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1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334" w:rsidP="00463D32" w:rsidRDefault="007E5334" w14:paraId="51EF9834" w14:textId="77777777">
      <w:pPr>
        <w:pStyle w:val="Right"/>
      </w:pPr>
      <w:r>
        <w:t>Exhibit A-1</w:t>
      </w:r>
    </w:p>
    <w:p w:rsidR="007E5334" w:rsidRDefault="009638AD" w14:paraId="6FAEF468" w14:textId="0DFB8E09">
      <w:pPr>
        <w:pStyle w:val="Centre"/>
      </w:pPr>
      <w:r>
        <w:t>FORM OF CLASS A</w:t>
      </w:r>
      <w:r w:rsidR="009B3773">
        <w:t>-1</w:t>
      </w:r>
      <w:r w:rsidR="007E5334">
        <w:t xml:space="preserve"> NOTE ([RULE 144A GLOBAL/TEMPORARY GLOBAL/REGULATION S GLOBAL/CERTIFICATED</w:t>
      </w:r>
      <w:r w:rsidR="007E5334">
        <w:rPr>
          <w:rStyle w:val="FootnoteReference"/>
        </w:rPr>
        <w:footnoteReference w:id="1"/>
      </w:r>
      <w:r w:rsidR="007E5334">
        <w:t>])</w:t>
      </w:r>
    </w:p>
    <w:p w:rsidRPr="0073269F" w:rsidR="007E5334" w:rsidP="0073269F" w:rsidRDefault="007E5334" w14:paraId="25E31ABE" w14:textId="77777777">
      <w:pPr>
        <w:pStyle w:val="Para1"/>
      </w:pPr>
      <w:r w:rsidRPr="0073269F">
        <w:t>THIS NOTE IS SUBJECT TO THE TERMS AND CONDITIONS OF THE INDE</w:t>
      </w:r>
      <w:bookmarkStart w:name="_GoBack" w:id="0"/>
      <w:bookmarkEnd w:id="0"/>
      <w:r w:rsidRPr="0073269F">
        <w:t xml:space="preserve">NTURE REFERRED TO BELOW. THIS NOTE HAS NOT BEEN AND WILL NOT BE REGISTERED UNDER THE UNITED STATES SECURITIES ACT OF 1933, AS AMENDED (THE "SECURITIES ACT"), AND </w:t>
      </w:r>
      <w:bookmarkStart w:name="_Hlk42090975" w:id="1"/>
      <w:r>
        <w:t>N</w:t>
      </w:r>
      <w:r w:rsidRPr="0073269F">
        <w:t xml:space="preserve">EITHER OF THE CO-ISSUERS HAS </w:t>
      </w:r>
      <w:bookmarkEnd w:id="1"/>
      <w:r w:rsidRPr="0073269F">
        <w:t>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w:t>
      </w:r>
    </w:p>
    <w:p w:rsidRPr="0073269F" w:rsidR="007E5334" w:rsidP="0073269F" w:rsidRDefault="007E5334" w14:paraId="1485A04D" w14:textId="77777777">
      <w:pPr>
        <w:pStyle w:val="Para1"/>
      </w:pPr>
      <w:r w:rsidRPr="0073269F">
        <w:lastRenderedPageBreak/>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7E5334" w:rsidP="0073269F" w:rsidRDefault="007E5334" w14:paraId="65636311" w14:textId="77777777">
      <w:pPr>
        <w:pStyle w:val="Para1"/>
      </w:pPr>
      <w:r w:rsidRPr="0073269F">
        <w:t xml:space="preserve">THE FAILURE TO PROVIDE THE ISSUER AND THE TRUSTEE (AND THEIR AGENTS) WITH THE PROPERLY COMPLETED AND SIGNED </w:t>
      </w:r>
      <w:r w:rsidR="00C04F67">
        <w:t xml:space="preserve">APPLICABLE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C04F67">
        <w:t xml:space="preserve">APPLICABLE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30DC6CC0" w14:textId="4BA3116E">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t>EXTENDING CREDIT PURSUANT TO A LOAN AGREEMENT ENTERED INTO IN THE ORDINARY COURSE OF ITS TRADE OR BUSINESS (WITHIN THE MEANING OF SECTION 881(C)(3)(A) OF THE CODE), (B)</w:t>
      </w:r>
      <w:r w:rsidR="00900ECA">
        <w:t xml:space="preserve">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00900ECA">
        <w:t xml:space="preserve"> STATES, OR (D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7E5334" w:rsidP="0073269F" w:rsidRDefault="007E5334" w14:paraId="1344D8F8" w14:textId="2BB7ADD1">
      <w:pPr>
        <w:pStyle w:val="Para1"/>
      </w:pPr>
      <w:r w:rsidRPr="0073269F">
        <w:lastRenderedPageBreak/>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rsidR="00A81589">
        <w:t>AND ANY NON-U.S. BLOCKER SUBSIDIARY</w:t>
      </w:r>
      <w:r w:rsidR="00302C21">
        <w:t xml:space="preserve">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rsidR="00A81589">
        <w:t xml:space="preserve"> ANY NON-U.S. BLOCKER SUBSIDIARY</w:t>
      </w:r>
      <w:r w:rsidR="00851952">
        <w:t xml:space="preserve">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7E5334" w:rsidP="0073269F" w:rsidRDefault="007E5334" w14:paraId="5344660E" w14:textId="429EEA39">
      <w:pPr>
        <w:pStyle w:val="Para1"/>
      </w:pPr>
      <w:r w:rsidRPr="0073269F">
        <w:rPr>
          <w:b/>
        </w:rPr>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w:t>
      </w:r>
      <w:r w:rsidRPr="0073269F">
        <w:lastRenderedPageBreak/>
        <w:t>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Pr="00F1231A" w:rsidR="00F1231A" w:rsidP="00F1231A" w:rsidRDefault="00F1231A" w14:paraId="177CE4CE" w14:textId="77777777">
      <w:pPr>
        <w:pStyle w:val="Para1"/>
        <w:numPr>
          <w:ilvl w:val="0"/>
          <w:numId w:val="30"/>
        </w:numPr>
      </w:pPr>
      <w:r w:rsidRPr="00F1231A">
        <w:t>THIS NOTE IS SUBJECT TO MANDATORY TENDER ON EACH AMR SETTLEMENT DATE IN CONNECTION WITH AN APPLICABLE MARGIN RESET AS DESCRIBED IN THE INDENTURE.</w:t>
      </w:r>
    </w:p>
    <w:p w:rsidR="00F1231A" w:rsidP="0073269F" w:rsidRDefault="00F1231A" w14:paraId="658C5443" w14:textId="77777777">
      <w:pPr>
        <w:pStyle w:val="Para1"/>
      </w:pPr>
    </w:p>
    <w:p w:rsidRPr="0073269F" w:rsidR="007E5334" w:rsidP="0073269F" w:rsidRDefault="007E5334" w14:paraId="020BF743" w14:textId="77777777">
      <w:pPr>
        <w:pStyle w:val="Para1"/>
      </w:pPr>
    </w:p>
    <w:p w:rsidR="007E5334" w:rsidRDefault="007E5334" w14:paraId="20198674" w14:textId="77777777">
      <w:pPr>
        <w:pStyle w:val="Para1"/>
      </w:pPr>
    </w:p>
    <w:p w:rsidR="007E5334" w:rsidRDefault="007E5334" w14:paraId="0E47E411" w14:textId="72D0B092">
      <w:pPr>
        <w:pStyle w:val="Cen1"/>
      </w:pPr>
      <w:r>
        <w:br w:type="page"/>
      </w:r>
      <w:r w:rsidR="00451636">
        <w:lastRenderedPageBreak/>
        <w:t xml:space="preserve">HALSEYPOINT </w:t>
      </w:r>
      <w:r w:rsidR="00763FF3">
        <w:t>CLO 6</w:t>
      </w:r>
      <w:r>
        <w:t>, LTD.</w:t>
      </w:r>
      <w:r>
        <w:br/>
      </w:r>
      <w:r w:rsidR="00451636">
        <w:t xml:space="preserve">HALSEYPOINT </w:t>
      </w:r>
      <w:r w:rsidR="00763FF3">
        <w:t>CLO 6</w:t>
      </w:r>
      <w:r>
        <w:t>, LLC</w:t>
      </w:r>
    </w:p>
    <w:p w:rsidR="007E5334" w:rsidRDefault="009638AD" w14:paraId="77051512" w14:textId="54D8615B">
      <w:pPr>
        <w:pStyle w:val="Cen2"/>
      </w:pPr>
      <w:r>
        <w:t>CLASS A</w:t>
      </w:r>
      <w:r w:rsidR="009B3773">
        <w:t>-1</w:t>
      </w:r>
      <w:r w:rsidR="007E5334">
        <w:t xml:space="preserve"> SENIOR SECURED FLOATING RATE NOTE DUE </w:t>
      </w:r>
      <w:r w:rsidR="00844B0F">
        <w:t>20</w:t>
      </w:r>
      <w:r w:rsidR="003103C7">
        <w:t>34</w:t>
      </w:r>
    </w:p>
    <w:p w:rsidRPr="00BE1804" w:rsidR="007E5334" w:rsidRDefault="007E5334" w14:paraId="19065CE3" w14:textId="4D0006F2">
      <w:pPr>
        <w:pStyle w:val="Left1"/>
        <w:tabs>
          <w:tab w:val="right" w:pos="9360"/>
        </w:tabs>
      </w:pPr>
      <w:r w:rsidRPr="00BE1804">
        <w:t xml:space="preserve">[CUSIP No.: </w:t>
      </w:r>
      <w:r w:rsidRPr="00BE1804" w:rsidR="008935FA">
        <w:t>40639G AA7</w:t>
      </w:r>
      <w:r w:rsidRPr="00BE1804">
        <w:t>]/[CUSIP No.:</w:t>
      </w:r>
      <w:r w:rsidRPr="00F63113">
        <w:t xml:space="preserve"> </w:t>
      </w:r>
      <w:r w:rsidRPr="00BE1804" w:rsidR="008935FA">
        <w:t>G4213H AA8</w:t>
      </w:r>
      <w:r w:rsidRPr="00BE1804">
        <w:t>]</w:t>
      </w:r>
      <w:r w:rsidRPr="00BE1804" w:rsidR="00BF4F3B">
        <w:t>/[CUSIP No.:</w:t>
      </w:r>
      <w:r w:rsidRPr="00BE1804" w:rsidR="008935FA">
        <w:rPr>
          <w:rFonts w:ascii="Courier New" w:hAnsi="Courier New" w:cs="Courier New"/>
          <w:color w:val="000000"/>
          <w:sz w:val="20"/>
        </w:rPr>
        <w:t xml:space="preserve"> </w:t>
      </w:r>
      <w:r w:rsidRPr="00BE1804" w:rsidR="008935FA">
        <w:t>40639G AB5</w:t>
      </w:r>
      <w:r w:rsidRPr="00F63113" w:rsidR="00BF4F3B">
        <w:t xml:space="preserve"> </w:t>
      </w:r>
      <w:r w:rsidRPr="00BE1804" w:rsidR="00BF4F3B">
        <w:t>]</w:t>
      </w:r>
    </w:p>
    <w:p w:rsidR="007E5334" w:rsidRDefault="007E5334" w14:paraId="242621FF" w14:textId="4742FC35">
      <w:pPr>
        <w:pStyle w:val="Left1"/>
        <w:tabs>
          <w:tab w:val="right" w:pos="9360"/>
        </w:tabs>
        <w:rPr>
          <w:lang w:val="en-US"/>
        </w:rPr>
      </w:pPr>
      <w:r>
        <w:rPr>
          <w:lang w:val="en-US"/>
        </w:rPr>
        <w:t>[ISIN No.:</w:t>
      </w:r>
      <w:r w:rsidRPr="00BE1804">
        <w:rPr>
          <w:lang w:val="en-US"/>
        </w:rPr>
        <w:t xml:space="preserve"> </w:t>
      </w:r>
      <w:r w:rsidRPr="008935FA" w:rsidR="008935FA">
        <w:rPr>
          <w:lang w:val="en-US"/>
        </w:rPr>
        <w:t>US40639GAA76</w:t>
      </w:r>
      <w:r>
        <w:rPr>
          <w:lang w:val="en-US"/>
        </w:rPr>
        <w:t xml:space="preserve">]/[ISIN No.: </w:t>
      </w:r>
      <w:r w:rsidRPr="008935FA" w:rsidR="008935FA">
        <w:rPr>
          <w:lang w:val="en-US"/>
        </w:rPr>
        <w:t>USG4213HAA89</w:t>
      </w:r>
      <w:r>
        <w:rPr>
          <w:lang w:val="en-US"/>
        </w:rPr>
        <w:t>]</w:t>
      </w:r>
      <w:r w:rsidR="00BF4F3B">
        <w:rPr>
          <w:lang w:val="en-US"/>
        </w:rPr>
        <w:t xml:space="preserve">/[ISIN No.: </w:t>
      </w:r>
      <w:r w:rsidRPr="008935FA" w:rsidR="008935FA">
        <w:rPr>
          <w:lang w:val="en-US"/>
        </w:rPr>
        <w:t>US40639GAB59</w:t>
      </w:r>
      <w:r w:rsidR="00BF4F3B">
        <w:rPr>
          <w:lang w:val="en-US"/>
        </w:rPr>
        <w:t>]</w:t>
      </w:r>
    </w:p>
    <w:p w:rsidR="007E5334" w:rsidRDefault="007E5334" w14:paraId="65F2E995" w14:textId="4D1435B0">
      <w:pPr>
        <w:pStyle w:val="Left1"/>
        <w:tabs>
          <w:tab w:val="right" w:pos="9360"/>
        </w:tabs>
        <w:rPr>
          <w:lang w:val="en-US"/>
        </w:rPr>
      </w:pPr>
      <w:r>
        <w:rPr>
          <w:lang w:val="en-US"/>
        </w:rPr>
        <w:br/>
        <w:t>Certificate No.:  [R-/S-/C-]</w:t>
      </w:r>
      <w:r>
        <w:rPr>
          <w:lang w:val="en-US"/>
        </w:rPr>
        <w:tab/>
        <w:t>[Up to] U.S.$</w:t>
      </w:r>
      <w:r w:rsidR="003103C7">
        <w:rPr>
          <w:lang w:val="en-US"/>
        </w:rPr>
        <w:t>300,000,000</w:t>
      </w:r>
    </w:p>
    <w:p w:rsidR="007E5334" w:rsidRDefault="0016537B" w14:paraId="32F7F0F1" w14:textId="3DE23BE1">
      <w:pPr>
        <w:pStyle w:val="Btext"/>
      </w:pPr>
      <w:r>
        <w:t>HalseyPoint</w:t>
      </w:r>
      <w:r w:rsidR="00451636">
        <w:t xml:space="preserve"> </w:t>
      </w:r>
      <w:r w:rsidR="00763FF3">
        <w:t>CLO 6</w:t>
      </w:r>
      <w:r w:rsidR="007E5334">
        <w:t>, Ltd., an exempted company incorporated with limited liability under the laws of the Cayman Islands (the "</w:t>
      </w:r>
      <w:r w:rsidRPr="00F63113" w:rsidR="007E5334">
        <w:rPr>
          <w:u w:val="single"/>
        </w:rPr>
        <w:t>Issuer</w:t>
      </w:r>
      <w:r w:rsidR="007E5334">
        <w:t xml:space="preserve">") and </w:t>
      </w:r>
      <w:r>
        <w:t>HalseyPoint</w:t>
      </w:r>
      <w:r w:rsidR="00451636">
        <w:t xml:space="preserve"> </w:t>
      </w:r>
      <w:r w:rsidR="00763FF3">
        <w:t>CLO 6</w:t>
      </w:r>
      <w:r w:rsidR="007E5334">
        <w:t>, LLC, a special purpose limited liability company organized under the laws of the State of Delaware (the "</w:t>
      </w:r>
      <w:r w:rsidRPr="00F63113" w:rsidR="007E5334">
        <w:rPr>
          <w:u w:val="single"/>
        </w:rPr>
        <w:t>Co-Issuer</w:t>
      </w:r>
      <w:r w:rsidR="007E5334">
        <w:t>" and together with the Issuer, the "</w:t>
      </w:r>
      <w:r w:rsidRPr="00F63113" w:rsidR="007E5334">
        <w:rPr>
          <w:u w:val="single"/>
        </w:rPr>
        <w:t>Co-Issuers</w:t>
      </w:r>
      <w:r w:rsidR="007E5334">
        <w:t xml:space="preserve">"), for value received, hereby promise to pay to </w:t>
      </w:r>
      <w:r w:rsidR="009B3773">
        <w:t>CEDE &amp; CO.</w:t>
      </w:r>
      <w:r w:rsidR="007E5334">
        <w:t xml:space="preserve"> or registered assigns, upon presentation and surrender of this Note (except as otherwise permitted by the Indenture referred to below), the principal sum of [         ] United States Dollars (U.S.$[ ]) on </w:t>
      </w:r>
      <w:r w:rsidR="003103C7">
        <w:t>October 20</w:t>
      </w:r>
      <w:r w:rsidR="00085AA1">
        <w:t>, 20</w:t>
      </w:r>
      <w:r w:rsidR="003103C7">
        <w:t>34</w:t>
      </w:r>
      <w:r w:rsidR="007E5334">
        <w:t>, or, if such date is not a Business Day, the next succeeding Business Day (the "</w:t>
      </w:r>
      <w:r w:rsidRPr="00F63113" w:rsidR="007E5334">
        <w:rPr>
          <w:u w:val="single"/>
        </w:rPr>
        <w:t>Stated Maturity</w:t>
      </w:r>
      <w:r w:rsidR="007E5334">
        <w:t xml:space="preserve">"), except as provided below and in the indenture dated as of </w:t>
      </w:r>
      <w:r w:rsidR="003103C7">
        <w:t>September 16</w:t>
      </w:r>
      <w:r w:rsidR="00763FF3">
        <w:t>, 2022</w:t>
      </w:r>
      <w:r w:rsidRPr="00DA2E54" w:rsidR="007E5334">
        <w:t xml:space="preserve"> </w:t>
      </w:r>
      <w:r w:rsidR="007E5334">
        <w:t>(the "</w:t>
      </w:r>
      <w:r w:rsidRPr="00F63113" w:rsidR="007E5334">
        <w:rPr>
          <w:u w:val="single"/>
        </w:rPr>
        <w:t>Indenture</w:t>
      </w:r>
      <w:r w:rsidR="007E5334">
        <w:t xml:space="preserve">") among the Issuer, the Co-Issuer and </w:t>
      </w:r>
      <w:r w:rsidR="00813952">
        <w:t>Citibank, N.A.</w:t>
      </w:r>
      <w:r w:rsidR="007E5334">
        <w:t>, as trustee (the "</w:t>
      </w:r>
      <w:r w:rsidRPr="00F63113" w:rsidR="007E5334">
        <w:rPr>
          <w:u w:val="single"/>
        </w:rPr>
        <w:t>Trustee</w:t>
      </w:r>
      <w:r w:rsidR="007E5334">
        <w:t>" which term includes any successor trustee as permitted under the Indenture).</w:t>
      </w:r>
    </w:p>
    <w:p w:rsidR="007E5334" w:rsidRDefault="007E5334" w14:paraId="6CE31208" w14:textId="388D7884">
      <w:pPr>
        <w:pStyle w:val="Btext"/>
      </w:pPr>
      <w:r>
        <w:t xml:space="preserve">The Co-Issuers promise to pay, in accordance with the Priority of Payments, interest on the Aggregate </w:t>
      </w:r>
      <w:r w:rsidR="00C17D6D">
        <w:t xml:space="preserve">Outstanding Amount of this Note </w:t>
      </w:r>
      <w:r w:rsidR="00D819B3">
        <w:t xml:space="preserve">on </w:t>
      </w:r>
      <w:r w:rsidR="00085AA1">
        <w:t xml:space="preserve">the </w:t>
      </w:r>
      <w:r w:rsidR="003103C7">
        <w:t>20</w:t>
      </w:r>
      <w:r w:rsidR="00085AA1">
        <w:t>th</w:t>
      </w:r>
      <w:r w:rsidR="00D819B3">
        <w:t xml:space="preserve"> day of</w:t>
      </w:r>
      <w:r w:rsidR="00C17D6D">
        <w:t xml:space="preserve"> January, April, July and October of each year (</w:t>
      </w:r>
      <w:r w:rsidR="000E52FE">
        <w:t xml:space="preserve">commencing in </w:t>
      </w:r>
      <w:r w:rsidR="003103C7">
        <w:t>April</w:t>
      </w:r>
      <w:r w:rsidR="00763FF3">
        <w:t xml:space="preserve"> </w:t>
      </w:r>
      <w:r w:rsidR="007F4F73">
        <w:t>2023</w:t>
      </w:r>
      <w:r w:rsidR="00C17D6D">
        <w:t>),</w:t>
      </w:r>
      <w:r w:rsidR="000D62CE">
        <w:t xml:space="preserve"> </w:t>
      </w:r>
      <w:r>
        <w:t>or if any such date is not a Business Day, the next succeeding Business Day (each, a "</w:t>
      </w:r>
      <w:r w:rsidRPr="00F63113">
        <w:rPr>
          <w:u w:val="single"/>
        </w:rPr>
        <w:t>Payment Date</w:t>
      </w:r>
      <w:r>
        <w:t xml:space="preserve">") at a rate per annum of </w:t>
      </w:r>
      <w:r w:rsidR="00085AA1">
        <w:t>Benchmark Rate</w:t>
      </w:r>
      <w:r>
        <w:t xml:space="preserve"> plus </w:t>
      </w:r>
      <w:r w:rsidR="003103C7">
        <w:t>2.45</w:t>
      </w:r>
      <w:r w:rsidRPr="00C63039">
        <w:t xml:space="preserve">% </w:t>
      </w:r>
      <w:r>
        <w:t>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w:t>
      </w:r>
    </w:p>
    <w:p w:rsidR="007E5334" w:rsidRDefault="007E5334" w14:paraId="5E37BDDB" w14:textId="77777777">
      <w:pPr>
        <w:pStyle w:val="Btext"/>
      </w:pPr>
      <w:r>
        <w:t>Capitalized terms used herein and not otherwise defined shall have the meanings set forth in the Indenture.</w:t>
      </w:r>
    </w:p>
    <w:p w:rsidR="007E5334" w:rsidRDefault="007E5334" w14:paraId="1B7B6BA1" w14:textId="77777777">
      <w:pPr>
        <w:pStyle w:val="Btext"/>
      </w:pPr>
      <w:r>
        <w:t>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w:t>
      </w:r>
    </w:p>
    <w:p w:rsidR="007E5334" w:rsidRDefault="007E5334" w14:paraId="68DCB6A2" w14:textId="77777777">
      <w:pPr>
        <w:pStyle w:val="Btext"/>
      </w:pPr>
      <w:r>
        <w:t>Interest will cease to accrue on this Note or, in the case of a partial repayment, on such repaid part, from the date of repayment except as provided in the Indenture.</w:t>
      </w:r>
    </w:p>
    <w:p w:rsidR="007E5334" w:rsidRDefault="007E5334" w14:paraId="76575910" w14:textId="77777777">
      <w:pPr>
        <w:pStyle w:val="Btext"/>
      </w:pPr>
      <w:r>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RDefault="007E5334" w14:paraId="1000B074" w14:textId="17C3930D">
      <w:pPr>
        <w:pStyle w:val="Btext"/>
      </w:pPr>
      <w:r>
        <w:lastRenderedPageBreak/>
        <w:t>This Note is one of a du</w:t>
      </w:r>
      <w:r w:rsidR="009638AD">
        <w:t>ly authorized issue of Class A</w:t>
      </w:r>
      <w:r w:rsidR="00085AA1">
        <w:t>-1</w:t>
      </w:r>
      <w:r>
        <w:t xml:space="preserve"> Senior Secured Floating Rate Notes due </w:t>
      </w:r>
      <w:r w:rsidR="00844B0F">
        <w:t>20</w:t>
      </w:r>
      <w:r w:rsidR="003103C7">
        <w:t>34</w:t>
      </w:r>
      <w:r>
        <w:t xml:space="preserve"> (the "</w:t>
      </w:r>
      <w:r w:rsidRPr="00A70EB3">
        <w:rPr>
          <w:u w:val="single"/>
        </w:rPr>
        <w:t>Class</w:t>
      </w:r>
      <w:r w:rsidRPr="00737BF9">
        <w:rPr>
          <w:u w:val="single"/>
        </w:rPr>
        <w:t> </w:t>
      </w:r>
      <w:r w:rsidR="009638AD">
        <w:rPr>
          <w:u w:val="single"/>
        </w:rPr>
        <w:t>A</w:t>
      </w:r>
      <w:r w:rsidR="00085AA1">
        <w:rPr>
          <w:u w:val="single"/>
        </w:rPr>
        <w:t>-1</w:t>
      </w:r>
      <w:r w:rsidRPr="00A70EB3">
        <w:rPr>
          <w:u w:val="single"/>
        </w:rPr>
        <w:t xml:space="preserve"> Notes</w:t>
      </w:r>
      <w:r>
        <w:t xml:space="preserve">") issued and to be issued under the Indenture.  Also authorized under the Indenture are the </w:t>
      </w:r>
      <w:r w:rsidR="00085AA1">
        <w:t xml:space="preserve">Class A-2 Notes, the </w:t>
      </w:r>
      <w:r>
        <w:t>Class B</w:t>
      </w:r>
      <w:r w:rsidR="003103C7">
        <w:t>-1</w:t>
      </w:r>
      <w:r w:rsidR="009638AD">
        <w:t xml:space="preserve"> Notes</w:t>
      </w:r>
      <w:r w:rsidR="002E12BC">
        <w:t>,</w:t>
      </w:r>
      <w:r w:rsidR="00085AA1">
        <w:t xml:space="preserve"> the Class </w:t>
      </w:r>
      <w:r w:rsidR="003103C7">
        <w:t>B-2</w:t>
      </w:r>
      <w:r w:rsidR="00085AA1">
        <w:t xml:space="preserve"> Notes, the Class C</w:t>
      </w:r>
      <w:r>
        <w:t xml:space="preserve"> Notes,</w:t>
      </w:r>
      <w:r w:rsidR="002E12BC">
        <w:t xml:space="preserve"> </w:t>
      </w:r>
      <w:r w:rsidR="003B3969">
        <w:t xml:space="preserve">the Class D Notes, </w:t>
      </w:r>
      <w:r>
        <w:t>the Class E Notes and the Subordinated Notes (collecti</w:t>
      </w:r>
      <w:r w:rsidR="009638AD">
        <w:t>vely, together with the Class A</w:t>
      </w:r>
      <w:r w:rsidR="00085AA1">
        <w:t>-1</w:t>
      </w:r>
      <w:r>
        <w:t xml:space="preserve">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7E5334" w:rsidRDefault="007E5334" w14:paraId="057E0C83"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RDefault="007E5334" w14:paraId="4FB2C42C"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RDefault="007E5334" w14:paraId="181CA9DF"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RDefault="007E5334" w14:paraId="1EAD9A58" w14:textId="77777777">
      <w:pPr>
        <w:pStyle w:val="Btext"/>
      </w:pPr>
      <w:r>
        <w:t>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9765BF" w:rsidR="007E5334" w:rsidRDefault="007E5334" w14:paraId="0506DCA4" w14:textId="77777777">
      <w:pPr>
        <w:pStyle w:val="Btext"/>
      </w:pPr>
      <w:r>
        <w:t xml:space="preserve">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w:t>
      </w:r>
      <w:r>
        <w:lastRenderedPageBreak/>
        <w:t xml:space="preserve">Holders against the Co-Issuers under the Indenture or in connection therewith after such realization shall be extinguished and shall not thereafter revive.  No recourse shall be had against any Officer, director, employee, shareholder or incorporator of the Co-Issuers,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w:t>
      </w:r>
      <w:r w:rsidRPr="009765BF">
        <w:t>liability shall be asked for or (if obtained) enforced against any such Person or entity.</w:t>
      </w:r>
    </w:p>
    <w:p w:rsidR="007E5334" w:rsidRDefault="007E5334" w14:paraId="734B3BAB" w14:textId="77777777">
      <w:pPr>
        <w:pStyle w:val="Btext"/>
      </w:pPr>
      <w:r w:rsidRPr="0071630F">
        <w:t>This Note is subject to mandatory redemption, Optional Redemption, Tax Redemption, Special Redemption and Clean-Up Call Redemption in the</w:t>
      </w:r>
      <w:r w:rsidRPr="009765BF">
        <w:t xml:space="preserve"> manner and subject to the satisfaction of certain conditions set forth in the Indenture.  The Redemption</w:t>
      </w:r>
      <w:r>
        <w:t xml:space="preserve"> Price for this Note will be as provided for in the Indenture.</w:t>
      </w:r>
    </w:p>
    <w:p w:rsidR="007E5334" w:rsidRDefault="007E5334" w14:paraId="283D02E3" w14:textId="231D9D99">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w:t>
      </w:r>
      <w:r w:rsidR="00851B87">
        <w:t>ajority of the Controlling Class</w:t>
      </w:r>
      <w:r>
        <w:t xml:space="preserve"> and shall, upon the </w:t>
      </w:r>
      <w:r w:rsidR="00851B87">
        <w:t xml:space="preserve">written direction of a </w:t>
      </w:r>
      <w:r w:rsidR="008F6A5C">
        <w:t>M</w:t>
      </w:r>
      <w:r w:rsidR="00851B87">
        <w:t>ajority of the Controlling Class</w:t>
      </w:r>
      <w:r>
        <w:t xml:space="preserve"> (or automatically under certain circumstances), declare the principal of this Note to be immediately due and payable.</w:t>
      </w:r>
    </w:p>
    <w:p w:rsidR="007E5334" w:rsidRDefault="007E5334" w14:paraId="47A48A5E"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RDefault="007E5334" w14:paraId="0E5D1211" w14:textId="0B54F102">
      <w:pPr>
        <w:pStyle w:val="Btext"/>
      </w:pPr>
      <w:r w:rsidRPr="00FE4168">
        <w:t xml:space="preserve">The Holder believes and the Holder hereby certifies that the Holder's acquisition, holding and disposition of the </w:t>
      </w:r>
      <w:r w:rsidR="009638AD">
        <w:t>Class A</w:t>
      </w:r>
      <w:r w:rsidR="0030546F">
        <w:t>-1</w:t>
      </w:r>
      <w:r w:rsidRPr="00FE4168">
        <w:t xml:space="preserve"> Notes will not constitute or result in a prohibited transaction under Section 406 of ERISA or Section 4975 of the Code (or </w:t>
      </w:r>
      <w:r>
        <w:t xml:space="preserve">in </w:t>
      </w:r>
      <w:r w:rsidRPr="00FE4168">
        <w:t xml:space="preserve">a </w:t>
      </w:r>
      <w:r>
        <w:t xml:space="preserve">non-exempt </w:t>
      </w:r>
      <w:r w:rsidRPr="00FE4168">
        <w:t>violation of any Similar Law</w:t>
      </w:r>
      <w:r>
        <w:t>s</w:t>
      </w:r>
      <w:r w:rsidRPr="00FE4168">
        <w:t>), unless an exemption is available and all conditions have been satisfied.</w:t>
      </w:r>
    </w:p>
    <w:p w:rsidR="007E5334" w:rsidRDefault="007E5334" w14:paraId="238AC874" w14:textId="77777777">
      <w:pPr>
        <w:pStyle w:val="Btext"/>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5334" w:rsidRDefault="009638AD" w14:paraId="1E38DF69" w14:textId="60658D45">
      <w:pPr>
        <w:pStyle w:val="Btext"/>
      </w:pPr>
      <w:r>
        <w:t>The Class A</w:t>
      </w:r>
      <w:r w:rsidR="0030546F">
        <w:t>-1</w:t>
      </w:r>
      <w:r w:rsidR="007E5334">
        <w:t xml:space="preserve"> Notes have a Minimum Denomination of </w:t>
      </w:r>
      <w:r w:rsidR="000B3423">
        <w:t>$</w:t>
      </w:r>
      <w:r w:rsidR="007F4F73">
        <w:t>10</w:t>
      </w:r>
      <w:r w:rsidR="000B3423">
        <w:t>0,000 and integral multiples of $1.00</w:t>
      </w:r>
      <w:r w:rsidR="007E5334">
        <w:t xml:space="preserve"> in excess thereof. </w:t>
      </w:r>
    </w:p>
    <w:p w:rsidR="007E5334" w:rsidRDefault="007E5334" w14:paraId="06DF8DC0" w14:textId="77777777">
      <w:pPr>
        <w:pStyle w:val="Btext"/>
      </w:pPr>
      <w:r>
        <w:lastRenderedPageBreak/>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RDefault="007E5334" w14:paraId="494DA09E" w14:textId="77777777">
      <w:pPr>
        <w:pStyle w:val="Btext"/>
      </w:pPr>
      <w:r>
        <w:t>The term "Co-Issuers" as used in this Note includes any successor to the Co-Issuers under the Indenture.</w:t>
      </w:r>
    </w:p>
    <w:p w:rsidR="007E5334" w:rsidRDefault="007E5334" w14:paraId="4217AB22" w14:textId="77777777">
      <w:pPr>
        <w:pStyle w:val="Btext"/>
      </w:pPr>
      <w:r>
        <w:t>Title to this Note will pass by registration in the Register kept by the Registrar.</w:t>
      </w:r>
    </w:p>
    <w:p w:rsidR="007E5334" w:rsidRDefault="007E5334" w14:paraId="210D1A1C"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7E5334" w:rsidRDefault="007E5334" w14:paraId="0EAF6716"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RDefault="007E5334" w14:paraId="7A127255" w14:textId="77777777">
      <w:pPr>
        <w:pStyle w:val="Btext"/>
      </w:pPr>
      <w:r>
        <w:t>THIS NOTE SHALL BE CONSTRUED IN ACCORDANCE WITH, AND GOVERNED BY, THE LAW OF THE STATE OF NEW YORK.</w:t>
      </w:r>
    </w:p>
    <w:p w:rsidR="007E5334" w:rsidRDefault="007E5334" w14:paraId="30B921B0" w14:textId="77777777">
      <w:pPr>
        <w:sectPr w:rsidR="007E5334" w:rsidSect="002E12BC">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start="1"/>
          <w:cols w:space="720"/>
          <w:titlePg/>
          <w:docGrid w:linePitch="360"/>
        </w:sectPr>
      </w:pPr>
    </w:p>
    <w:p w:rsidR="007E5334" w:rsidRDefault="007E5334" w14:paraId="494E2BB0" w14:textId="77777777">
      <w:pPr>
        <w:pStyle w:val="Btext"/>
      </w:pPr>
      <w:r>
        <w:lastRenderedPageBreak/>
        <w:t>IN WITNESS WHEREOF, the Co-Issuers have caused this Note to be duly executed.</w:t>
      </w:r>
    </w:p>
    <w:p w:rsidR="007E5334" w:rsidRDefault="007E5334" w14:paraId="56EED51B" w14:textId="77777777">
      <w:pPr>
        <w:spacing w:after="240"/>
      </w:pPr>
      <w:r>
        <w:t>Dated:_________________</w:t>
      </w:r>
    </w:p>
    <w:p w:rsidR="007E5334" w:rsidRDefault="00451636" w14:paraId="2372424E" w14:textId="076CE339">
      <w:pPr>
        <w:pStyle w:val="Signature"/>
        <w:spacing w:after="600"/>
      </w:pPr>
      <w:r>
        <w:t xml:space="preserve">HALSEYPOINT </w:t>
      </w:r>
      <w:r w:rsidR="00763FF3">
        <w:t>CLO 6</w:t>
      </w:r>
      <w:r w:rsidR="007E5334">
        <w:t>, LTD.</w:t>
      </w:r>
    </w:p>
    <w:p w:rsidR="007E5334" w:rsidRDefault="007E5334" w14:paraId="7166677A" w14:textId="77777777">
      <w:pPr>
        <w:pStyle w:val="Signature"/>
        <w:spacing w:after="600"/>
        <w:ind w:left="4743" w:hanging="423"/>
      </w:pPr>
      <w:r>
        <w:t>By:  ________________________________</w:t>
      </w:r>
      <w:r>
        <w:br/>
        <w:t>Name:</w:t>
      </w:r>
      <w:r>
        <w:br/>
        <w:t>Title:</w:t>
      </w:r>
    </w:p>
    <w:p w:rsidR="007E5334" w:rsidRDefault="00451636" w14:paraId="009C958E" w14:textId="2FE0890E">
      <w:pPr>
        <w:pStyle w:val="Signature"/>
        <w:spacing w:after="600"/>
      </w:pPr>
      <w:r>
        <w:t xml:space="preserve">HALSEYPOINT </w:t>
      </w:r>
      <w:r w:rsidR="00763FF3">
        <w:t>CLO 6</w:t>
      </w:r>
      <w:r w:rsidR="007E5334">
        <w:t>, LLC</w:t>
      </w:r>
    </w:p>
    <w:p w:rsidR="007E5334" w:rsidRDefault="007E5334" w14:paraId="12222129" w14:textId="77777777">
      <w:pPr>
        <w:pStyle w:val="Signature"/>
        <w:spacing w:after="600"/>
      </w:pPr>
      <w:r>
        <w:t>By:  ________________________________</w:t>
      </w:r>
      <w:r>
        <w:br/>
        <w:t>Name:</w:t>
      </w:r>
      <w:r>
        <w:br/>
        <w:t>Title:</w:t>
      </w:r>
    </w:p>
    <w:p w:rsidR="007E5334" w:rsidRDefault="007E5334" w14:paraId="425EDAB1" w14:textId="77777777">
      <w:pPr>
        <w:spacing w:after="240"/>
        <w:jc w:val="center"/>
      </w:pPr>
      <w:r>
        <w:t>CERTIFICATE OF AUTHENTICATION</w:t>
      </w:r>
    </w:p>
    <w:p w:rsidR="007E5334" w:rsidRDefault="007E5334" w14:paraId="4BF89181" w14:textId="77777777">
      <w:pPr>
        <w:pStyle w:val="Btext"/>
      </w:pPr>
      <w:r>
        <w:t>This is one of the Notes referred to in the within-mentioned Indenture.</w:t>
      </w:r>
    </w:p>
    <w:p w:rsidR="007E5334" w:rsidRDefault="009D7A51" w14:paraId="19F2D1E4" w14:textId="588CEF2E">
      <w:pPr>
        <w:pStyle w:val="Signature"/>
        <w:spacing w:after="600"/>
        <w:ind w:left="3960"/>
      </w:pPr>
      <w:r>
        <w:t>CITIBANK, N.A.</w:t>
      </w:r>
      <w:r w:rsidR="007E5334">
        <w:t>, as Trustee</w:t>
      </w:r>
    </w:p>
    <w:p w:rsidR="007E5334" w:rsidRDefault="007E5334" w14:paraId="136ACB02" w14:textId="77777777">
      <w:pPr>
        <w:pStyle w:val="Signature"/>
        <w:spacing w:after="600"/>
        <w:ind w:hanging="360"/>
      </w:pPr>
      <w:r>
        <w:t>By:  ____________________________________</w:t>
      </w:r>
      <w:r>
        <w:br/>
        <w:t>Authorized Signatory</w:t>
      </w:r>
    </w:p>
    <w:p w:rsidR="007E5334" w:rsidRDefault="007E5334" w14:paraId="02FAC187" w14:textId="77777777">
      <w:r>
        <w:br w:type="page"/>
      </w:r>
    </w:p>
    <w:p w:rsidR="007E5334" w:rsidP="0020218B" w:rsidRDefault="007E5334" w14:paraId="68DF1B8D" w14:textId="77777777">
      <w:pPr>
        <w:jc w:val="center"/>
        <w:rPr>
          <w:u w:val="single"/>
        </w:rPr>
      </w:pPr>
      <w:r>
        <w:rPr>
          <w:u w:val="single"/>
        </w:rPr>
        <w:lastRenderedPageBreak/>
        <w:t>[SCHEDULE A]</w:t>
      </w:r>
      <w:r>
        <w:rPr>
          <w:rStyle w:val="FootnoteReference"/>
          <w:u w:val="single"/>
        </w:rPr>
        <w:footnoteReference w:id="2"/>
      </w:r>
    </w:p>
    <w:p w:rsidR="007E5334" w:rsidP="0020218B" w:rsidRDefault="007E5334" w14:paraId="5230E350" w14:textId="77777777">
      <w:pPr>
        <w:spacing w:before="240"/>
        <w:jc w:val="center"/>
        <w:rPr>
          <w:u w:val="single"/>
        </w:rPr>
      </w:pPr>
      <w:r>
        <w:rPr>
          <w:u w:val="single"/>
        </w:rPr>
        <w:t>SCHEDULE OF EXCHANGES OR REDEMPTIONS</w:t>
      </w:r>
    </w:p>
    <w:p w:rsidR="007E5334" w:rsidP="0020218B" w:rsidRDefault="007E5334" w14:paraId="388D64E8" w14:textId="77777777"/>
    <w:p w:rsidR="007E5334" w:rsidP="0020218B" w:rsidRDefault="007E5334" w14:paraId="2364E0E4" w14:textId="23DC0A4E">
      <w:pPr>
        <w:pStyle w:val="BodyText"/>
      </w:pPr>
      <w:r>
        <w:t>The outstanding p</w:t>
      </w:r>
      <w:r w:rsidR="009638AD">
        <w:t>rincipal amount of the Class A</w:t>
      </w:r>
      <w:r w:rsidR="003E3697">
        <w:t>-1</w:t>
      </w:r>
      <w:r>
        <w:t xml:space="preserve"> Notes represented by this [Rule 144A</w:t>
      </w:r>
      <w:r w:rsidR="009638AD">
        <w:t>][Regulation S] Global Class A</w:t>
      </w:r>
      <w:r w:rsidR="003E3697">
        <w:t>-1</w:t>
      </w:r>
      <w:r>
        <w:t xml:space="preserve"> Note on the Closing Date is U.S.$[●].  The following exchanges, redemptions of or increase in the </w:t>
      </w:r>
      <w:r w:rsidR="009638AD">
        <w:t>whole or a part of the Class A</w:t>
      </w:r>
      <w:r w:rsidR="003E3697">
        <w:t>-1</w:t>
      </w:r>
      <w:r>
        <w:t xml:space="preserve"> Notes represented by this [Rule 144A</w:t>
      </w:r>
      <w:r w:rsidR="009638AD">
        <w:t>][Regulation S] Global Class A</w:t>
      </w:r>
      <w:r w:rsidR="003E3697">
        <w:t>-1</w:t>
      </w:r>
      <w:r>
        <w:t xml:space="preserve">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7E5334" w:rsidTr="00F93D0D" w14:paraId="123049B2"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70143EAD"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3103C7" w:rsidRDefault="007E5334" w14:paraId="53B5675C" w14:textId="6686E3EC">
            <w:pPr>
              <w:pBdr>
                <w:bottom w:val="single" w:color="auto" w:sz="4" w:space="1"/>
              </w:pBdr>
              <w:spacing w:before="240"/>
            </w:pPr>
            <w:r>
              <w:t>Original principal amount of this [Rule 144A]</w:t>
            </w:r>
            <w:r w:rsidR="009638AD">
              <w:t xml:space="preserve"> [Regulation S] Global </w:t>
            </w:r>
            <w:r w:rsidR="003E3697">
              <w:t>Class A-1</w:t>
            </w:r>
            <w:r>
              <w:t xml:space="preserve">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714B1FA4" w14:textId="6206A891">
            <w:pPr>
              <w:pBdr>
                <w:bottom w:val="single" w:color="auto" w:sz="4" w:space="1"/>
              </w:pBdr>
              <w:spacing w:before="240"/>
            </w:pPr>
            <w:r>
              <w:t>Part of principal amount of this [Rule 144A]</w:t>
            </w:r>
            <w:r w:rsidR="009638AD">
              <w:t xml:space="preserve"> [Regulation S] Global </w:t>
            </w:r>
            <w:r w:rsidR="003103C7">
              <w:t>Class A-1</w:t>
            </w:r>
            <w:r>
              <w:t xml:space="preserve">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3103C7" w:rsidRDefault="007E5334" w14:paraId="6A09D401" w14:textId="486996FA">
            <w:pPr>
              <w:pBdr>
                <w:bottom w:val="single" w:color="auto" w:sz="4" w:space="1"/>
              </w:pBdr>
              <w:spacing w:before="240"/>
            </w:pPr>
            <w:r>
              <w:t>Remaining principal amount of this [Rule 144A</w:t>
            </w:r>
            <w:r w:rsidR="009638AD">
              <w:t xml:space="preserve">][Regulation S] Global </w:t>
            </w:r>
            <w:r w:rsidR="003E3697">
              <w:t>Class A-1</w:t>
            </w:r>
            <w:r>
              <w:t xml:space="preserve">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16172D44" w14:textId="77777777">
            <w:pPr>
              <w:pBdr>
                <w:bottom w:val="single" w:color="auto" w:sz="4" w:space="1"/>
              </w:pBdr>
              <w:spacing w:before="240"/>
            </w:pPr>
            <w:r>
              <w:t>Notation made by or on behalf of the Issuer</w:t>
            </w:r>
          </w:p>
        </w:tc>
      </w:tr>
      <w:tr w:rsidR="007E5334" w:rsidTr="00F93D0D" w14:paraId="5FADBB88"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187E9C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6209FB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C9CAF5D"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20041E0"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EEC05F8" w14:textId="77777777">
            <w:pPr>
              <w:widowControl w:val="0"/>
            </w:pPr>
          </w:p>
        </w:tc>
      </w:tr>
      <w:tr w:rsidR="007E5334" w:rsidTr="00F93D0D" w14:paraId="587F8F39"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700325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D97F69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9DBE78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4E1CBA"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3B100FC" w14:textId="77777777">
            <w:pPr>
              <w:widowControl w:val="0"/>
            </w:pPr>
          </w:p>
        </w:tc>
      </w:tr>
      <w:tr w:rsidR="007E5334" w:rsidTr="00F93D0D" w14:paraId="388D63C3"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0A66915"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B1A094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0E2703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F7A0D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BE2D836" w14:textId="77777777">
            <w:pPr>
              <w:widowControl w:val="0"/>
            </w:pPr>
          </w:p>
        </w:tc>
      </w:tr>
      <w:tr w:rsidR="007E5334" w:rsidTr="00F93D0D" w14:paraId="12F158F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339090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E1B4B0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81AE37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A958A2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5E2A56E" w14:textId="77777777">
            <w:pPr>
              <w:widowControl w:val="0"/>
            </w:pPr>
          </w:p>
        </w:tc>
      </w:tr>
      <w:tr w:rsidR="007E5334" w:rsidTr="00F93D0D" w14:paraId="556E6A8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FED98E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910763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795009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A437E8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A5B2385" w14:textId="77777777">
            <w:pPr>
              <w:widowControl w:val="0"/>
            </w:pPr>
          </w:p>
        </w:tc>
      </w:tr>
      <w:tr w:rsidR="007E5334" w:rsidTr="00F93D0D" w14:paraId="036B88C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7FA76C5"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EAB2B59"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7AACF9E"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EEBDBE1"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95F2DC3" w14:textId="77777777">
            <w:pPr>
              <w:widowControl w:val="0"/>
            </w:pPr>
          </w:p>
        </w:tc>
      </w:tr>
      <w:tr w:rsidR="007E5334" w:rsidTr="00F93D0D" w14:paraId="6DA7282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F6A11B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3360C1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B79D4A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BE0A4EC"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423D4CB" w14:textId="77777777">
            <w:pPr>
              <w:widowControl w:val="0"/>
            </w:pPr>
          </w:p>
        </w:tc>
      </w:tr>
      <w:tr w:rsidR="007E5334" w:rsidTr="00F93D0D" w14:paraId="21BA5302"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0BCCAD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5BE966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B9D211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60B859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310AC9A" w14:textId="77777777">
            <w:pPr>
              <w:widowControl w:val="0"/>
            </w:pPr>
          </w:p>
        </w:tc>
      </w:tr>
      <w:tr w:rsidR="007E5334" w:rsidTr="00F93D0D" w14:paraId="65C37DE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40F3D03"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7A441E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38216E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B4CA9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2CE0C87" w14:textId="77777777">
            <w:pPr>
              <w:widowControl w:val="0"/>
            </w:pPr>
          </w:p>
        </w:tc>
      </w:tr>
      <w:tr w:rsidR="007E5334" w:rsidTr="00F93D0D" w14:paraId="158B8C1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7C2895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D1BE12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199ED2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92D179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1EFBF51" w14:textId="77777777">
            <w:pPr>
              <w:widowControl w:val="0"/>
            </w:pPr>
          </w:p>
        </w:tc>
      </w:tr>
      <w:tr w:rsidR="007E5334" w:rsidTr="00F93D0D" w14:paraId="7A65C95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58A76B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BF9504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68A838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AE5691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DFCE83A" w14:textId="77777777">
            <w:pPr>
              <w:widowControl w:val="0"/>
            </w:pPr>
          </w:p>
        </w:tc>
      </w:tr>
      <w:tr w:rsidR="007E5334" w:rsidTr="00F93D0D" w14:paraId="1D108BF8"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DE916D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21F38F5"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2D907F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B126279"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B587F18" w14:textId="77777777">
            <w:pPr>
              <w:widowControl w:val="0"/>
            </w:pPr>
          </w:p>
        </w:tc>
      </w:tr>
      <w:tr w:rsidR="007E5334" w:rsidTr="00F93D0D" w14:paraId="18E0BF7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ED6712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3C09B26"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F0CC57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7FF423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69BFA5E" w14:textId="77777777">
            <w:pPr>
              <w:widowControl w:val="0"/>
            </w:pPr>
          </w:p>
        </w:tc>
      </w:tr>
      <w:tr w:rsidR="007E5334" w:rsidTr="00F93D0D" w14:paraId="2B284E0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11D1CF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4ED953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98306A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2A2EA2A"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EFE419E" w14:textId="77777777">
            <w:pPr>
              <w:widowControl w:val="0"/>
            </w:pPr>
          </w:p>
        </w:tc>
      </w:tr>
      <w:tr w:rsidR="007E5334" w:rsidTr="00F93D0D" w14:paraId="6DC8A52F"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444701BE"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731AB8A0"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6329D3D3"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56B02FAD"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4021DA83" w14:textId="77777777">
            <w:pPr>
              <w:widowControl w:val="0"/>
            </w:pPr>
          </w:p>
        </w:tc>
      </w:tr>
    </w:tbl>
    <w:p w:rsidR="007E5334" w:rsidRDefault="007E5334" w14:paraId="4575F4DC" w14:textId="77777777">
      <w:pPr>
        <w:pStyle w:val="Cen2"/>
      </w:pPr>
      <w:r>
        <w:br w:type="page"/>
      </w:r>
      <w:r>
        <w:lastRenderedPageBreak/>
        <w:t>ASSIGNMENT FORM</w:t>
      </w:r>
    </w:p>
    <w:p w:rsidR="007E5334" w:rsidRDefault="007E5334" w14:paraId="593F6E44" w14:textId="77777777">
      <w:pPr>
        <w:pStyle w:val="Para1"/>
      </w:pPr>
      <w:r>
        <w:t>For value received ________________________________________ does hereby sell, assign and transfer unto _______________________________</w:t>
      </w:r>
    </w:p>
    <w:p w:rsidR="007E5334" w:rsidRDefault="007E5334" w14:paraId="71761871" w14:textId="77777777">
      <w:pPr>
        <w:pStyle w:val="Btext"/>
        <w:spacing w:after="600"/>
      </w:pPr>
      <w:r>
        <w:t>Social security or other identifying number of assignee:</w:t>
      </w:r>
    </w:p>
    <w:p w:rsidR="007E5334" w:rsidRDefault="007E5334" w14:paraId="5A949CE9" w14:textId="77777777">
      <w:pPr>
        <w:pStyle w:val="Btext"/>
        <w:spacing w:after="800"/>
      </w:pPr>
      <w:r>
        <w:t>Name and address, including zip code, of assignee:</w:t>
      </w:r>
    </w:p>
    <w:p w:rsidR="007E5334" w:rsidRDefault="007E5334" w14:paraId="12548C36"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RDefault="007E5334" w14:paraId="5093A6DE" w14:textId="77777777">
      <w:pPr>
        <w:tabs>
          <w:tab w:val="left" w:pos="4320"/>
        </w:tabs>
        <w:spacing w:after="600"/>
      </w:pPr>
      <w:r>
        <w:t>Date:________________</w:t>
      </w:r>
      <w:r>
        <w:tab/>
        <w:t>Your Signature:</w:t>
      </w:r>
    </w:p>
    <w:p w:rsidR="007E5334" w:rsidRDefault="007E5334" w14:paraId="4B7575C7" w14:textId="77777777">
      <w:pPr>
        <w:tabs>
          <w:tab w:val="left" w:pos="4320"/>
        </w:tabs>
        <w:spacing w:after="400"/>
        <w:ind w:left="4320" w:hanging="4320"/>
      </w:pPr>
      <w:r>
        <w:tab/>
        <w:t>___________________________________</w:t>
      </w:r>
      <w:r>
        <w:br/>
        <w:t>(Sign exactly as your name appears on the Note)</w:t>
      </w:r>
    </w:p>
    <w:p w:rsidR="003E3697" w:rsidP="0099254E" w:rsidRDefault="007E5334" w14:paraId="7434390B" w14:textId="77777777">
      <w:pPr>
        <w:jc w:val="both"/>
        <w:rPr>
          <w:i/>
        </w:rPr>
        <w:sectPr w:rsidR="003E3697" w:rsidSect="0044411C">
          <w:footerReference w:type="default" r:id="rId14"/>
          <w:headerReference w:type="first" r:id="rId15"/>
          <w:footerReference w:type="first" r:id="rId16"/>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3E3697" w:rsidP="003E3697" w:rsidRDefault="003E3697" w14:paraId="127D4E77" w14:textId="77777777">
      <w:pPr>
        <w:pStyle w:val="Right"/>
      </w:pPr>
      <w:r>
        <w:lastRenderedPageBreak/>
        <w:t>Exhibit A-2</w:t>
      </w:r>
    </w:p>
    <w:p w:rsidR="003E3697" w:rsidP="003E3697" w:rsidRDefault="003E3697" w14:paraId="6C37DB42" w14:textId="5C85F96D">
      <w:pPr>
        <w:pStyle w:val="Centre"/>
      </w:pPr>
      <w:r>
        <w:t>FORM OF CLASS A-</w:t>
      </w:r>
      <w:r w:rsidR="003103C7">
        <w:t>2</w:t>
      </w:r>
      <w:r>
        <w:t xml:space="preserve"> NOTE ([RULE 144A GLOBAL/TEMPORARY GLOBAL/REGULATION S GLOBAL/CERTIFICATED</w:t>
      </w:r>
      <w:r>
        <w:rPr>
          <w:rStyle w:val="FootnoteReference"/>
        </w:rPr>
        <w:footnoteReference w:id="3"/>
      </w:r>
      <w:r>
        <w:t>])</w:t>
      </w:r>
    </w:p>
    <w:p w:rsidRPr="0073269F" w:rsidR="003E3697" w:rsidP="003E3697" w:rsidRDefault="003E3697" w14:paraId="35E35D60" w14:textId="77777777">
      <w:pPr>
        <w:pStyle w:val="Para1"/>
      </w:pPr>
      <w:r w:rsidRPr="0073269F">
        <w:t xml:space="preserve">THIS NOTE IS SUBJECT TO THE TERMS AND CONDITIONS OF THE INDENTURE REFERRED TO BELOW. THIS NOTE HAS NOT BEEN AND WILL NOT BE REGISTERED UNDER THE UNITED STATES SECURITIES ACT OF 1933, AS AMENDED (THE "SECURITIES ACT"), AND </w:t>
      </w:r>
      <w:r>
        <w:t>N</w:t>
      </w:r>
      <w:r w:rsidRPr="0073269F">
        <w:t>EITHER OF THE CO-ISSUERS HAS 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w:t>
      </w:r>
    </w:p>
    <w:p w:rsidRPr="0073269F" w:rsidR="003E3697" w:rsidP="003E3697" w:rsidRDefault="003E3697" w14:paraId="6E820304" w14:textId="77777777">
      <w:pPr>
        <w:pStyle w:val="Para1"/>
      </w:pPr>
      <w:r w:rsidRPr="0073269F">
        <w:lastRenderedPageBreak/>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3E3697" w:rsidP="003E3697" w:rsidRDefault="003E3697" w14:paraId="0CBA93D0" w14:textId="77777777">
      <w:pPr>
        <w:pStyle w:val="Para1"/>
      </w:pPr>
      <w:r w:rsidRPr="0073269F">
        <w:t xml:space="preserve">THE FAILURE TO PROVIDE THE ISSUER AND THE TRUSTEE (AND THEIR AGENTS) WITH THE PROPERLY COMPLETED AND SIGNED </w:t>
      </w:r>
      <w:r>
        <w:t xml:space="preserve">APPLICABLE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t xml:space="preserve">APPLICABLE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3E3697" w:rsidP="003E3697" w:rsidRDefault="003E3697" w14:paraId="6CC540A4" w14:textId="55E0E21E">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t xml:space="preserve">(OR AN ENTITY AFFILIATED WITH A BANK) </w:t>
      </w:r>
      <w:r w:rsidRPr="0073269F">
        <w:t>EXTENDING CREDIT PURSUANT TO A LOAN AGREEMENT ENTERED INTO IN THE ORDINARY COURSE OF ITS TRADE OR BUSINESS (WITHIN THE MEANING OF SECTION 881(C)(3)(A) OF THE CODE), (B)</w:t>
      </w:r>
      <w:r w:rsidRPr="00900ECA" w:rsidR="00900ECA">
        <w:t xml:space="preserve"> 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00900ECA">
        <w:t xml:space="preserve"> STATES, OR (D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3E3697" w:rsidP="003E3697" w:rsidRDefault="003E3697" w14:paraId="664DC89D" w14:textId="23B5FC48">
      <w:pPr>
        <w:pStyle w:val="Para1"/>
      </w:pPr>
      <w:r w:rsidRPr="0073269F">
        <w:lastRenderedPageBreak/>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t xml:space="preserve">AND ANY NON-U.S. BLOCKER SUBSIDIARY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t xml:space="preserve">AND ANY NON-U.S. BLOCKER SUBSIDIARY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t xml:space="preserve"> ANY NON-U.S. BLOCKER SUBSIDIARY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3E3697" w:rsidP="003E3697" w:rsidRDefault="003E3697" w14:paraId="511624BF" w14:textId="7DC85392">
      <w:pPr>
        <w:pStyle w:val="Para1"/>
      </w:pPr>
      <w:r w:rsidRPr="0073269F">
        <w:rPr>
          <w:b/>
        </w:rPr>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w:t>
      </w:r>
      <w:r w:rsidRPr="0073269F">
        <w:lastRenderedPageBreak/>
        <w:t>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00F1231A" w:rsidP="003E3697" w:rsidRDefault="00F1231A" w14:paraId="093B09E5" w14:textId="7C891FCD">
      <w:pPr>
        <w:pStyle w:val="Para1"/>
      </w:pPr>
      <w:r w:rsidRPr="00F1231A">
        <w:t>THIS NOTE IS SUBJECT TO MANDATORY TENDER ON EACH AMR SETTLEMENT DATE IN CONNECTION WITH AN APPLICABLE MARGIN RESET AS DESCRIBED IN THE INDENTURE.</w:t>
      </w:r>
    </w:p>
    <w:p w:rsidRPr="0073269F" w:rsidR="003E3697" w:rsidP="003E3697" w:rsidRDefault="003E3697" w14:paraId="598C9AF0" w14:textId="77777777">
      <w:pPr>
        <w:pStyle w:val="Para1"/>
      </w:pPr>
    </w:p>
    <w:p w:rsidR="003E3697" w:rsidP="003E3697" w:rsidRDefault="003E3697" w14:paraId="0220C414" w14:textId="77777777">
      <w:pPr>
        <w:pStyle w:val="Para1"/>
      </w:pPr>
    </w:p>
    <w:p w:rsidR="003E3697" w:rsidP="003E3697" w:rsidRDefault="003E3697" w14:paraId="3E0EF368" w14:textId="6F7705DD">
      <w:pPr>
        <w:pStyle w:val="Cen1"/>
      </w:pPr>
      <w:r>
        <w:br w:type="page"/>
      </w:r>
      <w:r>
        <w:lastRenderedPageBreak/>
        <w:t xml:space="preserve">HALSEYPOINT </w:t>
      </w:r>
      <w:r w:rsidR="00763FF3">
        <w:t>CLO 6</w:t>
      </w:r>
      <w:r>
        <w:t>, LTD.</w:t>
      </w:r>
      <w:r>
        <w:br/>
        <w:t xml:space="preserve">HALSEYPOINT </w:t>
      </w:r>
      <w:r w:rsidR="00763FF3">
        <w:t>CLO 6</w:t>
      </w:r>
      <w:r>
        <w:t>, LLC</w:t>
      </w:r>
    </w:p>
    <w:p w:rsidR="003E3697" w:rsidP="003E3697" w:rsidRDefault="003E3697" w14:paraId="5E9CA2D7" w14:textId="4E9A12FE">
      <w:pPr>
        <w:pStyle w:val="Cen2"/>
      </w:pPr>
      <w:r>
        <w:t>CLASS A-</w:t>
      </w:r>
      <w:r w:rsidR="003103C7">
        <w:t>2</w:t>
      </w:r>
      <w:r w:rsidR="007F4F73">
        <w:t xml:space="preserve"> SENIOR SECURED FLOATING</w:t>
      </w:r>
      <w:r>
        <w:t xml:space="preserve"> RATE NOTE DUE </w:t>
      </w:r>
      <w:r w:rsidR="00844B0F">
        <w:t>20</w:t>
      </w:r>
      <w:r w:rsidR="003103C7">
        <w:t>34</w:t>
      </w:r>
    </w:p>
    <w:p w:rsidR="00ED3B90" w:rsidP="00ED3B90" w:rsidRDefault="00ED3B90" w14:paraId="3C7D6224" w14:textId="41E6A931">
      <w:pPr>
        <w:pStyle w:val="Left1"/>
        <w:tabs>
          <w:tab w:val="right" w:pos="9360"/>
        </w:tabs>
        <w:rPr>
          <w:lang w:val="en-US"/>
        </w:rPr>
      </w:pPr>
      <w:r>
        <w:rPr>
          <w:lang w:val="en-US"/>
        </w:rPr>
        <w:t>[CUSIP No.:</w:t>
      </w:r>
      <w:r w:rsidRPr="00F63113">
        <w:rPr>
          <w:lang w:val="en-US"/>
        </w:rPr>
        <w:t xml:space="preserve"> </w:t>
      </w:r>
      <w:r w:rsidRPr="008935FA" w:rsidR="008935FA">
        <w:rPr>
          <w:lang w:val="en-US"/>
        </w:rPr>
        <w:t>40639G AC3</w:t>
      </w:r>
      <w:r>
        <w:rPr>
          <w:lang w:val="en-US"/>
        </w:rPr>
        <w:t>]/[CUSIP No.:</w:t>
      </w:r>
      <w:r w:rsidRPr="00BE1804">
        <w:rPr>
          <w:lang w:val="en-US"/>
        </w:rPr>
        <w:t xml:space="preserve"> </w:t>
      </w:r>
      <w:r w:rsidRPr="008935FA" w:rsidR="008935FA">
        <w:rPr>
          <w:lang w:val="en-US"/>
        </w:rPr>
        <w:t>G4213H AB6</w:t>
      </w:r>
      <w:r>
        <w:rPr>
          <w:lang w:val="en-US"/>
        </w:rPr>
        <w:t>]/[CUSIP No.:</w:t>
      </w:r>
      <w:r w:rsidRPr="00BE1804">
        <w:rPr>
          <w:lang w:val="en-US"/>
        </w:rPr>
        <w:t xml:space="preserve"> </w:t>
      </w:r>
      <w:r w:rsidRPr="008935FA" w:rsidR="008935FA">
        <w:rPr>
          <w:lang w:val="en-US"/>
        </w:rPr>
        <w:t>40639G AD1</w:t>
      </w:r>
      <w:r>
        <w:rPr>
          <w:lang w:val="en-US"/>
        </w:rPr>
        <w:t>]</w:t>
      </w:r>
    </w:p>
    <w:p w:rsidR="00ED3B90" w:rsidP="00ED3B90" w:rsidRDefault="00ED3B90" w14:paraId="312AC07E" w14:textId="701E9E4B">
      <w:pPr>
        <w:pStyle w:val="Left1"/>
        <w:tabs>
          <w:tab w:val="right" w:pos="9360"/>
        </w:tabs>
        <w:rPr>
          <w:lang w:val="en-US"/>
        </w:rPr>
      </w:pPr>
      <w:r>
        <w:rPr>
          <w:lang w:val="en-US"/>
        </w:rPr>
        <w:t>[ISIN No.:</w:t>
      </w:r>
      <w:r w:rsidRPr="00BE1804">
        <w:rPr>
          <w:lang w:val="en-US"/>
        </w:rPr>
        <w:t xml:space="preserve"> </w:t>
      </w:r>
      <w:r w:rsidRPr="008935FA" w:rsidR="008935FA">
        <w:rPr>
          <w:lang w:val="en-US"/>
        </w:rPr>
        <w:t>US40639GAC33</w:t>
      </w:r>
      <w:r>
        <w:rPr>
          <w:lang w:val="en-US"/>
        </w:rPr>
        <w:t xml:space="preserve">]/[ISIN No.: </w:t>
      </w:r>
      <w:r w:rsidRPr="008935FA" w:rsidR="008935FA">
        <w:rPr>
          <w:lang w:val="en-US"/>
        </w:rPr>
        <w:t>USG4213HAB62</w:t>
      </w:r>
      <w:r>
        <w:rPr>
          <w:lang w:val="en-US"/>
        </w:rPr>
        <w:t xml:space="preserve">]/[ISIN No.: </w:t>
      </w:r>
      <w:r w:rsidRPr="008935FA" w:rsidR="008935FA">
        <w:rPr>
          <w:lang w:val="en-US"/>
        </w:rPr>
        <w:t>US40639GAD16</w:t>
      </w:r>
      <w:r>
        <w:rPr>
          <w:lang w:val="en-US"/>
        </w:rPr>
        <w:t>]</w:t>
      </w:r>
    </w:p>
    <w:p w:rsidR="00ED3B90" w:rsidP="00ED3B90" w:rsidRDefault="00ED3B90" w14:paraId="50276B34" w14:textId="2B7AF1B2">
      <w:pPr>
        <w:pStyle w:val="Left1"/>
        <w:tabs>
          <w:tab w:val="right" w:pos="9360"/>
        </w:tabs>
        <w:rPr>
          <w:lang w:val="en-US"/>
        </w:rPr>
      </w:pPr>
      <w:r>
        <w:rPr>
          <w:lang w:val="en-US"/>
        </w:rPr>
        <w:br/>
        <w:t>Certificate No.:  [R-/S-/C-]</w:t>
      </w:r>
      <w:r>
        <w:rPr>
          <w:lang w:val="en-US"/>
        </w:rPr>
        <w:tab/>
        <w:t>[Up to] U.S.$</w:t>
      </w:r>
      <w:r w:rsidR="003103C7">
        <w:rPr>
          <w:lang w:val="en-US"/>
        </w:rPr>
        <w:t>25,000,000</w:t>
      </w:r>
    </w:p>
    <w:p w:rsidR="00ED3B90" w:rsidP="00ED3B90" w:rsidRDefault="00ED3B90" w14:paraId="13488408" w14:textId="224E6248">
      <w:pPr>
        <w:pStyle w:val="Btext"/>
      </w:pPr>
      <w:r>
        <w:t>HalseyPoint CLO 6, Ltd., an exempted company incorporated with limited liability under the laws of the Cayman Islands (the "</w:t>
      </w:r>
      <w:r w:rsidRPr="00F63113">
        <w:rPr>
          <w:u w:val="single"/>
        </w:rPr>
        <w:t>Issuer</w:t>
      </w:r>
      <w:r>
        <w:t>") and HalseyPoint CLO 6, LLC, a special purpose limited liability company organized under the laws of the State of Delaware (the "</w:t>
      </w:r>
      <w:r w:rsidRPr="00F63113">
        <w:rPr>
          <w:u w:val="single"/>
        </w:rPr>
        <w:t>Co-Issuer</w:t>
      </w:r>
      <w:r>
        <w:t>" and together with the Issuer, the "</w:t>
      </w:r>
      <w:r w:rsidRPr="00F63113">
        <w:rPr>
          <w:u w:val="single"/>
        </w:rPr>
        <w:t>Co-Issuers</w:t>
      </w:r>
      <w:r>
        <w:t xml:space="preserve">"), for value received, hereby promise to pay to CEDE &amp; CO. or registered assigns, upon presentation and surrender of this Note (except as otherwise permitted by the Indenture referred to below), the principal sum of [         ] United States Dollars (U.S.$[ ]) on </w:t>
      </w:r>
      <w:r w:rsidR="007F4F73">
        <w:t>October 20</w:t>
      </w:r>
      <w:r>
        <w:t>, 20</w:t>
      </w:r>
      <w:r w:rsidR="003103C7">
        <w:t>34</w:t>
      </w:r>
      <w:r>
        <w:t>, or, if such date is not a Business Day, the next succeeding Business Day (the "</w:t>
      </w:r>
      <w:r w:rsidRPr="00F63113">
        <w:rPr>
          <w:u w:val="single"/>
        </w:rPr>
        <w:t>Stated Maturity</w:t>
      </w:r>
      <w:r>
        <w:t xml:space="preserve">"), except as provided below and in the indenture dated as of </w:t>
      </w:r>
      <w:r w:rsidR="007F4F73">
        <w:t>September 16</w:t>
      </w:r>
      <w:r>
        <w:t>, 2022</w:t>
      </w:r>
      <w:r w:rsidRPr="00DA2E54">
        <w:t xml:space="preserve"> </w:t>
      </w:r>
      <w:r>
        <w:t>(the "</w:t>
      </w:r>
      <w:r w:rsidRPr="00F63113">
        <w:rPr>
          <w:u w:val="single"/>
        </w:rPr>
        <w:t>Indenture</w:t>
      </w:r>
      <w:r>
        <w:t xml:space="preserve">") among the Issuer, the Co-Issuer and </w:t>
      </w:r>
      <w:r w:rsidR="00813952">
        <w:t>Citibank, N.A.</w:t>
      </w:r>
      <w:r>
        <w:t>, as trustee (the "</w:t>
      </w:r>
      <w:r w:rsidRPr="00F63113">
        <w:rPr>
          <w:u w:val="single"/>
        </w:rPr>
        <w:t>Trustee</w:t>
      </w:r>
      <w:r>
        <w:t>" which term includes any successor trustee as permitted under the Indenture).</w:t>
      </w:r>
    </w:p>
    <w:p w:rsidR="003E3697" w:rsidP="00ED3B90" w:rsidRDefault="00ED3B90" w14:paraId="530FF121" w14:textId="5012DE6B">
      <w:pPr>
        <w:pStyle w:val="Btext"/>
      </w:pPr>
      <w:r>
        <w:t xml:space="preserve">The Co-Issuers promise to pay, in accordance with the Priority of Payments, interest on the Aggregate Outstanding Amount of this Note on the </w:t>
      </w:r>
      <w:r w:rsidR="007F4F73">
        <w:t>20</w:t>
      </w:r>
      <w:r>
        <w:t xml:space="preserve">th day of January, April, July and October of each year (commencing in </w:t>
      </w:r>
      <w:r w:rsidR="007F4F73">
        <w:t>April</w:t>
      </w:r>
      <w:r>
        <w:t xml:space="preserve"> 202</w:t>
      </w:r>
      <w:r w:rsidR="007F4F73">
        <w:t>3</w:t>
      </w:r>
      <w:r>
        <w:t>), or if any such date is not a Business Day, the next succeeding Business Day (each, a "</w:t>
      </w:r>
      <w:r w:rsidRPr="00F63113">
        <w:rPr>
          <w:u w:val="single"/>
        </w:rPr>
        <w:t>Payment Date</w:t>
      </w:r>
      <w:r>
        <w:t>") at a rate per annum of Benchmark Rate plus </w:t>
      </w:r>
      <w:r w:rsidR="007F4F73">
        <w:t>2.65</w:t>
      </w:r>
      <w:r w:rsidRPr="00C63039">
        <w:t xml:space="preserve">% </w:t>
      </w:r>
      <w:r>
        <w:t xml:space="preserve">on the Aggregate Outstanding Amount in arrears.  </w:t>
      </w:r>
      <w:r w:rsidR="00844B0F">
        <w:t>Interest shall be calculated on the basis of the actual number of days elapsed in the applicable Interest Accrual Period divided by 360.</w:t>
      </w:r>
      <w:r>
        <w:t xml:space="preserve">  To the extent lawful and enforceable, interest that is not paid when due and payable shall accrue interest at the applicable Interest Rate until paid as provided in the Indenture.</w:t>
      </w:r>
    </w:p>
    <w:p w:rsidR="003E3697" w:rsidP="003E3697" w:rsidRDefault="003E3697" w14:paraId="25A26B09" w14:textId="77777777">
      <w:pPr>
        <w:pStyle w:val="Btext"/>
      </w:pPr>
      <w:r>
        <w:t>Capitalized terms used herein and not otherwise defined shall have the meanings set forth in the Indenture.</w:t>
      </w:r>
    </w:p>
    <w:p w:rsidR="003E3697" w:rsidP="003E3697" w:rsidRDefault="003E3697" w14:paraId="62F10F42" w14:textId="5E3FD1A7">
      <w:pPr>
        <w:pStyle w:val="Btext"/>
      </w:pPr>
      <w:r>
        <w:t>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w:t>
      </w:r>
      <w:r w:rsidR="003106FD">
        <w:t xml:space="preserve">; </w:t>
      </w:r>
      <w:r w:rsidRPr="003106FD" w:rsidR="003106FD">
        <w:rPr>
          <w:i/>
        </w:rPr>
        <w:t>provided</w:t>
      </w:r>
      <w:r w:rsidRPr="003106FD" w:rsidR="003106FD">
        <w:t>, that except as otherwise provided in Article XI of the Indenture and the Priority of Payments, the payment of principal on this Note (x) may only occur after each Priority Class is no longer Outstanding and (y) is subordinated to the payment on each Payment Date of the principal due and payable on each Priority Class and other amounts in accordance with the Priority of Payments</w:t>
      </w:r>
      <w:r>
        <w:t>.</w:t>
      </w:r>
    </w:p>
    <w:p w:rsidR="003E3697" w:rsidP="003E3697" w:rsidRDefault="003E3697" w14:paraId="54E352C2" w14:textId="77777777">
      <w:pPr>
        <w:pStyle w:val="Btext"/>
      </w:pPr>
      <w:r>
        <w:t>Interest will cease to accrue on this Note or, in the case of a partial repayment, on such repaid part, from the date of repayment except as provided in the Indenture.</w:t>
      </w:r>
    </w:p>
    <w:p w:rsidR="003E3697" w:rsidP="003E3697" w:rsidRDefault="003E3697" w14:paraId="2FEAB904" w14:textId="77777777">
      <w:pPr>
        <w:pStyle w:val="Btext"/>
      </w:pPr>
      <w:r>
        <w:lastRenderedPageBreak/>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3E3697" w:rsidP="003E3697" w:rsidRDefault="003E3697" w14:paraId="5AC88E71" w14:textId="56576463">
      <w:pPr>
        <w:pStyle w:val="Btext"/>
      </w:pPr>
      <w:r>
        <w:t>This Note is one of a duly authorized issue of Class A</w:t>
      </w:r>
      <w:r w:rsidR="00861141">
        <w:t>-</w:t>
      </w:r>
      <w:r w:rsidR="007F4F73">
        <w:t>2</w:t>
      </w:r>
      <w:r>
        <w:t xml:space="preserve"> Senior Secured </w:t>
      </w:r>
      <w:r w:rsidR="007F4F73">
        <w:t>Floating</w:t>
      </w:r>
      <w:r>
        <w:t xml:space="preserve"> Rate Notes due </w:t>
      </w:r>
      <w:r w:rsidR="00844B0F">
        <w:t>20</w:t>
      </w:r>
      <w:r w:rsidR="003103C7">
        <w:t>34</w:t>
      </w:r>
      <w:r>
        <w:t xml:space="preserve"> (the "</w:t>
      </w:r>
      <w:r w:rsidRPr="00A70EB3">
        <w:rPr>
          <w:u w:val="single"/>
        </w:rPr>
        <w:t>Class</w:t>
      </w:r>
      <w:r w:rsidRPr="00737BF9">
        <w:rPr>
          <w:u w:val="single"/>
        </w:rPr>
        <w:t> </w:t>
      </w:r>
      <w:r>
        <w:rPr>
          <w:u w:val="single"/>
        </w:rPr>
        <w:t>A</w:t>
      </w:r>
      <w:r w:rsidR="00861141">
        <w:rPr>
          <w:u w:val="single"/>
        </w:rPr>
        <w:t>-</w:t>
      </w:r>
      <w:r w:rsidR="007F4F73">
        <w:rPr>
          <w:u w:val="single"/>
        </w:rPr>
        <w:t>2</w:t>
      </w:r>
      <w:r w:rsidRPr="00A70EB3">
        <w:rPr>
          <w:u w:val="single"/>
        </w:rPr>
        <w:t xml:space="preserve"> Notes</w:t>
      </w:r>
      <w:r>
        <w:t>") issued and to be issued under the Indenture.  Also authorized under the Indenture are the Class A-1 Notes, the Class B</w:t>
      </w:r>
      <w:r w:rsidR="007F4F73">
        <w:t>-1</w:t>
      </w:r>
      <w:r>
        <w:t xml:space="preserve"> Notes, the Class </w:t>
      </w:r>
      <w:r w:rsidR="007F4F73">
        <w:t>B-2</w:t>
      </w:r>
      <w:r>
        <w:t xml:space="preserve"> Notes, the Class C Notes,</w:t>
      </w:r>
      <w:r w:rsidR="00CF0923">
        <w:t xml:space="preserve"> the Class D Notes,</w:t>
      </w:r>
      <w:r>
        <w:t xml:space="preserve"> the Class E Notes and the Subordinated Notes (collectively, together with the Class A</w:t>
      </w:r>
      <w:r w:rsidR="00861141">
        <w:t>-</w:t>
      </w:r>
      <w:r w:rsidR="007F4F73">
        <w:t>2</w:t>
      </w:r>
      <w:r>
        <w:t xml:space="preserve">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3E3697" w:rsidP="003E3697" w:rsidRDefault="003E3697" w14:paraId="5B0D6389"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3E3697" w:rsidP="003E3697" w:rsidRDefault="003E3697" w14:paraId="2BB05A7C"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3E3697" w:rsidP="003E3697" w:rsidRDefault="003E3697" w14:paraId="278C071D"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3E3697" w:rsidP="003E3697" w:rsidRDefault="003E3697" w14:paraId="41F9A2A0" w14:textId="77777777">
      <w:pPr>
        <w:pStyle w:val="Btext"/>
      </w:pPr>
      <w:r>
        <w:t xml:space="preserve">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w:t>
      </w:r>
      <w:r>
        <w:lastRenderedPageBreak/>
        <w:t>unpaid interest and principal (or other applicable amount) that were carried by such predecessor Note.</w:t>
      </w:r>
    </w:p>
    <w:p w:rsidRPr="009765BF" w:rsidR="003E3697" w:rsidP="003E3697" w:rsidRDefault="003E3697" w14:paraId="20E0ABB8" w14:textId="77777777">
      <w:pPr>
        <w:pStyle w:val="Btext"/>
      </w:pPr>
      <w:r>
        <w:t xml:space="preserve">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Holders against the Co-Issuers under the Indenture or in connection therewith after such realization shall be extinguished and shall not thereafter revive.  No recourse shall be had against any Officer, director, employee, shareholder or incorporator of the Co-Issuers,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w:t>
      </w:r>
      <w:r w:rsidRPr="009765BF">
        <w:t>liability shall be asked for or (if obtained) enforced against any such Person or entity.</w:t>
      </w:r>
    </w:p>
    <w:p w:rsidR="003E3697" w:rsidP="003E3697" w:rsidRDefault="003E3697" w14:paraId="66287248" w14:textId="77777777">
      <w:pPr>
        <w:pStyle w:val="Btext"/>
      </w:pPr>
      <w:r w:rsidRPr="0071630F">
        <w:t>This Note is subject to mandatory redemption, Optional Redemption, Tax Redemption, Special Redemption and Clean-Up Call Redemption in the</w:t>
      </w:r>
      <w:r w:rsidRPr="009765BF">
        <w:t xml:space="preserve"> manner and subject to the satisfaction of certain conditions set forth in the Indenture.  The Redemption</w:t>
      </w:r>
      <w:r>
        <w:t xml:space="preserve"> Price for this Note will be as provided for in the Indenture.</w:t>
      </w:r>
    </w:p>
    <w:p w:rsidR="003E3697" w:rsidP="003E3697" w:rsidRDefault="003E3697" w14:paraId="38B51617" w14:textId="3C495C1B">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written consent of a </w:t>
      </w:r>
      <w:r w:rsidR="008F6A5C">
        <w:t>Majority</w:t>
      </w:r>
      <w:r>
        <w:t xml:space="preserve"> of the Controlling Class and shall, upon the written direction of a </w:t>
      </w:r>
      <w:r w:rsidR="008F6A5C">
        <w:t>Majority</w:t>
      </w:r>
      <w:r>
        <w:t xml:space="preserve"> of the Controlling Class (or automatically under certain circumstances), declare the principal of this Note to be immediately due and payable.</w:t>
      </w:r>
    </w:p>
    <w:p w:rsidR="003E3697" w:rsidP="003E3697" w:rsidRDefault="003E3697" w14:paraId="161D3358"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3E3697" w:rsidP="003E3697" w:rsidRDefault="003E3697" w14:paraId="79477947" w14:textId="3A5D2E39">
      <w:pPr>
        <w:pStyle w:val="Btext"/>
      </w:pPr>
      <w:r w:rsidRPr="00FE4168">
        <w:t xml:space="preserve">The Holder believes and the Holder hereby certifies that the Holder's acquisition, holding and disposition of the </w:t>
      </w:r>
      <w:r>
        <w:t>Class A</w:t>
      </w:r>
      <w:r w:rsidR="0030546F">
        <w:t>-</w:t>
      </w:r>
      <w:r w:rsidR="00F23C43">
        <w:t>2</w:t>
      </w:r>
      <w:r w:rsidRPr="00FE4168">
        <w:t xml:space="preserve"> Notes will not constitute or result in a prohibited transaction under Section 406 of ERISA or Section 4975 of the Code (or </w:t>
      </w:r>
      <w:r>
        <w:t xml:space="preserve">in </w:t>
      </w:r>
      <w:r w:rsidRPr="00FE4168">
        <w:t xml:space="preserve">a </w:t>
      </w:r>
      <w:r>
        <w:t xml:space="preserve">non-exempt </w:t>
      </w:r>
      <w:r w:rsidRPr="00FE4168">
        <w:t>violation of any Similar Law</w:t>
      </w:r>
      <w:r>
        <w:t>s</w:t>
      </w:r>
      <w:r w:rsidRPr="00FE4168">
        <w:t>), unless an exemption is available and all conditions have been satisfied.</w:t>
      </w:r>
    </w:p>
    <w:p w:rsidR="003E3697" w:rsidP="003E3697" w:rsidRDefault="003E3697" w14:paraId="46048F7B" w14:textId="77777777">
      <w:pPr>
        <w:pStyle w:val="Btext"/>
      </w:pPr>
      <w:r>
        <w:t xml:space="preserve">The Indenture permits, subject to certain conditions, the amendment thereof and the modification of the provisions of the Indenture and the rights of the Holders under the Indenture.  Upon the execution of any supplemental indenture, the Indenture shall be modified in accordance </w:t>
      </w:r>
      <w:r>
        <w:lastRenderedPageBreak/>
        <w:t>therewith, and such supplemental indenture shall form a part of the Indenture for all purposes; and every Holder of a Note theretofore and thereafter authenticated and delivered thereunder shall be bound thereby.</w:t>
      </w:r>
    </w:p>
    <w:p w:rsidR="003E3697" w:rsidP="003E3697" w:rsidRDefault="003E3697" w14:paraId="380130BC" w14:textId="6556F7D6">
      <w:pPr>
        <w:pStyle w:val="Btext"/>
      </w:pPr>
      <w:r>
        <w:t>The Class A</w:t>
      </w:r>
      <w:r w:rsidR="00861141">
        <w:t>-</w:t>
      </w:r>
      <w:r w:rsidR="007F4F73">
        <w:t>2</w:t>
      </w:r>
      <w:r>
        <w:t xml:space="preserve"> Notes have a Minimum Denomination of $250,000 and integral multiples of $1.00 in excess thereof. </w:t>
      </w:r>
    </w:p>
    <w:p w:rsidR="003E3697" w:rsidP="003E3697" w:rsidRDefault="003E3697" w14:paraId="20B767FA"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3E3697" w:rsidP="003E3697" w:rsidRDefault="003E3697" w14:paraId="371CA6D5" w14:textId="77777777">
      <w:pPr>
        <w:pStyle w:val="Btext"/>
      </w:pPr>
      <w:r>
        <w:t>The term "Co-Issuers" as used in this Note includes any successor to the Co-Issuers under the Indenture.</w:t>
      </w:r>
    </w:p>
    <w:p w:rsidR="003E3697" w:rsidP="003E3697" w:rsidRDefault="003E3697" w14:paraId="6138F804" w14:textId="77777777">
      <w:pPr>
        <w:pStyle w:val="Btext"/>
      </w:pPr>
      <w:r>
        <w:t>Title to this Note will pass by registration in the Register kept by the Registrar.</w:t>
      </w:r>
    </w:p>
    <w:p w:rsidR="003E3697" w:rsidP="003E3697" w:rsidRDefault="003E3697" w14:paraId="618FABF6"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3E3697" w:rsidP="003E3697" w:rsidRDefault="003E3697" w14:paraId="5FC4D588"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3E3697" w:rsidP="003E3697" w:rsidRDefault="003E3697" w14:paraId="1D40A218" w14:textId="77777777">
      <w:pPr>
        <w:pStyle w:val="Btext"/>
      </w:pPr>
      <w:r>
        <w:t>THIS NOTE SHALL BE CONSTRUED IN ACCORDANCE WITH, AND GOVERNED BY, THE LAW OF THE STATE OF NEW YORK.</w:t>
      </w:r>
    </w:p>
    <w:p w:rsidR="003E3697" w:rsidP="003E3697" w:rsidRDefault="003E3697" w14:paraId="53972478" w14:textId="77777777">
      <w:pPr>
        <w:sectPr w:rsidR="003E3697" w:rsidSect="002E12BC">
          <w:headerReference w:type="default" r:id="rId17"/>
          <w:footerReference w:type="even" r:id="rId18"/>
          <w:footerReference w:type="default" r:id="rId19"/>
          <w:headerReference w:type="first" r:id="rId20"/>
          <w:footerReference w:type="first" r:id="rId21"/>
          <w:footnotePr>
            <w:numRestart w:val="eachSect"/>
          </w:footnotePr>
          <w:pgSz w:w="12240" w:h="15840" w:code="1"/>
          <w:pgMar w:top="1440" w:right="1440" w:bottom="1440" w:left="1440" w:header="720" w:footer="720" w:gutter="0"/>
          <w:pgNumType w:start="1"/>
          <w:cols w:space="720"/>
          <w:titlePg/>
          <w:docGrid w:linePitch="360"/>
        </w:sectPr>
      </w:pPr>
    </w:p>
    <w:p w:rsidR="003E3697" w:rsidP="003E3697" w:rsidRDefault="003E3697" w14:paraId="685F00CF" w14:textId="77777777">
      <w:pPr>
        <w:pStyle w:val="Btext"/>
      </w:pPr>
      <w:r>
        <w:lastRenderedPageBreak/>
        <w:t>IN WITNESS WHEREOF, the Co-Issuers have caused this Note to be duly executed.</w:t>
      </w:r>
    </w:p>
    <w:p w:rsidR="003E3697" w:rsidP="003E3697" w:rsidRDefault="003E3697" w14:paraId="1FAEF0A6" w14:textId="77777777">
      <w:pPr>
        <w:spacing w:after="240"/>
      </w:pPr>
      <w:r>
        <w:t>Dated:_________________</w:t>
      </w:r>
    </w:p>
    <w:p w:rsidR="003E3697" w:rsidP="003E3697" w:rsidRDefault="003E3697" w14:paraId="1552D5EA" w14:textId="51612030">
      <w:pPr>
        <w:pStyle w:val="Signature"/>
        <w:spacing w:after="600"/>
      </w:pPr>
      <w:r>
        <w:t xml:space="preserve">HALSEYPOINT </w:t>
      </w:r>
      <w:r w:rsidR="00763FF3">
        <w:t>CLO 6</w:t>
      </w:r>
      <w:r>
        <w:t>, LTD.</w:t>
      </w:r>
    </w:p>
    <w:p w:rsidR="003E3697" w:rsidP="003E3697" w:rsidRDefault="003E3697" w14:paraId="25E54208" w14:textId="77777777">
      <w:pPr>
        <w:pStyle w:val="Signature"/>
        <w:spacing w:after="600"/>
        <w:ind w:left="4743" w:hanging="423"/>
      </w:pPr>
      <w:r>
        <w:t>By:  ________________________________</w:t>
      </w:r>
      <w:r>
        <w:br/>
        <w:t>Name:</w:t>
      </w:r>
      <w:r>
        <w:br/>
        <w:t>Title:</w:t>
      </w:r>
    </w:p>
    <w:p w:rsidR="003E3697" w:rsidP="003E3697" w:rsidRDefault="003E3697" w14:paraId="67230672" w14:textId="686FEB98">
      <w:pPr>
        <w:pStyle w:val="Signature"/>
        <w:spacing w:after="600"/>
      </w:pPr>
      <w:r>
        <w:t xml:space="preserve">HALSEYPOINT </w:t>
      </w:r>
      <w:r w:rsidR="00763FF3">
        <w:t>CLO 6</w:t>
      </w:r>
      <w:r>
        <w:t>, LLC</w:t>
      </w:r>
    </w:p>
    <w:p w:rsidR="003E3697" w:rsidP="003E3697" w:rsidRDefault="003E3697" w14:paraId="45BB1F93" w14:textId="77777777">
      <w:pPr>
        <w:pStyle w:val="Signature"/>
        <w:spacing w:after="600"/>
      </w:pPr>
      <w:r>
        <w:t>By:  ________________________________</w:t>
      </w:r>
      <w:r>
        <w:br/>
        <w:t>Name:</w:t>
      </w:r>
      <w:r>
        <w:br/>
        <w:t>Title:</w:t>
      </w:r>
    </w:p>
    <w:p w:rsidR="003E3697" w:rsidP="003E3697" w:rsidRDefault="003E3697" w14:paraId="36B73447" w14:textId="77777777">
      <w:pPr>
        <w:spacing w:after="240"/>
        <w:jc w:val="center"/>
      </w:pPr>
      <w:r>
        <w:t>CERTIFICATE OF AUTHENTICATION</w:t>
      </w:r>
    </w:p>
    <w:p w:rsidR="003E3697" w:rsidP="003E3697" w:rsidRDefault="003E3697" w14:paraId="2D5D5485" w14:textId="77777777">
      <w:pPr>
        <w:pStyle w:val="Btext"/>
      </w:pPr>
      <w:r>
        <w:t>This is one of the Notes referred to in the within-mentioned Indenture.</w:t>
      </w:r>
    </w:p>
    <w:p w:rsidR="003E3697" w:rsidP="003E3697" w:rsidRDefault="00813952" w14:paraId="70804C27" w14:textId="6BCFD78A">
      <w:pPr>
        <w:pStyle w:val="Signature"/>
        <w:spacing w:after="600"/>
        <w:ind w:left="3960"/>
      </w:pPr>
      <w:r>
        <w:t>CITIBANK, N.A.</w:t>
      </w:r>
      <w:r w:rsidR="003E3697">
        <w:t>, as Trustee</w:t>
      </w:r>
    </w:p>
    <w:p w:rsidR="003E3697" w:rsidP="003E3697" w:rsidRDefault="003E3697" w14:paraId="04F66C35" w14:textId="77777777">
      <w:pPr>
        <w:pStyle w:val="Signature"/>
        <w:spacing w:after="600"/>
        <w:ind w:hanging="360"/>
      </w:pPr>
      <w:r>
        <w:t>By:  ____________________________________</w:t>
      </w:r>
      <w:r>
        <w:br/>
        <w:t>Authorized Signatory</w:t>
      </w:r>
    </w:p>
    <w:p w:rsidR="003E3697" w:rsidP="003E3697" w:rsidRDefault="003E3697" w14:paraId="7CA1E06D" w14:textId="77777777">
      <w:r>
        <w:br w:type="page"/>
      </w:r>
    </w:p>
    <w:p w:rsidR="003E3697" w:rsidP="003E3697" w:rsidRDefault="003E3697" w14:paraId="692BB81F" w14:textId="77777777">
      <w:pPr>
        <w:jc w:val="center"/>
        <w:rPr>
          <w:u w:val="single"/>
        </w:rPr>
      </w:pPr>
      <w:r>
        <w:rPr>
          <w:u w:val="single"/>
        </w:rPr>
        <w:lastRenderedPageBreak/>
        <w:t>[SCHEDULE A]</w:t>
      </w:r>
      <w:r>
        <w:rPr>
          <w:rStyle w:val="FootnoteReference"/>
          <w:u w:val="single"/>
        </w:rPr>
        <w:footnoteReference w:id="4"/>
      </w:r>
    </w:p>
    <w:p w:rsidR="003E3697" w:rsidP="003E3697" w:rsidRDefault="003E3697" w14:paraId="4D436749" w14:textId="77777777">
      <w:pPr>
        <w:spacing w:before="240"/>
        <w:jc w:val="center"/>
        <w:rPr>
          <w:u w:val="single"/>
        </w:rPr>
      </w:pPr>
      <w:r>
        <w:rPr>
          <w:u w:val="single"/>
        </w:rPr>
        <w:t>SCHEDULE OF EXCHANGES OR REDEMPTIONS</w:t>
      </w:r>
    </w:p>
    <w:p w:rsidR="003E3697" w:rsidP="003E3697" w:rsidRDefault="003E3697" w14:paraId="2DDE362F" w14:textId="77777777"/>
    <w:p w:rsidR="003E3697" w:rsidP="003E3697" w:rsidRDefault="003E3697" w14:paraId="40D17AAC" w14:textId="4B706710">
      <w:pPr>
        <w:pStyle w:val="BodyText"/>
      </w:pPr>
      <w:r>
        <w:t>The outstanding principal amount of the Class A</w:t>
      </w:r>
      <w:r w:rsidR="00861141">
        <w:t>-</w:t>
      </w:r>
      <w:r w:rsidR="007F4F73">
        <w:t>2</w:t>
      </w:r>
      <w:r>
        <w:t xml:space="preserve"> Notes represented by this [Rule 144A][Regulation S] Global Class A</w:t>
      </w:r>
      <w:r w:rsidR="00861141">
        <w:t>-</w:t>
      </w:r>
      <w:r w:rsidR="007F4F73">
        <w:t>2</w:t>
      </w:r>
      <w:r>
        <w:t xml:space="preserve"> Note on the Closing Date is U.S.$[●].  The following exchanges, redemptions of or increase in the whole or a part of the Class A</w:t>
      </w:r>
      <w:r w:rsidR="00861141">
        <w:t>-</w:t>
      </w:r>
      <w:r w:rsidR="007F4F73">
        <w:t>2</w:t>
      </w:r>
      <w:r>
        <w:t xml:space="preserve"> Notes represented by this [Rule 144A][Regulation S] Global Class A</w:t>
      </w:r>
      <w:r w:rsidR="00861141">
        <w:t>-</w:t>
      </w:r>
      <w:r w:rsidR="007F4F73">
        <w:t>2</w:t>
      </w:r>
      <w:r>
        <w:t xml:space="preserve">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3E3697" w:rsidTr="001447E8" w14:paraId="534E601B"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3E3697" w:rsidP="001447E8" w:rsidRDefault="003E3697" w14:paraId="3F5BEAE8"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3E3697" w:rsidP="007F4F73" w:rsidRDefault="003E3697" w14:paraId="444F98A1" w14:textId="564CE2A6">
            <w:pPr>
              <w:pBdr>
                <w:bottom w:val="single" w:color="auto" w:sz="4" w:space="1"/>
              </w:pBdr>
              <w:spacing w:before="240"/>
            </w:pPr>
            <w:r>
              <w:t>Original principal amount of this [Rule 144A] [Regulation S] Global Class A</w:t>
            </w:r>
            <w:r w:rsidR="00861141">
              <w:t>-</w:t>
            </w:r>
            <w:r w:rsidR="007F4F73">
              <w:t>2</w:t>
            </w:r>
            <w:r w:rsidR="00861141">
              <w:t xml:space="preserve"> </w:t>
            </w:r>
            <w:r>
              <w:t>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3E3697" w:rsidP="001447E8" w:rsidRDefault="003E3697" w14:paraId="3C9F23DE" w14:textId="7FCAFECF">
            <w:pPr>
              <w:pBdr>
                <w:bottom w:val="single" w:color="auto" w:sz="4" w:space="1"/>
              </w:pBdr>
              <w:spacing w:before="240"/>
            </w:pPr>
            <w:r>
              <w:t>Part of principal amount of this [Rule 144A] [Regulation S] Global Class A</w:t>
            </w:r>
            <w:r w:rsidR="007F4F73">
              <w:t>-2</w:t>
            </w:r>
            <w:r>
              <w:t xml:space="preserve">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3E3697" w:rsidP="001447E8" w:rsidRDefault="003E3697" w14:paraId="402FCB26" w14:textId="243B5700">
            <w:pPr>
              <w:pBdr>
                <w:bottom w:val="single" w:color="auto" w:sz="4" w:space="1"/>
              </w:pBdr>
              <w:spacing w:before="240"/>
            </w:pPr>
            <w:r>
              <w:t>Remaining principal amount of this [Rule 144A][Regulation S] Global Class A</w:t>
            </w:r>
            <w:r w:rsidR="007F4F73">
              <w:t>-2</w:t>
            </w:r>
            <w:r>
              <w:t xml:space="preserve">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3E3697" w:rsidP="001447E8" w:rsidRDefault="003E3697" w14:paraId="04913FEF" w14:textId="77777777">
            <w:pPr>
              <w:pBdr>
                <w:bottom w:val="single" w:color="auto" w:sz="4" w:space="1"/>
              </w:pBdr>
              <w:spacing w:before="240"/>
            </w:pPr>
            <w:r>
              <w:t>Notation made by or on behalf of the Issuer</w:t>
            </w:r>
          </w:p>
        </w:tc>
      </w:tr>
      <w:tr w:rsidR="003E3697" w:rsidTr="001447E8" w14:paraId="49B7E949"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00C9D310"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59B2CBD3"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3B4254A4"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AB5E799"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2F82D87C" w14:textId="77777777">
            <w:pPr>
              <w:widowControl w:val="0"/>
            </w:pPr>
          </w:p>
        </w:tc>
      </w:tr>
      <w:tr w:rsidR="003E3697" w:rsidTr="001447E8" w14:paraId="04E8095C"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2F7D6000"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7D8A89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4DC91C8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37580ED5"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483DC62A" w14:textId="77777777">
            <w:pPr>
              <w:widowControl w:val="0"/>
            </w:pPr>
          </w:p>
        </w:tc>
      </w:tr>
      <w:tr w:rsidR="003E3697" w:rsidTr="001447E8" w14:paraId="0D77818E"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54BBC89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430A3AB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A7B68B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B6D9723"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664C0563" w14:textId="77777777">
            <w:pPr>
              <w:widowControl w:val="0"/>
            </w:pPr>
          </w:p>
        </w:tc>
      </w:tr>
      <w:tr w:rsidR="003E3697" w:rsidTr="001447E8" w14:paraId="76FB7DE7"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3CB1EF3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132E78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8E8D1A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46BFC291"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459818C8" w14:textId="77777777">
            <w:pPr>
              <w:widowControl w:val="0"/>
            </w:pPr>
          </w:p>
        </w:tc>
      </w:tr>
      <w:tr w:rsidR="003E3697" w:rsidTr="001447E8" w14:paraId="1A895371"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291A118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81F901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DE845C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2C8F72B"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22BF28B4" w14:textId="77777777">
            <w:pPr>
              <w:widowControl w:val="0"/>
            </w:pPr>
          </w:p>
        </w:tc>
      </w:tr>
      <w:tr w:rsidR="003E3697" w:rsidTr="001447E8" w14:paraId="4695D0F2"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2152C58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F71B891"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48C286A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9B5087D"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6113905B" w14:textId="77777777">
            <w:pPr>
              <w:widowControl w:val="0"/>
            </w:pPr>
          </w:p>
        </w:tc>
      </w:tr>
      <w:tr w:rsidR="003E3697" w:rsidTr="001447E8" w14:paraId="6A602D23"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7C7D9E3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A2C918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AD8D71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0BC16E59"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16B2F4A5" w14:textId="77777777">
            <w:pPr>
              <w:widowControl w:val="0"/>
            </w:pPr>
          </w:p>
        </w:tc>
      </w:tr>
      <w:tr w:rsidR="003E3697" w:rsidTr="001447E8" w14:paraId="51F064D8"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06B097B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3FB8446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B2615B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F1BDA96"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0A9D5C73" w14:textId="77777777">
            <w:pPr>
              <w:widowControl w:val="0"/>
            </w:pPr>
          </w:p>
        </w:tc>
      </w:tr>
      <w:tr w:rsidR="003E3697" w:rsidTr="001447E8" w14:paraId="3595D55D"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0E598DB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C9F21E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FE4E5D3"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2B51A4FF"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7633A034" w14:textId="77777777">
            <w:pPr>
              <w:widowControl w:val="0"/>
            </w:pPr>
          </w:p>
        </w:tc>
      </w:tr>
      <w:tr w:rsidR="003E3697" w:rsidTr="001447E8" w14:paraId="54D713B4"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50272EF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0A41C64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861222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1683C7C"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76E546B9" w14:textId="77777777">
            <w:pPr>
              <w:widowControl w:val="0"/>
            </w:pPr>
          </w:p>
        </w:tc>
      </w:tr>
      <w:tr w:rsidR="003E3697" w:rsidTr="001447E8" w14:paraId="665D32C4"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5A1BBAD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4DB3A11"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94FA353"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F397874"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7ACEB0AF" w14:textId="77777777">
            <w:pPr>
              <w:widowControl w:val="0"/>
            </w:pPr>
          </w:p>
        </w:tc>
      </w:tr>
      <w:tr w:rsidR="003E3697" w:rsidTr="001447E8" w14:paraId="1F61221F"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2071798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3C4FC7DF"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5BB386B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1143BFA6"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6F1BFA60" w14:textId="77777777">
            <w:pPr>
              <w:widowControl w:val="0"/>
            </w:pPr>
          </w:p>
        </w:tc>
      </w:tr>
      <w:tr w:rsidR="003E3697" w:rsidTr="001447E8" w14:paraId="2EB8B657"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6C66D2C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3FB216F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2E2875A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613537D1"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51AB2BB6" w14:textId="77777777">
            <w:pPr>
              <w:widowControl w:val="0"/>
            </w:pPr>
          </w:p>
        </w:tc>
      </w:tr>
      <w:tr w:rsidR="003E3697" w:rsidTr="001447E8" w14:paraId="0499CCA2" w14:textId="77777777">
        <w:tc>
          <w:tcPr>
            <w:tcW w:w="1465" w:type="dxa"/>
            <w:tcBorders>
              <w:top w:val="single" w:color="auto" w:sz="4" w:space="0"/>
              <w:bottom w:val="single" w:color="auto" w:sz="4" w:space="0"/>
              <w:right w:val="single" w:color="auto" w:sz="4" w:space="0"/>
            </w:tcBorders>
            <w:vAlign w:val="bottom"/>
          </w:tcPr>
          <w:p w:rsidR="003E3697" w:rsidP="001447E8" w:rsidRDefault="003E3697" w14:paraId="7F37FD8B"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2206CAD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99F573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3E3697" w:rsidP="001447E8" w:rsidRDefault="003E3697" w14:paraId="70E1C806" w14:textId="77777777">
            <w:pPr>
              <w:widowControl w:val="0"/>
            </w:pPr>
          </w:p>
        </w:tc>
        <w:tc>
          <w:tcPr>
            <w:tcW w:w="1469" w:type="dxa"/>
            <w:tcBorders>
              <w:top w:val="single" w:color="auto" w:sz="4" w:space="0"/>
              <w:left w:val="single" w:color="auto" w:sz="4" w:space="0"/>
              <w:bottom w:val="single" w:color="auto" w:sz="4" w:space="0"/>
            </w:tcBorders>
            <w:vAlign w:val="bottom"/>
          </w:tcPr>
          <w:p w:rsidR="003E3697" w:rsidP="001447E8" w:rsidRDefault="003E3697" w14:paraId="20C36F84" w14:textId="77777777">
            <w:pPr>
              <w:widowControl w:val="0"/>
            </w:pPr>
          </w:p>
        </w:tc>
      </w:tr>
      <w:tr w:rsidR="003E3697" w:rsidTr="001447E8" w14:paraId="73C58D6E" w14:textId="77777777">
        <w:tc>
          <w:tcPr>
            <w:tcW w:w="1465" w:type="dxa"/>
            <w:tcBorders>
              <w:top w:val="single" w:color="auto" w:sz="4" w:space="0"/>
              <w:bottom w:val="double" w:color="auto" w:sz="4" w:space="0"/>
              <w:right w:val="single" w:color="auto" w:sz="4" w:space="0"/>
            </w:tcBorders>
            <w:vAlign w:val="bottom"/>
          </w:tcPr>
          <w:p w:rsidR="003E3697" w:rsidP="001447E8" w:rsidRDefault="003E3697" w14:paraId="1B4C26BD"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3E3697" w:rsidP="001447E8" w:rsidRDefault="003E3697" w14:paraId="5376E9DD"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3E3697" w:rsidP="001447E8" w:rsidRDefault="003E3697" w14:paraId="13F6AEE3"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3E3697" w:rsidP="001447E8" w:rsidRDefault="003E3697" w14:paraId="799FE7A5" w14:textId="77777777">
            <w:pPr>
              <w:widowControl w:val="0"/>
            </w:pPr>
          </w:p>
        </w:tc>
        <w:tc>
          <w:tcPr>
            <w:tcW w:w="1469" w:type="dxa"/>
            <w:tcBorders>
              <w:top w:val="single" w:color="auto" w:sz="4" w:space="0"/>
              <w:left w:val="single" w:color="auto" w:sz="4" w:space="0"/>
              <w:bottom w:val="double" w:color="auto" w:sz="4" w:space="0"/>
            </w:tcBorders>
            <w:vAlign w:val="bottom"/>
          </w:tcPr>
          <w:p w:rsidR="003E3697" w:rsidP="001447E8" w:rsidRDefault="003E3697" w14:paraId="06869317" w14:textId="77777777">
            <w:pPr>
              <w:widowControl w:val="0"/>
            </w:pPr>
          </w:p>
        </w:tc>
      </w:tr>
    </w:tbl>
    <w:p w:rsidR="003E3697" w:rsidP="003E3697" w:rsidRDefault="003E3697" w14:paraId="7CCF9803" w14:textId="77777777">
      <w:pPr>
        <w:pStyle w:val="Cen2"/>
      </w:pPr>
      <w:r>
        <w:br w:type="page"/>
      </w:r>
      <w:r>
        <w:lastRenderedPageBreak/>
        <w:t>ASSIGNMENT FORM</w:t>
      </w:r>
    </w:p>
    <w:p w:rsidR="003E3697" w:rsidP="003E3697" w:rsidRDefault="003E3697" w14:paraId="4307B063" w14:textId="77777777">
      <w:pPr>
        <w:pStyle w:val="Para1"/>
      </w:pPr>
      <w:r>
        <w:t>For value received ________________________________________ does hereby sell, assign and transfer unto _______________________________</w:t>
      </w:r>
    </w:p>
    <w:p w:rsidR="003E3697" w:rsidP="003E3697" w:rsidRDefault="003E3697" w14:paraId="1906A534" w14:textId="77777777">
      <w:pPr>
        <w:pStyle w:val="Btext"/>
        <w:spacing w:after="600"/>
      </w:pPr>
      <w:r>
        <w:t>Social security or other identifying number of assignee:</w:t>
      </w:r>
    </w:p>
    <w:p w:rsidR="003E3697" w:rsidP="003E3697" w:rsidRDefault="003E3697" w14:paraId="2EFC6A33" w14:textId="77777777">
      <w:pPr>
        <w:pStyle w:val="Btext"/>
        <w:spacing w:after="800"/>
      </w:pPr>
      <w:r>
        <w:t>Name and address, including zip code, of assignee:</w:t>
      </w:r>
    </w:p>
    <w:p w:rsidR="003E3697" w:rsidP="003E3697" w:rsidRDefault="003E3697" w14:paraId="2482E3BF"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3E3697" w:rsidP="003E3697" w:rsidRDefault="003E3697" w14:paraId="4C67D939" w14:textId="77777777">
      <w:pPr>
        <w:tabs>
          <w:tab w:val="left" w:pos="4320"/>
        </w:tabs>
        <w:spacing w:after="600"/>
      </w:pPr>
      <w:r>
        <w:t>Date:________________</w:t>
      </w:r>
      <w:r>
        <w:tab/>
        <w:t>Your Signature:</w:t>
      </w:r>
    </w:p>
    <w:p w:rsidR="003E3697" w:rsidP="003E3697" w:rsidRDefault="003E3697" w14:paraId="47053A72" w14:textId="77777777">
      <w:pPr>
        <w:tabs>
          <w:tab w:val="left" w:pos="4320"/>
        </w:tabs>
        <w:spacing w:after="400"/>
        <w:ind w:left="4320" w:hanging="4320"/>
      </w:pPr>
      <w:r>
        <w:tab/>
        <w:t>___________________________________</w:t>
      </w:r>
      <w:r>
        <w:br/>
        <w:t>(Sign exactly as your name appears on the Note)</w:t>
      </w:r>
    </w:p>
    <w:p w:rsidR="003E3697" w:rsidP="003E3697" w:rsidRDefault="003E3697" w14:paraId="2E9FFFFB" w14:textId="77777777">
      <w:pPr>
        <w:jc w:val="both"/>
        <w:rPr>
          <w:i/>
        </w:rPr>
        <w:sectPr w:rsidR="003E3697" w:rsidSect="0044411C">
          <w:footerReference w:type="default" r:id="rId22"/>
          <w:headerReference w:type="first" r:id="rId23"/>
          <w:footerReference w:type="first" r:id="rId24"/>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6B17D0" w:rsidP="006B17D0" w:rsidRDefault="006B17D0" w14:paraId="4B2C0E7C" w14:textId="77777777">
      <w:pPr>
        <w:pStyle w:val="Right"/>
      </w:pPr>
      <w:r>
        <w:lastRenderedPageBreak/>
        <w:t>Exhibit A-3</w:t>
      </w:r>
    </w:p>
    <w:p w:rsidR="006B17D0" w:rsidP="006B17D0" w:rsidRDefault="006B17D0" w14:paraId="74347DC4" w14:textId="62D5A668">
      <w:pPr>
        <w:pStyle w:val="Centre"/>
      </w:pPr>
      <w:r>
        <w:t>FORM OF CLASS </w:t>
      </w:r>
      <w:r w:rsidR="007F4F73">
        <w:t>B-1</w:t>
      </w:r>
      <w:r>
        <w:t xml:space="preserve"> NOTE ([RULE 144A GLOBAL/TEMPORARY GLOBAL/REGULATION S GLOBAL/CERTIFICATED</w:t>
      </w:r>
      <w:r>
        <w:rPr>
          <w:rStyle w:val="FootnoteReference"/>
        </w:rPr>
        <w:footnoteReference w:id="5"/>
      </w:r>
      <w:r>
        <w:t>])</w:t>
      </w:r>
    </w:p>
    <w:p w:rsidRPr="0073269F" w:rsidR="006B17D0" w:rsidP="006B17D0" w:rsidRDefault="006B17D0" w14:paraId="1CC9B66D" w14:textId="77777777">
      <w:pPr>
        <w:pStyle w:val="Para1"/>
      </w:pPr>
      <w:r w:rsidRPr="0073269F">
        <w:t xml:space="preserve">THIS NOTE IS SUBJECT TO THE TERMS AND CONDITIONS OF THE INDENTURE REFERRED TO BELOW. THIS NOTE HAS NOT BEEN AND WILL NOT BE REGISTERED UNDER THE UNITED STATES SECURITIES ACT OF 1933, AS AMENDED (THE "SECURITIES ACT"), AND </w:t>
      </w:r>
      <w:r>
        <w:t>N</w:t>
      </w:r>
      <w:r w:rsidRPr="0073269F">
        <w:t>EITHER OF THE CO-ISSUERS HAS 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w:t>
      </w:r>
    </w:p>
    <w:p w:rsidRPr="0073269F" w:rsidR="006B17D0" w:rsidP="006B17D0" w:rsidRDefault="006B17D0" w14:paraId="01682E92" w14:textId="77777777">
      <w:pPr>
        <w:pStyle w:val="Para1"/>
      </w:pPr>
      <w:r w:rsidRPr="0073269F">
        <w:lastRenderedPageBreak/>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6B17D0" w:rsidP="006B17D0" w:rsidRDefault="006B17D0" w14:paraId="14CF48A5" w14:textId="77777777">
      <w:pPr>
        <w:pStyle w:val="Para1"/>
      </w:pPr>
      <w:r w:rsidRPr="0073269F">
        <w:t xml:space="preserve">THE FAILURE TO PROVIDE THE ISSUER AND THE TRUSTEE (AND THEIR AGENTS) WITH THE PROPERLY COMPLETED AND SIGNED </w:t>
      </w:r>
      <w:r>
        <w:t xml:space="preserve">APPLICABLE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t xml:space="preserve">APPLICABLE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6B17D0" w:rsidP="006B17D0" w:rsidRDefault="006B17D0" w14:paraId="6F229EDB" w14:textId="7E340621">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t xml:space="preserve">(OR AN ENTITY AFFILIATED WITH A BANK) </w:t>
      </w:r>
      <w:r w:rsidRPr="0073269F">
        <w:t xml:space="preserve">EXTENDING CREDIT PURSUANT TO A LOAN AGREEMENT ENTERED INTO IN THE ORDINARY COURSE OF ITS TRADE OR BUSINESS (WITHIN THE MEANING OF SECTION 881(C)(3)(A) OF THE CODE), (B)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Pr="0073269F">
        <w:t xml:space="preserve"> STATES, OR (</w:t>
      </w:r>
      <w:r w:rsidR="00900ECA">
        <w:t>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6B17D0" w:rsidP="006B17D0" w:rsidRDefault="006B17D0" w14:paraId="1E3536C0" w14:textId="22388460">
      <w:pPr>
        <w:pStyle w:val="Para1"/>
      </w:pPr>
      <w:r w:rsidRPr="0073269F">
        <w:lastRenderedPageBreak/>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t xml:space="preserve">AND ANY NON-U.S. BLOCKER SUBSIDIARY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t xml:space="preserve">AND ANY NON-U.S. BLOCKER SUBSIDIARY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t xml:space="preserve"> ANY NON-U.S. BLOCKER SUBSIDIARY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6B17D0" w:rsidP="006B17D0" w:rsidRDefault="006B17D0" w14:paraId="7A82374B" w14:textId="4A583B7A">
      <w:pPr>
        <w:pStyle w:val="Para1"/>
      </w:pPr>
      <w:r w:rsidRPr="0073269F">
        <w:rPr>
          <w:b/>
        </w:rPr>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w:t>
      </w:r>
      <w:r w:rsidRPr="0073269F">
        <w:lastRenderedPageBreak/>
        <w:t>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00F1231A" w:rsidP="006B17D0" w:rsidRDefault="00F1231A" w14:paraId="35EE8D6A" w14:textId="618E5ED9">
      <w:pPr>
        <w:pStyle w:val="Para1"/>
      </w:pPr>
      <w:r w:rsidRPr="00F1231A">
        <w:t>THIS NOTE IS SUBJECT TO MANDATORY TENDER ON EACH AMR SETTLEMENT DATE IN CONNECTION WITH AN APPLICABLE MARGIN RESET AS DESCRIBED IN THE INDENTURE.</w:t>
      </w:r>
    </w:p>
    <w:p w:rsidRPr="0073269F" w:rsidR="006B17D0" w:rsidP="006B17D0" w:rsidRDefault="006B17D0" w14:paraId="70902663" w14:textId="77777777">
      <w:pPr>
        <w:pStyle w:val="Para1"/>
      </w:pPr>
    </w:p>
    <w:p w:rsidR="006B17D0" w:rsidP="006B17D0" w:rsidRDefault="006B17D0" w14:paraId="651DA4C4" w14:textId="77777777">
      <w:pPr>
        <w:pStyle w:val="Para1"/>
      </w:pPr>
    </w:p>
    <w:p w:rsidR="006B17D0" w:rsidP="006B17D0" w:rsidRDefault="006B17D0" w14:paraId="3D46D655" w14:textId="332B402C">
      <w:pPr>
        <w:pStyle w:val="Cen1"/>
      </w:pPr>
      <w:r>
        <w:br w:type="page"/>
      </w:r>
      <w:r>
        <w:lastRenderedPageBreak/>
        <w:t xml:space="preserve">HALSEYPOINT </w:t>
      </w:r>
      <w:r w:rsidR="00763FF3">
        <w:t>CLO 6</w:t>
      </w:r>
      <w:r>
        <w:t>, LTD.</w:t>
      </w:r>
      <w:r>
        <w:br/>
        <w:t xml:space="preserve">HALSEYPOINT </w:t>
      </w:r>
      <w:r w:rsidR="00763FF3">
        <w:t>CLO 6</w:t>
      </w:r>
      <w:r>
        <w:t>, LLC</w:t>
      </w:r>
    </w:p>
    <w:p w:rsidR="006B17D0" w:rsidP="006B17D0" w:rsidRDefault="006B17D0" w14:paraId="619960A1" w14:textId="2F04E289">
      <w:pPr>
        <w:pStyle w:val="Cen2"/>
      </w:pPr>
      <w:r>
        <w:t>CLASS </w:t>
      </w:r>
      <w:r w:rsidR="00F23C43">
        <w:t>B-1</w:t>
      </w:r>
      <w:r>
        <w:t xml:space="preserve"> SENIOR SECURED FLOATING RATE NOTE DUE </w:t>
      </w:r>
      <w:r w:rsidR="00844B0F">
        <w:t>20</w:t>
      </w:r>
      <w:r w:rsidR="003103C7">
        <w:t>34</w:t>
      </w:r>
    </w:p>
    <w:p w:rsidRPr="00BE1804" w:rsidR="00ED3B90" w:rsidP="00ED3B90" w:rsidRDefault="00ED3B90" w14:paraId="4EC73E8A" w14:textId="2418965C">
      <w:pPr>
        <w:pStyle w:val="Left1"/>
        <w:tabs>
          <w:tab w:val="right" w:pos="9360"/>
        </w:tabs>
      </w:pPr>
      <w:r w:rsidRPr="00BE1804">
        <w:t xml:space="preserve">[CUSIP No.: </w:t>
      </w:r>
      <w:r w:rsidRPr="00BE1804" w:rsidR="0071736B">
        <w:t>40639G AE9</w:t>
      </w:r>
      <w:r w:rsidRPr="00BE1804">
        <w:t>]/[CUSIP No.:</w:t>
      </w:r>
      <w:r w:rsidRPr="00F63113">
        <w:t xml:space="preserve"> </w:t>
      </w:r>
      <w:r w:rsidRPr="00BE1804" w:rsidR="0071736B">
        <w:t>G4213H AC4</w:t>
      </w:r>
      <w:r w:rsidRPr="00BE1804">
        <w:t>]/[CUSIP No.:</w:t>
      </w:r>
      <w:r w:rsidRPr="00BE1804" w:rsidR="0071736B">
        <w:rPr>
          <w:rFonts w:ascii="Courier New" w:hAnsi="Courier New" w:cs="Courier New"/>
          <w:color w:val="000000"/>
          <w:sz w:val="20"/>
        </w:rPr>
        <w:t xml:space="preserve"> </w:t>
      </w:r>
      <w:r w:rsidRPr="00BE1804" w:rsidR="0071736B">
        <w:t xml:space="preserve">40639G AF6 </w:t>
      </w:r>
      <w:r w:rsidRPr="00BE1804">
        <w:t>]</w:t>
      </w:r>
    </w:p>
    <w:p w:rsidR="00ED3B90" w:rsidP="00ED3B90" w:rsidRDefault="00ED3B90" w14:paraId="4CB7014F" w14:textId="6F0AEA5C">
      <w:pPr>
        <w:pStyle w:val="Left1"/>
        <w:tabs>
          <w:tab w:val="right" w:pos="9360"/>
        </w:tabs>
        <w:rPr>
          <w:lang w:val="en-US"/>
        </w:rPr>
      </w:pPr>
      <w:r>
        <w:rPr>
          <w:lang w:val="en-US"/>
        </w:rPr>
        <w:t>[ISIN No.:</w:t>
      </w:r>
      <w:r w:rsidRPr="00BE1804">
        <w:rPr>
          <w:lang w:val="en-US"/>
        </w:rPr>
        <w:t xml:space="preserve"> </w:t>
      </w:r>
      <w:r w:rsidRPr="0071736B" w:rsidR="0071736B">
        <w:rPr>
          <w:lang w:val="en-US"/>
        </w:rPr>
        <w:t>US40639GAE98</w:t>
      </w:r>
      <w:r>
        <w:rPr>
          <w:lang w:val="en-US"/>
        </w:rPr>
        <w:t xml:space="preserve">]/[ISIN No.: </w:t>
      </w:r>
      <w:r w:rsidRPr="0071736B" w:rsidR="0071736B">
        <w:rPr>
          <w:lang w:val="en-US"/>
        </w:rPr>
        <w:t>USG4213HAC46</w:t>
      </w:r>
      <w:r>
        <w:rPr>
          <w:lang w:val="en-US"/>
        </w:rPr>
        <w:t xml:space="preserve">]/[ISIN No.: </w:t>
      </w:r>
      <w:r w:rsidRPr="0071736B" w:rsidR="0071736B">
        <w:rPr>
          <w:lang w:val="en-US"/>
        </w:rPr>
        <w:t>US40639GAF63</w:t>
      </w:r>
      <w:r>
        <w:rPr>
          <w:lang w:val="en-US"/>
        </w:rPr>
        <w:t>]</w:t>
      </w:r>
    </w:p>
    <w:p w:rsidR="00ED3B90" w:rsidP="00ED3B90" w:rsidRDefault="00ED3B90" w14:paraId="23BA10FD" w14:textId="681512AF">
      <w:pPr>
        <w:pStyle w:val="Left1"/>
        <w:tabs>
          <w:tab w:val="right" w:pos="9360"/>
        </w:tabs>
        <w:rPr>
          <w:lang w:val="en-US"/>
        </w:rPr>
      </w:pPr>
      <w:r>
        <w:rPr>
          <w:lang w:val="en-US"/>
        </w:rPr>
        <w:br/>
        <w:t>Certificate No.:  [R-/S-/C-]</w:t>
      </w:r>
      <w:r>
        <w:rPr>
          <w:lang w:val="en-US"/>
        </w:rPr>
        <w:tab/>
        <w:t>[Up to] U.S.$</w:t>
      </w:r>
      <w:r w:rsidR="007F4F73">
        <w:rPr>
          <w:lang w:val="en-US"/>
        </w:rPr>
        <w:t>40,000,000</w:t>
      </w:r>
    </w:p>
    <w:p w:rsidR="00ED3B90" w:rsidP="00ED3B90" w:rsidRDefault="00ED3B90" w14:paraId="342A72DB" w14:textId="59B3BD70">
      <w:pPr>
        <w:pStyle w:val="Btext"/>
      </w:pPr>
      <w:r>
        <w:t>HalseyPoint CLO 6, Ltd., an exempted company incorporated with limited liability under the laws of the Cayman Islands (the "</w:t>
      </w:r>
      <w:r w:rsidRPr="00F63113">
        <w:rPr>
          <w:u w:val="single"/>
        </w:rPr>
        <w:t>Issuer</w:t>
      </w:r>
      <w:r>
        <w:t>") and HalseyPoint CLO 6, LLC, a special purpose limited liability company organized under the laws of the State of Delaware (the "</w:t>
      </w:r>
      <w:r w:rsidRPr="00F63113">
        <w:rPr>
          <w:u w:val="single"/>
        </w:rPr>
        <w:t>Co-Issuer</w:t>
      </w:r>
      <w:r>
        <w:t>" and together with the Issuer, the "</w:t>
      </w:r>
      <w:r w:rsidRPr="00F63113">
        <w:rPr>
          <w:u w:val="single"/>
        </w:rPr>
        <w:t>Co-Issuers</w:t>
      </w:r>
      <w:r>
        <w:t xml:space="preserve">"), for value received, hereby promise to pay to CEDE &amp; CO. or registered assigns, upon presentation and surrender of this Note (except as otherwise permitted by the Indenture referred to below), the principal sum of [         ] United States Dollars (U.S.$[ ]) on </w:t>
      </w:r>
      <w:r w:rsidR="007F4F73">
        <w:t>October 20</w:t>
      </w:r>
      <w:r>
        <w:t>, 20</w:t>
      </w:r>
      <w:r w:rsidR="003103C7">
        <w:t>34</w:t>
      </w:r>
      <w:r>
        <w:t>, or, if such date is not a Business Day, the next succeeding Business Day (the "</w:t>
      </w:r>
      <w:r w:rsidRPr="00F63113">
        <w:rPr>
          <w:u w:val="single"/>
        </w:rPr>
        <w:t>Stated Maturity</w:t>
      </w:r>
      <w:r>
        <w:t xml:space="preserve">"), except as provided below and in the indenture dated as of </w:t>
      </w:r>
      <w:r w:rsidR="007F4F73">
        <w:t>September 16</w:t>
      </w:r>
      <w:r>
        <w:t>, 2022</w:t>
      </w:r>
      <w:r w:rsidRPr="00DA2E54">
        <w:t xml:space="preserve"> </w:t>
      </w:r>
      <w:r>
        <w:t>(the "</w:t>
      </w:r>
      <w:r w:rsidRPr="00F63113">
        <w:rPr>
          <w:u w:val="single"/>
        </w:rPr>
        <w:t>Indenture</w:t>
      </w:r>
      <w:r>
        <w:t xml:space="preserve">") among the Issuer, the Co-Issuer and </w:t>
      </w:r>
      <w:r w:rsidR="00813952">
        <w:t>Citibank, N.A.</w:t>
      </w:r>
      <w:r>
        <w:t>, as trustee (the "</w:t>
      </w:r>
      <w:r w:rsidRPr="00F63113">
        <w:rPr>
          <w:u w:val="single"/>
        </w:rPr>
        <w:t>Trustee</w:t>
      </w:r>
      <w:r>
        <w:t>" which term includes any successor trustee as permitted under the Indenture).</w:t>
      </w:r>
    </w:p>
    <w:p w:rsidR="006B17D0" w:rsidP="00ED3B90" w:rsidRDefault="00ED3B90" w14:paraId="171CF159" w14:textId="6C3227CA">
      <w:pPr>
        <w:pStyle w:val="Btext"/>
      </w:pPr>
      <w:r>
        <w:t xml:space="preserve">The Co-Issuers promise to pay, in accordance with the Priority of Payments, interest on the Aggregate Outstanding Amount of this Note on the </w:t>
      </w:r>
      <w:r w:rsidR="003106FD">
        <w:t>20</w:t>
      </w:r>
      <w:r>
        <w:t xml:space="preserve">th day of January, April, July and October of each year (commencing in </w:t>
      </w:r>
      <w:r w:rsidR="007F4F73">
        <w:t>April</w:t>
      </w:r>
      <w:r>
        <w:t xml:space="preserve"> 202</w:t>
      </w:r>
      <w:r w:rsidR="007F4F73">
        <w:t>3</w:t>
      </w:r>
      <w:r>
        <w:t>), or if any such date is not a Business Day, the next succeeding Business Day (each, a "</w:t>
      </w:r>
      <w:r w:rsidRPr="00F63113">
        <w:rPr>
          <w:u w:val="single"/>
        </w:rPr>
        <w:t>Payment Date</w:t>
      </w:r>
      <w:r>
        <w:t>") at a rate per annum of Benchmark Rate plus </w:t>
      </w:r>
      <w:r w:rsidR="007F4F73">
        <w:t>3.15</w:t>
      </w:r>
      <w:r w:rsidRPr="00C63039">
        <w:t xml:space="preserve">% </w:t>
      </w:r>
      <w:r>
        <w:t>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w:t>
      </w:r>
    </w:p>
    <w:p w:rsidR="006B17D0" w:rsidP="006B17D0" w:rsidRDefault="006B17D0" w14:paraId="4C6390AA" w14:textId="77777777">
      <w:pPr>
        <w:pStyle w:val="Btext"/>
      </w:pPr>
      <w:r>
        <w:t>Capitalized terms used herein and not otherwise defined shall have the meanings set forth in the Indenture.</w:t>
      </w:r>
    </w:p>
    <w:p w:rsidR="006B17D0" w:rsidP="006B17D0" w:rsidRDefault="006B17D0" w14:paraId="22B19F7A" w14:textId="317570E9">
      <w:pPr>
        <w:pStyle w:val="Btext"/>
      </w:pPr>
      <w:r>
        <w:t>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w:t>
      </w:r>
      <w:r w:rsidR="00401CDF">
        <w:t xml:space="preserve">; </w:t>
      </w:r>
      <w:r w:rsidRPr="00075305" w:rsidR="00401CDF">
        <w:rPr>
          <w:i/>
        </w:rPr>
        <w:t>provided</w:t>
      </w:r>
      <w:r w:rsidR="00401CDF">
        <w:t>, that except as otherwise provided in Article XI of the Indenture and the Priority of Payments, the payment of principal on this Note (x) may only occur after each Priority Class is no longer Outstanding and (y) is subordinated to the payment on each Payment Date of the principal due and payable on each Priority Class and other amounts in accordance with the Priority of Payments.</w:t>
      </w:r>
    </w:p>
    <w:p w:rsidR="006B17D0" w:rsidP="006B17D0" w:rsidRDefault="006B17D0" w14:paraId="133FDD5F" w14:textId="77777777">
      <w:pPr>
        <w:pStyle w:val="Btext"/>
      </w:pPr>
      <w:r>
        <w:t>Interest will cease to accrue on this Note or, in the case of a partial repayment, on such repaid part, from the date of repayment except as provided in the Indenture.</w:t>
      </w:r>
    </w:p>
    <w:p w:rsidR="006B17D0" w:rsidP="006B17D0" w:rsidRDefault="006B17D0" w14:paraId="141C3505" w14:textId="77777777">
      <w:pPr>
        <w:pStyle w:val="Btext"/>
      </w:pPr>
      <w:r>
        <w:lastRenderedPageBreak/>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6B17D0" w:rsidP="006B17D0" w:rsidRDefault="006B17D0" w14:paraId="192ABA70" w14:textId="2342ECAB">
      <w:pPr>
        <w:pStyle w:val="Btext"/>
      </w:pPr>
      <w:r>
        <w:t xml:space="preserve">This Note is one of a duly authorized issue of </w:t>
      </w:r>
      <w:r w:rsidR="007F4F73">
        <w:t>B-1</w:t>
      </w:r>
      <w:r>
        <w:t xml:space="preserve"> Senior Secured Floating Rate Notes due </w:t>
      </w:r>
      <w:r w:rsidR="00844B0F">
        <w:t>20</w:t>
      </w:r>
      <w:r w:rsidR="003103C7">
        <w:t>34</w:t>
      </w:r>
      <w:r>
        <w:t xml:space="preserve"> (the "</w:t>
      </w:r>
      <w:r w:rsidRPr="00A70EB3">
        <w:rPr>
          <w:u w:val="single"/>
        </w:rPr>
        <w:t>Class</w:t>
      </w:r>
      <w:r w:rsidRPr="00737BF9">
        <w:rPr>
          <w:u w:val="single"/>
        </w:rPr>
        <w:t> </w:t>
      </w:r>
      <w:r w:rsidR="007F4F73">
        <w:rPr>
          <w:u w:val="single"/>
        </w:rPr>
        <w:t>B-1</w:t>
      </w:r>
      <w:r w:rsidRPr="00A70EB3">
        <w:rPr>
          <w:u w:val="single"/>
        </w:rPr>
        <w:t xml:space="preserve"> Notes</w:t>
      </w:r>
      <w:r>
        <w:t>") issued and to be issued under the Indenture.  Also authorized under the Indenture are the Class A-1 Notes, the Class A-</w:t>
      </w:r>
      <w:r w:rsidR="007F4F73">
        <w:t>2</w:t>
      </w:r>
      <w:r>
        <w:t xml:space="preserve"> Notes, the Class B</w:t>
      </w:r>
      <w:r w:rsidR="007F4F73">
        <w:t>-2</w:t>
      </w:r>
      <w:r>
        <w:t xml:space="preserve"> Notes, the Class C Notes, </w:t>
      </w:r>
      <w:r w:rsidR="00CF0923">
        <w:t xml:space="preserve">the Class D Notes, </w:t>
      </w:r>
      <w:r>
        <w:t>the Class E Notes and the Subordinated Notes (collectively, together with the Class </w:t>
      </w:r>
      <w:r w:rsidR="007F4F73">
        <w:t>B-1</w:t>
      </w:r>
      <w:r>
        <w:t xml:space="preserve">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6B17D0" w:rsidP="006B17D0" w:rsidRDefault="006B17D0" w14:paraId="173F2851"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6B17D0" w:rsidP="006B17D0" w:rsidRDefault="006B17D0" w14:paraId="6CFA65CB"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6B17D0" w:rsidP="006B17D0" w:rsidRDefault="006B17D0" w14:paraId="5D2009B1"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6B17D0" w:rsidP="006B17D0" w:rsidRDefault="006B17D0" w14:paraId="3120A956" w14:textId="77777777">
      <w:pPr>
        <w:pStyle w:val="Btext"/>
      </w:pPr>
      <w:r>
        <w:t xml:space="preserve">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w:t>
      </w:r>
      <w:r>
        <w:lastRenderedPageBreak/>
        <w:t>unpaid interest and principal (or other applicable amount) that were carried by such predecessor Note.</w:t>
      </w:r>
    </w:p>
    <w:p w:rsidRPr="009765BF" w:rsidR="006B17D0" w:rsidP="006B17D0" w:rsidRDefault="006B17D0" w14:paraId="4D0D2082" w14:textId="77777777">
      <w:pPr>
        <w:pStyle w:val="Btext"/>
      </w:pPr>
      <w:r>
        <w:t xml:space="preserve">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Holders against the Co-Issuers under the Indenture or in connection therewith after such realization shall be extinguished and shall not thereafter revive.  No recourse shall be had against any Officer, director, employee, shareholder or incorporator of the Co-Issuers,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w:t>
      </w:r>
      <w:r w:rsidRPr="009765BF">
        <w:t>liability shall be asked for or (if obtained) enforced against any such Person or entity.</w:t>
      </w:r>
    </w:p>
    <w:p w:rsidR="006B17D0" w:rsidP="006B17D0" w:rsidRDefault="006B17D0" w14:paraId="0BA4F405" w14:textId="77777777">
      <w:pPr>
        <w:pStyle w:val="Btext"/>
      </w:pPr>
      <w:r w:rsidRPr="0071630F">
        <w:t>This Note is subject to mandatory redemption, Optional Redemption, Tax Redemption, Special Redemption and Clean-Up Call Redemption in the</w:t>
      </w:r>
      <w:r w:rsidRPr="009765BF">
        <w:t xml:space="preserve"> manner and subject to the satisfaction of certain conditions set forth in the Indenture.  The Redemption</w:t>
      </w:r>
      <w:r>
        <w:t xml:space="preserve"> Price for this Note will be as provided for in the Indenture.</w:t>
      </w:r>
    </w:p>
    <w:p w:rsidR="006B17D0" w:rsidP="006B17D0" w:rsidRDefault="006B17D0" w14:paraId="523220A8" w14:textId="7746DF39">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written consent of a </w:t>
      </w:r>
      <w:r w:rsidR="008F6A5C">
        <w:t>Majority</w:t>
      </w:r>
      <w:r>
        <w:t xml:space="preserve"> of the Controlling Class and shall, upon the written direction of a </w:t>
      </w:r>
      <w:r w:rsidR="008F6A5C">
        <w:t>Majority</w:t>
      </w:r>
      <w:r>
        <w:t xml:space="preserve"> of the Controlling Class (or automatically under certain circumstances), declare the principal of this Note to be immediately due and payable.</w:t>
      </w:r>
    </w:p>
    <w:p w:rsidR="006B17D0" w:rsidP="006B17D0" w:rsidRDefault="006B17D0" w14:paraId="681BB9C0"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6B17D0" w:rsidP="006B17D0" w:rsidRDefault="006B17D0" w14:paraId="0AB1EA19" w14:textId="2BE945F4">
      <w:pPr>
        <w:pStyle w:val="Btext"/>
      </w:pPr>
      <w:r w:rsidRPr="00FE4168">
        <w:t xml:space="preserve">The Holder believes and the Holder hereby certifies that the Holder's acquisition, holding and disposition of the </w:t>
      </w:r>
      <w:r>
        <w:t>Class </w:t>
      </w:r>
      <w:r w:rsidR="007F4F73">
        <w:t>B-1</w:t>
      </w:r>
      <w:r w:rsidRPr="00FE4168">
        <w:t xml:space="preserve"> Notes will not constitute or result in a prohibited transaction under Section 406 of ERISA or Section 4975 of the Code (or </w:t>
      </w:r>
      <w:r>
        <w:t xml:space="preserve">in </w:t>
      </w:r>
      <w:r w:rsidRPr="00FE4168">
        <w:t xml:space="preserve">a </w:t>
      </w:r>
      <w:r>
        <w:t xml:space="preserve">non-exempt </w:t>
      </w:r>
      <w:r w:rsidRPr="00FE4168">
        <w:t>violation of any Similar Law</w:t>
      </w:r>
      <w:r>
        <w:t>s</w:t>
      </w:r>
      <w:r w:rsidRPr="00FE4168">
        <w:t>), unless an exemption is available and all conditions have been satisfied.</w:t>
      </w:r>
    </w:p>
    <w:p w:rsidR="006B17D0" w:rsidP="006B17D0" w:rsidRDefault="006B17D0" w14:paraId="666E7169" w14:textId="77777777">
      <w:pPr>
        <w:pStyle w:val="Btext"/>
      </w:pPr>
      <w:r>
        <w:t xml:space="preserve">The Indenture permits, subject to certain conditions, the amendment thereof and the modification of the provisions of the Indenture and the rights of the Holders under the Indenture.  Upon the execution of any supplemental indenture, the Indenture shall be modified in accordance </w:t>
      </w:r>
      <w:r>
        <w:lastRenderedPageBreak/>
        <w:t>therewith, and such supplemental indenture shall form a part of the Indenture for all purposes; and every Holder of a Note theretofore and thereafter authenticated and delivered thereunder shall be bound thereby.</w:t>
      </w:r>
    </w:p>
    <w:p w:rsidR="006B17D0" w:rsidP="006B17D0" w:rsidRDefault="006B17D0" w14:paraId="3601A90E" w14:textId="343867D1">
      <w:pPr>
        <w:pStyle w:val="Btext"/>
      </w:pPr>
      <w:r>
        <w:t>The Class </w:t>
      </w:r>
      <w:r w:rsidR="007F4F73">
        <w:t>B-1</w:t>
      </w:r>
      <w:r>
        <w:t xml:space="preserve"> Notes have a Minimum Denomination of $250,000 and integral multiples of $1.00 in excess thereof. </w:t>
      </w:r>
    </w:p>
    <w:p w:rsidR="006B17D0" w:rsidP="006B17D0" w:rsidRDefault="006B17D0" w14:paraId="78BF44BD"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6B17D0" w:rsidP="006B17D0" w:rsidRDefault="006B17D0" w14:paraId="5CBD11E0" w14:textId="77777777">
      <w:pPr>
        <w:pStyle w:val="Btext"/>
      </w:pPr>
      <w:r>
        <w:t>The term "Co-Issuers" as used in this Note includes any successor to the Co-Issuers under the Indenture.</w:t>
      </w:r>
    </w:p>
    <w:p w:rsidR="006B17D0" w:rsidP="006B17D0" w:rsidRDefault="006B17D0" w14:paraId="5C63AB18" w14:textId="77777777">
      <w:pPr>
        <w:pStyle w:val="Btext"/>
      </w:pPr>
      <w:r>
        <w:t>Title to this Note will pass by registration in the Register kept by the Registrar.</w:t>
      </w:r>
    </w:p>
    <w:p w:rsidR="006B17D0" w:rsidP="006B17D0" w:rsidRDefault="006B17D0" w14:paraId="76A7A70F"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6B17D0" w:rsidP="006B17D0" w:rsidRDefault="006B17D0" w14:paraId="18C0E782"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6B17D0" w:rsidP="006B17D0" w:rsidRDefault="006B17D0" w14:paraId="3B7E1FD9" w14:textId="77777777">
      <w:pPr>
        <w:pStyle w:val="Btext"/>
      </w:pPr>
      <w:r>
        <w:t>THIS NOTE SHALL BE CONSTRUED IN ACCORDANCE WITH, AND GOVERNED BY, THE LAW OF THE STATE OF NEW YORK.</w:t>
      </w:r>
    </w:p>
    <w:p w:rsidR="006B17D0" w:rsidP="006B17D0" w:rsidRDefault="006B17D0" w14:paraId="70989575" w14:textId="77777777">
      <w:pPr>
        <w:sectPr w:rsidR="006B17D0" w:rsidSect="002E12BC">
          <w:headerReference w:type="default" r:id="rId25"/>
          <w:footerReference w:type="even" r:id="rId26"/>
          <w:footerReference w:type="default" r:id="rId27"/>
          <w:headerReference w:type="first" r:id="rId28"/>
          <w:footerReference w:type="first" r:id="rId29"/>
          <w:footnotePr>
            <w:numRestart w:val="eachSect"/>
          </w:footnotePr>
          <w:pgSz w:w="12240" w:h="15840" w:code="1"/>
          <w:pgMar w:top="1440" w:right="1440" w:bottom="1440" w:left="1440" w:header="720" w:footer="720" w:gutter="0"/>
          <w:pgNumType w:start="1"/>
          <w:cols w:space="720"/>
          <w:titlePg/>
          <w:docGrid w:linePitch="360"/>
        </w:sectPr>
      </w:pPr>
    </w:p>
    <w:p w:rsidR="006B17D0" w:rsidP="006B17D0" w:rsidRDefault="006B17D0" w14:paraId="28AA8A3D" w14:textId="77777777">
      <w:pPr>
        <w:pStyle w:val="Btext"/>
      </w:pPr>
      <w:r>
        <w:lastRenderedPageBreak/>
        <w:t>IN WITNESS WHEREOF, the Co-Issuers have caused this Note to be duly executed.</w:t>
      </w:r>
    </w:p>
    <w:p w:rsidR="006B17D0" w:rsidP="006B17D0" w:rsidRDefault="006B17D0" w14:paraId="31860CD2" w14:textId="77777777">
      <w:pPr>
        <w:spacing w:after="240"/>
      </w:pPr>
      <w:r>
        <w:t>Dated:_________________</w:t>
      </w:r>
    </w:p>
    <w:p w:rsidR="006B17D0" w:rsidP="006B17D0" w:rsidRDefault="006B17D0" w14:paraId="7EA692C7" w14:textId="0A7EC9DF">
      <w:pPr>
        <w:pStyle w:val="Signature"/>
        <w:spacing w:after="600"/>
      </w:pPr>
      <w:r>
        <w:t xml:space="preserve">HALSEYPOINT </w:t>
      </w:r>
      <w:r w:rsidR="00763FF3">
        <w:t>CLO 6</w:t>
      </w:r>
      <w:r>
        <w:t>, LTD.</w:t>
      </w:r>
    </w:p>
    <w:p w:rsidR="006B17D0" w:rsidP="006B17D0" w:rsidRDefault="006B17D0" w14:paraId="5759C8DD" w14:textId="77777777">
      <w:pPr>
        <w:pStyle w:val="Signature"/>
        <w:spacing w:after="600"/>
        <w:ind w:left="4743" w:hanging="423"/>
      </w:pPr>
      <w:r>
        <w:t>By:  ________________________________</w:t>
      </w:r>
      <w:r>
        <w:br/>
        <w:t>Name:</w:t>
      </w:r>
      <w:r>
        <w:br/>
        <w:t>Title:</w:t>
      </w:r>
    </w:p>
    <w:p w:rsidR="006B17D0" w:rsidP="006B17D0" w:rsidRDefault="006B17D0" w14:paraId="2A7BA7C5" w14:textId="253C21F1">
      <w:pPr>
        <w:pStyle w:val="Signature"/>
        <w:spacing w:after="600"/>
      </w:pPr>
      <w:r>
        <w:t xml:space="preserve">HALSEYPOINT </w:t>
      </w:r>
      <w:r w:rsidR="00763FF3">
        <w:t>CLO 6</w:t>
      </w:r>
      <w:r>
        <w:t>, LLC</w:t>
      </w:r>
    </w:p>
    <w:p w:rsidR="006B17D0" w:rsidP="006B17D0" w:rsidRDefault="006B17D0" w14:paraId="64DFF01B" w14:textId="77777777">
      <w:pPr>
        <w:pStyle w:val="Signature"/>
        <w:spacing w:after="600"/>
      </w:pPr>
      <w:r>
        <w:t>By:  ________________________________</w:t>
      </w:r>
      <w:r>
        <w:br/>
        <w:t>Name:</w:t>
      </w:r>
      <w:r>
        <w:br/>
        <w:t>Title:</w:t>
      </w:r>
    </w:p>
    <w:p w:rsidR="006B17D0" w:rsidP="006B17D0" w:rsidRDefault="006B17D0" w14:paraId="7E0B16D8" w14:textId="77777777">
      <w:pPr>
        <w:spacing w:after="240"/>
        <w:jc w:val="center"/>
      </w:pPr>
      <w:r>
        <w:t>CERTIFICATE OF AUTHENTICATION</w:t>
      </w:r>
    </w:p>
    <w:p w:rsidR="006B17D0" w:rsidP="006B17D0" w:rsidRDefault="006B17D0" w14:paraId="0A7850E9" w14:textId="77777777">
      <w:pPr>
        <w:pStyle w:val="Btext"/>
      </w:pPr>
      <w:r>
        <w:t>This is one of the Notes referred to in the within-mentioned Indenture.</w:t>
      </w:r>
    </w:p>
    <w:p w:rsidR="006B17D0" w:rsidP="006B17D0" w:rsidRDefault="00813952" w14:paraId="44C4B89C" w14:textId="319C5DE7">
      <w:pPr>
        <w:pStyle w:val="Signature"/>
        <w:spacing w:after="600"/>
        <w:ind w:left="3960"/>
      </w:pPr>
      <w:r>
        <w:t>CITIBANK, N.A.</w:t>
      </w:r>
      <w:r w:rsidR="006B17D0">
        <w:t>, as Trustee</w:t>
      </w:r>
    </w:p>
    <w:p w:rsidR="006B17D0" w:rsidP="006B17D0" w:rsidRDefault="006B17D0" w14:paraId="49EB1AD4" w14:textId="77777777">
      <w:pPr>
        <w:pStyle w:val="Signature"/>
        <w:spacing w:after="600"/>
        <w:ind w:hanging="360"/>
      </w:pPr>
      <w:r>
        <w:t>By:  ____________________________________</w:t>
      </w:r>
      <w:r>
        <w:br/>
        <w:t>Authorized Signatory</w:t>
      </w:r>
    </w:p>
    <w:p w:rsidR="006B17D0" w:rsidP="006B17D0" w:rsidRDefault="006B17D0" w14:paraId="5B710EE8" w14:textId="77777777">
      <w:r>
        <w:br w:type="page"/>
      </w:r>
    </w:p>
    <w:p w:rsidR="006B17D0" w:rsidP="006B17D0" w:rsidRDefault="006B17D0" w14:paraId="1B55B698" w14:textId="77777777">
      <w:pPr>
        <w:jc w:val="center"/>
        <w:rPr>
          <w:u w:val="single"/>
        </w:rPr>
      </w:pPr>
      <w:r>
        <w:rPr>
          <w:u w:val="single"/>
        </w:rPr>
        <w:lastRenderedPageBreak/>
        <w:t>[SCHEDULE A]</w:t>
      </w:r>
      <w:r>
        <w:rPr>
          <w:rStyle w:val="FootnoteReference"/>
          <w:u w:val="single"/>
        </w:rPr>
        <w:footnoteReference w:id="6"/>
      </w:r>
    </w:p>
    <w:p w:rsidR="006B17D0" w:rsidP="006B17D0" w:rsidRDefault="006B17D0" w14:paraId="424AB6AA" w14:textId="77777777">
      <w:pPr>
        <w:spacing w:before="240"/>
        <w:jc w:val="center"/>
        <w:rPr>
          <w:u w:val="single"/>
        </w:rPr>
      </w:pPr>
      <w:r>
        <w:rPr>
          <w:u w:val="single"/>
        </w:rPr>
        <w:t>SCHEDULE OF EXCHANGES OR REDEMPTIONS</w:t>
      </w:r>
    </w:p>
    <w:p w:rsidR="006B17D0" w:rsidP="006B17D0" w:rsidRDefault="006B17D0" w14:paraId="474E829B" w14:textId="77777777"/>
    <w:p w:rsidR="006B17D0" w:rsidP="006B17D0" w:rsidRDefault="006B17D0" w14:paraId="29F54EE6" w14:textId="2D8741E7">
      <w:pPr>
        <w:pStyle w:val="BodyText"/>
      </w:pPr>
      <w:r>
        <w:t xml:space="preserve">The outstanding principal amount of the Class </w:t>
      </w:r>
      <w:r w:rsidR="008F3A61">
        <w:t>B-1</w:t>
      </w:r>
      <w:r>
        <w:t xml:space="preserve"> Notes represented by this [Rule 144A][Regulation S] Global Class </w:t>
      </w:r>
      <w:r w:rsidR="008F3A61">
        <w:t>B-1</w:t>
      </w:r>
      <w:r>
        <w:t xml:space="preserve"> Note on the Closing Date is U.S.$[●].  The following exchanges, redemptions of or increase in the whole or a part of the Class </w:t>
      </w:r>
      <w:r w:rsidR="008F3A61">
        <w:t>B-1</w:t>
      </w:r>
      <w:r>
        <w:t xml:space="preserve"> Notes represented by this [Rule 144A][Regulation S] Global Class </w:t>
      </w:r>
      <w:r w:rsidR="008F3A61">
        <w:t>B-1</w:t>
      </w:r>
      <w:r>
        <w:t xml:space="preserve">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6B17D0" w:rsidTr="001447E8" w14:paraId="44D40B80"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6B17D0" w:rsidP="001447E8" w:rsidRDefault="006B17D0" w14:paraId="42E0982F"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6B17D0" w:rsidP="00A86EED" w:rsidRDefault="006B17D0" w14:paraId="3D3B199E" w14:textId="231AA745">
            <w:pPr>
              <w:pBdr>
                <w:bottom w:val="single" w:color="auto" w:sz="4" w:space="1"/>
              </w:pBdr>
              <w:spacing w:before="240"/>
            </w:pPr>
            <w:r>
              <w:t xml:space="preserve">Original principal amount of this [Rule 144A] [Regulation S] Global Class </w:t>
            </w:r>
            <w:r w:rsidR="008F3A61">
              <w:t>B-1</w:t>
            </w:r>
            <w:r w:rsidR="00C73C3E">
              <w:t xml:space="preserve"> Note </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6B17D0" w:rsidP="00A86EED" w:rsidRDefault="006B17D0" w14:paraId="1F52945F" w14:textId="4FE188CC">
            <w:pPr>
              <w:pBdr>
                <w:bottom w:val="single" w:color="auto" w:sz="4" w:space="1"/>
              </w:pBdr>
              <w:spacing w:before="240"/>
            </w:pPr>
            <w:r>
              <w:t xml:space="preserve">Part of principal amount of this [Rule 144A] [Regulation S] Global Class </w:t>
            </w:r>
            <w:r w:rsidR="008F3A61">
              <w:t>B-1</w:t>
            </w:r>
            <w:r>
              <w:t xml:space="preserve"> </w:t>
            </w:r>
            <w:r w:rsidR="00C73C3E">
              <w:t xml:space="preserve">Note </w:t>
            </w:r>
            <w:r>
              <w:t>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6B17D0" w:rsidP="00A86EED" w:rsidRDefault="006B17D0" w14:paraId="3E12CF69" w14:textId="49B31847">
            <w:pPr>
              <w:pBdr>
                <w:bottom w:val="single" w:color="auto" w:sz="4" w:space="1"/>
              </w:pBdr>
              <w:spacing w:before="240"/>
            </w:pPr>
            <w:r>
              <w:t xml:space="preserve">Remaining principal amount of this [Rule 144A][Regulation S] Global Class </w:t>
            </w:r>
            <w:r w:rsidR="008F3A61">
              <w:t>B-1</w:t>
            </w:r>
            <w:r>
              <w:t xml:space="preserve">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6B17D0" w:rsidP="001447E8" w:rsidRDefault="006B17D0" w14:paraId="72ABD33F" w14:textId="77777777">
            <w:pPr>
              <w:pBdr>
                <w:bottom w:val="single" w:color="auto" w:sz="4" w:space="1"/>
              </w:pBdr>
              <w:spacing w:before="240"/>
            </w:pPr>
            <w:r>
              <w:t>Notation made by or on behalf of the Issuer</w:t>
            </w:r>
          </w:p>
        </w:tc>
      </w:tr>
      <w:tr w:rsidR="006B17D0" w:rsidTr="001447E8" w14:paraId="12D73B74"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15CA11D5"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41AD42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144A73E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74C34B1"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118E1563" w14:textId="77777777">
            <w:pPr>
              <w:widowControl w:val="0"/>
            </w:pPr>
          </w:p>
        </w:tc>
      </w:tr>
      <w:tr w:rsidR="006B17D0" w:rsidTr="001447E8" w14:paraId="116D6BD9"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6610855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22D931C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15775D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135064B7"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0E348F62" w14:textId="77777777">
            <w:pPr>
              <w:widowControl w:val="0"/>
            </w:pPr>
          </w:p>
        </w:tc>
      </w:tr>
      <w:tr w:rsidR="006B17D0" w:rsidTr="001447E8" w14:paraId="2E4D3BC7"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2DCF195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7D0D0FD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79248CE4"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A3E05D6"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087291BA" w14:textId="77777777">
            <w:pPr>
              <w:widowControl w:val="0"/>
            </w:pPr>
          </w:p>
        </w:tc>
      </w:tr>
      <w:tr w:rsidR="006B17D0" w:rsidTr="001447E8" w14:paraId="6405409D"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63FB056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00B1E8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59F004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2FDA7877"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6B4C2A72" w14:textId="77777777">
            <w:pPr>
              <w:widowControl w:val="0"/>
            </w:pPr>
          </w:p>
        </w:tc>
      </w:tr>
      <w:tr w:rsidR="006B17D0" w:rsidTr="001447E8" w14:paraId="1ABC8742"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388CA1C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627018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2171337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ECF2269"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3B67DE00" w14:textId="77777777">
            <w:pPr>
              <w:widowControl w:val="0"/>
            </w:pPr>
          </w:p>
        </w:tc>
      </w:tr>
      <w:tr w:rsidR="006B17D0" w:rsidTr="001447E8" w14:paraId="47D38388"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4D9DBFF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7DA9AD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5873B6D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6A3B77C1"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066E12CA" w14:textId="77777777">
            <w:pPr>
              <w:widowControl w:val="0"/>
            </w:pPr>
          </w:p>
        </w:tc>
      </w:tr>
      <w:tr w:rsidR="006B17D0" w:rsidTr="001447E8" w14:paraId="29D45120"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1869E26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12070A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448D7BB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2D03AA2"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096604D7" w14:textId="77777777">
            <w:pPr>
              <w:widowControl w:val="0"/>
            </w:pPr>
          </w:p>
        </w:tc>
      </w:tr>
      <w:tr w:rsidR="006B17D0" w:rsidTr="001447E8" w14:paraId="31C0F6B9"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5138F8C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11ABE14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9EE958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20EAEDA7"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6FABED71" w14:textId="77777777">
            <w:pPr>
              <w:widowControl w:val="0"/>
            </w:pPr>
          </w:p>
        </w:tc>
      </w:tr>
      <w:tr w:rsidR="006B17D0" w:rsidTr="001447E8" w14:paraId="3B95455B"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52C5D59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AA11A5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617D475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1E25A6A0"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25760472" w14:textId="77777777">
            <w:pPr>
              <w:widowControl w:val="0"/>
            </w:pPr>
          </w:p>
        </w:tc>
      </w:tr>
      <w:tr w:rsidR="006B17D0" w:rsidTr="001447E8" w14:paraId="657C0BF6"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689299E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5B266D88"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6C44F2F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2C29D189"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5B584C82" w14:textId="77777777">
            <w:pPr>
              <w:widowControl w:val="0"/>
            </w:pPr>
          </w:p>
        </w:tc>
      </w:tr>
      <w:tr w:rsidR="006B17D0" w:rsidTr="001447E8" w14:paraId="2CB9DA5B"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62E3DC6B"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5A8BDEF8"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42F5B1B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66AFFA0B"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08187129" w14:textId="77777777">
            <w:pPr>
              <w:widowControl w:val="0"/>
            </w:pPr>
          </w:p>
        </w:tc>
      </w:tr>
      <w:tr w:rsidR="006B17D0" w:rsidTr="001447E8" w14:paraId="4C60E839"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70FAB23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5C92F989"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0D7BE0CD"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646BDEC1"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194D7A7E" w14:textId="77777777">
            <w:pPr>
              <w:widowControl w:val="0"/>
            </w:pPr>
          </w:p>
        </w:tc>
      </w:tr>
      <w:tr w:rsidR="006B17D0" w:rsidTr="001447E8" w14:paraId="417B5F81"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3CB9B23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AF7BEB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4D5BD27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56A6C9BE"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5796710A" w14:textId="77777777">
            <w:pPr>
              <w:widowControl w:val="0"/>
            </w:pPr>
          </w:p>
        </w:tc>
      </w:tr>
      <w:tr w:rsidR="006B17D0" w:rsidTr="001447E8" w14:paraId="467B4B70" w14:textId="77777777">
        <w:tc>
          <w:tcPr>
            <w:tcW w:w="1465" w:type="dxa"/>
            <w:tcBorders>
              <w:top w:val="single" w:color="auto" w:sz="4" w:space="0"/>
              <w:bottom w:val="single" w:color="auto" w:sz="4" w:space="0"/>
              <w:right w:val="single" w:color="auto" w:sz="4" w:space="0"/>
            </w:tcBorders>
            <w:vAlign w:val="bottom"/>
          </w:tcPr>
          <w:p w:rsidR="006B17D0" w:rsidP="001447E8" w:rsidRDefault="006B17D0" w14:paraId="350BADA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1C11DF0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74A6A11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6B17D0" w:rsidP="001447E8" w:rsidRDefault="006B17D0" w14:paraId="377F692B" w14:textId="77777777">
            <w:pPr>
              <w:widowControl w:val="0"/>
            </w:pPr>
          </w:p>
        </w:tc>
        <w:tc>
          <w:tcPr>
            <w:tcW w:w="1469" w:type="dxa"/>
            <w:tcBorders>
              <w:top w:val="single" w:color="auto" w:sz="4" w:space="0"/>
              <w:left w:val="single" w:color="auto" w:sz="4" w:space="0"/>
              <w:bottom w:val="single" w:color="auto" w:sz="4" w:space="0"/>
            </w:tcBorders>
            <w:vAlign w:val="bottom"/>
          </w:tcPr>
          <w:p w:rsidR="006B17D0" w:rsidP="001447E8" w:rsidRDefault="006B17D0" w14:paraId="2DF260E0" w14:textId="77777777">
            <w:pPr>
              <w:widowControl w:val="0"/>
            </w:pPr>
          </w:p>
        </w:tc>
      </w:tr>
      <w:tr w:rsidR="006B17D0" w:rsidTr="001447E8" w14:paraId="523C4D83" w14:textId="77777777">
        <w:tc>
          <w:tcPr>
            <w:tcW w:w="1465" w:type="dxa"/>
            <w:tcBorders>
              <w:top w:val="single" w:color="auto" w:sz="4" w:space="0"/>
              <w:bottom w:val="double" w:color="auto" w:sz="4" w:space="0"/>
              <w:right w:val="single" w:color="auto" w:sz="4" w:space="0"/>
            </w:tcBorders>
            <w:vAlign w:val="bottom"/>
          </w:tcPr>
          <w:p w:rsidR="006B17D0" w:rsidP="001447E8" w:rsidRDefault="006B17D0" w14:paraId="0309EE45"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6B17D0" w:rsidP="001447E8" w:rsidRDefault="006B17D0" w14:paraId="2F0673BB"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6B17D0" w:rsidP="001447E8" w:rsidRDefault="006B17D0" w14:paraId="25929C49"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6B17D0" w:rsidP="001447E8" w:rsidRDefault="006B17D0" w14:paraId="048274B7" w14:textId="77777777">
            <w:pPr>
              <w:widowControl w:val="0"/>
            </w:pPr>
          </w:p>
        </w:tc>
        <w:tc>
          <w:tcPr>
            <w:tcW w:w="1469" w:type="dxa"/>
            <w:tcBorders>
              <w:top w:val="single" w:color="auto" w:sz="4" w:space="0"/>
              <w:left w:val="single" w:color="auto" w:sz="4" w:space="0"/>
              <w:bottom w:val="double" w:color="auto" w:sz="4" w:space="0"/>
            </w:tcBorders>
            <w:vAlign w:val="bottom"/>
          </w:tcPr>
          <w:p w:rsidR="006B17D0" w:rsidP="001447E8" w:rsidRDefault="006B17D0" w14:paraId="1BC43BF1" w14:textId="77777777">
            <w:pPr>
              <w:widowControl w:val="0"/>
            </w:pPr>
          </w:p>
        </w:tc>
      </w:tr>
    </w:tbl>
    <w:p w:rsidR="006B17D0" w:rsidP="006B17D0" w:rsidRDefault="006B17D0" w14:paraId="6E7686EF" w14:textId="77777777">
      <w:pPr>
        <w:pStyle w:val="Cen2"/>
      </w:pPr>
      <w:r>
        <w:br w:type="page"/>
      </w:r>
      <w:r>
        <w:lastRenderedPageBreak/>
        <w:t>ASSIGNMENT FORM</w:t>
      </w:r>
    </w:p>
    <w:p w:rsidR="006B17D0" w:rsidP="006B17D0" w:rsidRDefault="006B17D0" w14:paraId="542371B0" w14:textId="77777777">
      <w:pPr>
        <w:pStyle w:val="Para1"/>
      </w:pPr>
      <w:r>
        <w:t>For value received ________________________________________ does hereby sell, assign and transfer unto _______________________________</w:t>
      </w:r>
    </w:p>
    <w:p w:rsidR="006B17D0" w:rsidP="006B17D0" w:rsidRDefault="006B17D0" w14:paraId="6ECD584F" w14:textId="77777777">
      <w:pPr>
        <w:pStyle w:val="Btext"/>
        <w:spacing w:after="600"/>
      </w:pPr>
      <w:r>
        <w:t>Social security or other identifying number of assignee:</w:t>
      </w:r>
    </w:p>
    <w:p w:rsidR="006B17D0" w:rsidP="006B17D0" w:rsidRDefault="006B17D0" w14:paraId="56C1B3B4" w14:textId="77777777">
      <w:pPr>
        <w:pStyle w:val="Btext"/>
        <w:spacing w:after="800"/>
      </w:pPr>
      <w:r>
        <w:t>Name and address, including zip code, of assignee:</w:t>
      </w:r>
    </w:p>
    <w:p w:rsidR="006B17D0" w:rsidP="006B17D0" w:rsidRDefault="006B17D0" w14:paraId="6017D489"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6B17D0" w:rsidP="006B17D0" w:rsidRDefault="006B17D0" w14:paraId="0D4164F0" w14:textId="77777777">
      <w:pPr>
        <w:tabs>
          <w:tab w:val="left" w:pos="4320"/>
        </w:tabs>
        <w:spacing w:after="600"/>
      </w:pPr>
      <w:r>
        <w:t>Date:________________</w:t>
      </w:r>
      <w:r>
        <w:tab/>
        <w:t>Your Signature:</w:t>
      </w:r>
    </w:p>
    <w:p w:rsidR="006B17D0" w:rsidP="006B17D0" w:rsidRDefault="006B17D0" w14:paraId="20CA0483" w14:textId="77777777">
      <w:pPr>
        <w:tabs>
          <w:tab w:val="left" w:pos="4320"/>
        </w:tabs>
        <w:spacing w:after="400"/>
        <w:ind w:left="4320" w:hanging="4320"/>
      </w:pPr>
      <w:r>
        <w:tab/>
        <w:t>___________________________________</w:t>
      </w:r>
      <w:r>
        <w:br/>
        <w:t>(Sign exactly as your name appears on the Note)</w:t>
      </w:r>
    </w:p>
    <w:p w:rsidR="006B17D0" w:rsidP="006B17D0" w:rsidRDefault="006B17D0" w14:paraId="011BC759" w14:textId="77777777">
      <w:pPr>
        <w:jc w:val="both"/>
        <w:rPr>
          <w:i/>
        </w:rPr>
        <w:sectPr w:rsidR="006B17D0" w:rsidSect="0044411C">
          <w:footerReference w:type="default" r:id="rId30"/>
          <w:headerReference w:type="first" r:id="rId31"/>
          <w:footerReference w:type="first" r:id="rId32"/>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7E5334" w:rsidP="00D55892" w:rsidRDefault="007E5334" w14:paraId="21BB45D3" w14:textId="77777777">
      <w:pPr>
        <w:pStyle w:val="Right"/>
      </w:pPr>
      <w:r>
        <w:lastRenderedPageBreak/>
        <w:t>Exhibit A-</w:t>
      </w:r>
      <w:r w:rsidR="00A86EED">
        <w:t>4</w:t>
      </w:r>
    </w:p>
    <w:p w:rsidR="007E5334" w:rsidP="00D55892" w:rsidRDefault="007E5334" w14:paraId="287274BD" w14:textId="7E368386">
      <w:pPr>
        <w:pStyle w:val="Centre"/>
      </w:pPr>
      <w:r>
        <w:t>FORM OF CLASS B</w:t>
      </w:r>
      <w:r w:rsidR="00F23C43">
        <w:t>-2</w:t>
      </w:r>
      <w:r>
        <w:t xml:space="preserve"> NOTE ([RULE 144A GLOBAL/TEMPORARY GLOBAL/REGULATION S GLOBAL/CERTIFICATED</w:t>
      </w:r>
      <w:r>
        <w:rPr>
          <w:rStyle w:val="FootnoteReference"/>
        </w:rPr>
        <w:footnoteReference w:id="7"/>
      </w:r>
      <w:r>
        <w:t>])</w:t>
      </w:r>
    </w:p>
    <w:p w:rsidRPr="0073269F" w:rsidR="007E5334" w:rsidP="0073269F" w:rsidRDefault="007E5334" w14:paraId="49F547C5" w14:textId="77777777">
      <w:pPr>
        <w:pStyle w:val="Para1"/>
      </w:pPr>
      <w:r w:rsidRPr="0073269F">
        <w:t xml:space="preserve">THIS NOTE IS SUBJECT TO THE TERMS AND CONDITIONS OF THE INDENTURE REFERRED TO BELOW. THIS NOTE HAS NOT BEEN AND WILL NOT BE REGISTERED UNDER THE UNITED STATES SECURITIES ACT OF 1933, AS AMENDED (THE "SECURITIES ACT"), AND </w:t>
      </w:r>
      <w:r w:rsidRPr="00AF7FF4">
        <w:t xml:space="preserve">NEITHER OF THE CO-ISSUERS HAS </w:t>
      </w:r>
      <w:r w:rsidRPr="0073269F">
        <w:t>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w:t>
      </w:r>
    </w:p>
    <w:p w:rsidRPr="0073269F" w:rsidR="007E5334" w:rsidP="0073269F" w:rsidRDefault="007E5334" w14:paraId="61CF2F3D" w14:textId="77777777">
      <w:pPr>
        <w:pStyle w:val="Para1"/>
      </w:pPr>
      <w:r w:rsidRPr="0073269F">
        <w:lastRenderedPageBreak/>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7E5334" w:rsidP="0073269F" w:rsidRDefault="007E5334" w14:paraId="64541112" w14:textId="77777777">
      <w:pPr>
        <w:pStyle w:val="Para1"/>
      </w:pPr>
      <w:r w:rsidRPr="0073269F">
        <w:t xml:space="preserve">THE FAILURE TO PROVIDE THE ISSUER AND THE TRUSTEE (AND THEIR AGENTS) WITH THE PROPERLY COMPLETED AND SIGNED </w:t>
      </w:r>
      <w:r w:rsidR="00C04F67">
        <w:t>APPLICABLE</w:t>
      </w:r>
      <w:r w:rsidRPr="0073269F" w:rsidR="00C04F67">
        <w:t xml:space="preserv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C04F67">
        <w:t>APPLICABLE</w:t>
      </w:r>
      <w:r w:rsidRPr="0073269F" w:rsidR="00C04F67">
        <w:t xml:space="preserv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081FDE8C" w14:textId="3284D522">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t xml:space="preserve">EXTENDING CREDIT PURSUANT TO A LOAN AGREEMENT ENTERED INTO IN THE ORDINARY COURSE OF ITS TRADE OR BUSINESS (WITHIN THE MEANING OF SECTION 881(C)(3)(A) OF THE CODE), (B)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00900ECA">
        <w:t xml:space="preserve"> STATES, OR (D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7E5334" w:rsidP="0073269F" w:rsidRDefault="007E5334" w14:paraId="49A94FC4" w14:textId="5852D8A4">
      <w:pPr>
        <w:pStyle w:val="Para1"/>
      </w:pPr>
      <w:r w:rsidRPr="0073269F">
        <w:lastRenderedPageBreak/>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rsidR="00A81589">
        <w:t>AND ANY NON-U.S. BLOCKER SUBSIDIARY</w:t>
      </w:r>
      <w:r w:rsidRPr="0073269F" w:rsidR="00302C21">
        <w:t xml:space="preserve">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rsidR="00A81589">
        <w:t xml:space="preserve"> ANY NON-U.S. BLOCKER SUBSIDIARY</w:t>
      </w:r>
      <w:r w:rsidR="00851952">
        <w:t xml:space="preserve">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7E5334" w:rsidP="0073269F" w:rsidRDefault="007E5334" w14:paraId="7F65E0CD" w14:textId="6E63EF75">
      <w:pPr>
        <w:pStyle w:val="Para1"/>
      </w:pPr>
      <w:r w:rsidRPr="0073269F">
        <w:rPr>
          <w:b/>
        </w:rPr>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w:t>
      </w:r>
      <w:r w:rsidRPr="0073269F">
        <w:lastRenderedPageBreak/>
        <w:t>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Pr="0073269F" w:rsidR="00F1231A" w:rsidP="0073269F" w:rsidRDefault="00F1231A" w14:paraId="0AE63E57" w14:textId="528DE5C7">
      <w:pPr>
        <w:pStyle w:val="Para1"/>
      </w:pPr>
      <w:r w:rsidRPr="00F1231A">
        <w:t>THIS NOTE IS SUBJECT TO MANDATORY TENDER ON EACH AMR SETTLEMENT DATE IN CONNECTION WITH AN APPLICABLE MARGIN RESET AS DESCRIBED IN THE INDENTURE.</w:t>
      </w:r>
    </w:p>
    <w:p w:rsidR="007E5334" w:rsidP="00D55892" w:rsidRDefault="007E5334" w14:paraId="026E0712" w14:textId="77777777">
      <w:pPr>
        <w:pStyle w:val="Para1"/>
      </w:pPr>
    </w:p>
    <w:p w:rsidR="007E5334" w:rsidP="00D55892" w:rsidRDefault="007E5334" w14:paraId="5211F4E9" w14:textId="7B8E9B19">
      <w:pPr>
        <w:pStyle w:val="Cen1"/>
      </w:pPr>
      <w:r>
        <w:br w:type="page"/>
      </w:r>
      <w:r w:rsidR="00451636">
        <w:lastRenderedPageBreak/>
        <w:t xml:space="preserve">HALSEYPOINT </w:t>
      </w:r>
      <w:r w:rsidR="00763FF3">
        <w:t>CLO 6</w:t>
      </w:r>
      <w:r>
        <w:t>, LTD.</w:t>
      </w:r>
      <w:r>
        <w:br/>
      </w:r>
      <w:r w:rsidR="00451636">
        <w:t xml:space="preserve">HALSEYPOINT </w:t>
      </w:r>
      <w:r w:rsidR="00763FF3">
        <w:t>CLO 6</w:t>
      </w:r>
      <w:r>
        <w:t>, LLC</w:t>
      </w:r>
    </w:p>
    <w:p w:rsidR="007E5334" w:rsidP="00D55892" w:rsidRDefault="007E5334" w14:paraId="15ED7168" w14:textId="48E7437A">
      <w:pPr>
        <w:pStyle w:val="Cen2"/>
      </w:pPr>
      <w:r>
        <w:t>CLASS B</w:t>
      </w:r>
      <w:r w:rsidR="008F3A61">
        <w:t>-2</w:t>
      </w:r>
      <w:r>
        <w:t xml:space="preserve"> SENIOR SECURED F</w:t>
      </w:r>
      <w:r w:rsidR="008F3A61">
        <w:t>IXED</w:t>
      </w:r>
      <w:r>
        <w:t xml:space="preserve"> RATE </w:t>
      </w:r>
      <w:r w:rsidR="009B3773">
        <w:t xml:space="preserve">NOTE DUE </w:t>
      </w:r>
      <w:r w:rsidR="00844B0F">
        <w:t>20</w:t>
      </w:r>
      <w:r w:rsidR="003103C7">
        <w:t>34</w:t>
      </w:r>
    </w:p>
    <w:p w:rsidRPr="00BE1804" w:rsidR="00ED3B90" w:rsidP="00ED3B90" w:rsidRDefault="00ED3B90" w14:paraId="43F4BFFB" w14:textId="419B4919">
      <w:pPr>
        <w:pStyle w:val="Left1"/>
        <w:tabs>
          <w:tab w:val="right" w:pos="9360"/>
        </w:tabs>
      </w:pPr>
      <w:r w:rsidRPr="00BE1804">
        <w:t>[CUSIP No.: ]</w:t>
      </w:r>
      <w:r w:rsidRPr="00BE1804" w:rsidR="0071736B">
        <w:rPr>
          <w:rFonts w:ascii="Courier New" w:hAnsi="Courier New" w:cs="Courier New"/>
          <w:color w:val="000000"/>
          <w:sz w:val="20"/>
        </w:rPr>
        <w:t xml:space="preserve"> </w:t>
      </w:r>
      <w:r w:rsidRPr="00BE1804" w:rsidR="0071736B">
        <w:t xml:space="preserve">40639G AL3 </w:t>
      </w:r>
      <w:r w:rsidRPr="00BE1804">
        <w:t>/[CUSIP No.:</w:t>
      </w:r>
      <w:r w:rsidRPr="00F63113">
        <w:t xml:space="preserve"> </w:t>
      </w:r>
      <w:r w:rsidRPr="00BE1804" w:rsidR="0071736B">
        <w:t>G4213H AF7</w:t>
      </w:r>
      <w:r w:rsidRPr="00BE1804">
        <w:t>]/[CUSIP No.:</w:t>
      </w:r>
      <w:r w:rsidRPr="00F63113">
        <w:t xml:space="preserve"> </w:t>
      </w:r>
      <w:r w:rsidRPr="0071736B" w:rsidR="0071736B">
        <w:t>40639G AM1</w:t>
      </w:r>
      <w:r w:rsidRPr="00BE1804">
        <w:t>]</w:t>
      </w:r>
    </w:p>
    <w:p w:rsidR="00ED3B90" w:rsidP="00ED3B90" w:rsidRDefault="00ED3B90" w14:paraId="1F75D1B6" w14:textId="0F1653E5">
      <w:pPr>
        <w:pStyle w:val="Left1"/>
        <w:tabs>
          <w:tab w:val="right" w:pos="9360"/>
        </w:tabs>
        <w:rPr>
          <w:lang w:val="en-US"/>
        </w:rPr>
      </w:pPr>
      <w:r>
        <w:rPr>
          <w:lang w:val="en-US"/>
        </w:rPr>
        <w:t>[ISIN No.:</w:t>
      </w:r>
      <w:r w:rsidRPr="00BE1804">
        <w:rPr>
          <w:lang w:val="en-US"/>
        </w:rPr>
        <w:t xml:space="preserve"> </w:t>
      </w:r>
      <w:r w:rsidRPr="0071736B" w:rsidR="0071736B">
        <w:rPr>
          <w:lang w:val="en-US"/>
        </w:rPr>
        <w:t>US40639GAL32</w:t>
      </w:r>
      <w:r>
        <w:rPr>
          <w:lang w:val="en-US"/>
        </w:rPr>
        <w:t xml:space="preserve">]/[ISIN No.: </w:t>
      </w:r>
      <w:r w:rsidRPr="0071736B" w:rsidR="0071736B">
        <w:rPr>
          <w:lang w:val="en-US"/>
        </w:rPr>
        <w:t>USG4213HAF76</w:t>
      </w:r>
      <w:r>
        <w:rPr>
          <w:lang w:val="en-US"/>
        </w:rPr>
        <w:t xml:space="preserve">]/[ISIN No.: </w:t>
      </w:r>
      <w:r w:rsidRPr="0071736B" w:rsidR="0071736B">
        <w:rPr>
          <w:lang w:val="en-US"/>
        </w:rPr>
        <w:t>US40639GAM15</w:t>
      </w:r>
      <w:r>
        <w:rPr>
          <w:lang w:val="en-US"/>
        </w:rPr>
        <w:t>]</w:t>
      </w:r>
    </w:p>
    <w:p w:rsidR="00ED3B90" w:rsidP="00ED3B90" w:rsidRDefault="00ED3B90" w14:paraId="05FAEF37" w14:textId="36C90877">
      <w:pPr>
        <w:pStyle w:val="Left1"/>
        <w:tabs>
          <w:tab w:val="right" w:pos="9360"/>
        </w:tabs>
        <w:rPr>
          <w:lang w:val="en-US"/>
        </w:rPr>
      </w:pPr>
      <w:r>
        <w:rPr>
          <w:lang w:val="en-US"/>
        </w:rPr>
        <w:br/>
        <w:t>Certificate No.:  [R-/S-/C-]</w:t>
      </w:r>
      <w:r>
        <w:rPr>
          <w:lang w:val="en-US"/>
        </w:rPr>
        <w:tab/>
        <w:t>[Up to] U.S.$</w:t>
      </w:r>
      <w:r w:rsidR="008F3A61">
        <w:rPr>
          <w:lang w:val="en-US"/>
        </w:rPr>
        <w:t>15,000,000</w:t>
      </w:r>
    </w:p>
    <w:p w:rsidR="00ED3B90" w:rsidP="00ED3B90" w:rsidRDefault="00ED3B90" w14:paraId="06B7B806" w14:textId="4EC917EF">
      <w:pPr>
        <w:pStyle w:val="Btext"/>
      </w:pPr>
      <w:r>
        <w:t>HalseyPoint CLO 6, Ltd., an exempted company incorporated with limited liability under the laws of the Cayman Islands (the "</w:t>
      </w:r>
      <w:r w:rsidRPr="00F63113">
        <w:rPr>
          <w:u w:val="single"/>
        </w:rPr>
        <w:t>Issuer</w:t>
      </w:r>
      <w:r>
        <w:t>") and HalseyPoint CLO 6, LLC, a special purpose limited liability company organized under the laws of the State of Delaware (the "</w:t>
      </w:r>
      <w:r w:rsidRPr="00F63113">
        <w:rPr>
          <w:u w:val="single"/>
        </w:rPr>
        <w:t>Co-Issuer</w:t>
      </w:r>
      <w:r>
        <w:t>" and together with the Issuer, the "</w:t>
      </w:r>
      <w:r w:rsidRPr="00F63113">
        <w:rPr>
          <w:u w:val="single"/>
        </w:rPr>
        <w:t>Co-Issuers</w:t>
      </w:r>
      <w:r>
        <w:t xml:space="preserve">"), for value received, hereby promise to pay to CEDE &amp; CO. or registered assigns, upon presentation and surrender of this Note (except as otherwise permitted by the Indenture referred to below), the principal sum of [         ] United States Dollars (U.S.$[ ]) on </w:t>
      </w:r>
      <w:r w:rsidR="008F3A61">
        <w:t>October 20</w:t>
      </w:r>
      <w:r>
        <w:t>, 20</w:t>
      </w:r>
      <w:r w:rsidR="003103C7">
        <w:t>34</w:t>
      </w:r>
      <w:r>
        <w:t>, or, if such date is not a Business Day, the next succeeding Business Day (the "</w:t>
      </w:r>
      <w:r w:rsidRPr="00F63113">
        <w:rPr>
          <w:u w:val="single"/>
        </w:rPr>
        <w:t>Stated Maturity</w:t>
      </w:r>
      <w:r>
        <w:t xml:space="preserve">"), except as provided below and in the indenture dated as of </w:t>
      </w:r>
      <w:r w:rsidR="008F3A61">
        <w:t>September 16</w:t>
      </w:r>
      <w:r>
        <w:t>, 2022</w:t>
      </w:r>
      <w:r w:rsidRPr="00DA2E54">
        <w:t xml:space="preserve"> </w:t>
      </w:r>
      <w:r>
        <w:t>(the "</w:t>
      </w:r>
      <w:r w:rsidRPr="00F63113">
        <w:rPr>
          <w:u w:val="single"/>
        </w:rPr>
        <w:t>Indenture</w:t>
      </w:r>
      <w:r>
        <w:t xml:space="preserve">") among the Issuer, the Co-Issuer and </w:t>
      </w:r>
      <w:r w:rsidR="00813952">
        <w:t>Citibank, N.A.</w:t>
      </w:r>
      <w:r>
        <w:t>, as trustee (the "</w:t>
      </w:r>
      <w:r w:rsidRPr="00F63113">
        <w:rPr>
          <w:u w:val="single"/>
        </w:rPr>
        <w:t>Trustee</w:t>
      </w:r>
      <w:r>
        <w:t>" which term includes any successor trustee as permitted under the Indenture).</w:t>
      </w:r>
    </w:p>
    <w:p w:rsidR="007E5334" w:rsidP="00ED3B90" w:rsidRDefault="00ED3B90" w14:paraId="1D99DFC5" w14:textId="487C5B02">
      <w:pPr>
        <w:pStyle w:val="Btext"/>
      </w:pPr>
      <w:r>
        <w:t xml:space="preserve">The Co-Issuers promise to pay, in accordance with the Priority of Payments, interest on the Aggregate Outstanding Amount of this Note on the </w:t>
      </w:r>
      <w:r w:rsidR="008F3A61">
        <w:t>20</w:t>
      </w:r>
      <w:r>
        <w:t xml:space="preserve">th day of January, April, July and October of each year (commencing in </w:t>
      </w:r>
      <w:r w:rsidR="007F4F73">
        <w:t>April</w:t>
      </w:r>
      <w:r>
        <w:t xml:space="preserve"> 202</w:t>
      </w:r>
      <w:r w:rsidR="007F4F73">
        <w:t>3</w:t>
      </w:r>
      <w:r>
        <w:t>), or if any such date is not a Business Day, the next succeeding Business Day (each, a "</w:t>
      </w:r>
      <w:r w:rsidRPr="00F63113">
        <w:rPr>
          <w:u w:val="single"/>
        </w:rPr>
        <w:t>Payment Date</w:t>
      </w:r>
      <w:r>
        <w:t xml:space="preserve">") at a rate per annum of </w:t>
      </w:r>
      <w:r w:rsidR="008F3A61">
        <w:t>5.8852</w:t>
      </w:r>
      <w:r w:rsidRPr="00C63039">
        <w:t xml:space="preserve">% </w:t>
      </w:r>
      <w:r>
        <w:t xml:space="preserve">on the Aggregate Outstanding Amount in arrears.  </w:t>
      </w:r>
      <w:r w:rsidRPr="008F3A61" w:rsidR="008F3A61">
        <w:t>Interest shall be calculated on the basis of a 360-day year consisting of twelve 30-day months</w:t>
      </w:r>
      <w:r>
        <w:t>.  To the extent lawful and enforceable, interest that is not paid when due and payable shall accrue interest at the applicable Interest Rate until paid as provided in the Indenture.</w:t>
      </w:r>
    </w:p>
    <w:p w:rsidR="007E5334" w:rsidP="00D55892" w:rsidRDefault="007E5334" w14:paraId="332A3EAB" w14:textId="77777777">
      <w:pPr>
        <w:pStyle w:val="Btext"/>
      </w:pPr>
      <w:r>
        <w:t>Capitalized terms used herein and not otherwise defined shall have the meanings set forth in the Indenture.</w:t>
      </w:r>
    </w:p>
    <w:p w:rsidR="007E5334" w:rsidP="00D55892" w:rsidRDefault="007E5334" w14:paraId="76B2F624" w14:textId="3ACE459F">
      <w:pPr>
        <w:pStyle w:val="Btext"/>
      </w:pPr>
      <w:r>
        <w:t xml:space="preserve">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 </w:t>
      </w:r>
      <w:r w:rsidRPr="00075305">
        <w:rPr>
          <w:i/>
        </w:rPr>
        <w:t>provided</w:t>
      </w:r>
      <w:r>
        <w:t>, that except as otherwise provided in Article XI of the Indenture and the Priority of Payments, the payment of principal on this Note (x) may only occur after each Priority Class is no longer Outstanding and (y) is subordinated to the payment on each Payment Date of the principal due and payable on each Priority Class and other amounts in accordance with the Priority of Payments.</w:t>
      </w:r>
    </w:p>
    <w:p w:rsidR="007E5334" w:rsidP="00D55892" w:rsidRDefault="007E5334" w14:paraId="4A99C2FB" w14:textId="77777777">
      <w:pPr>
        <w:pStyle w:val="Btext"/>
      </w:pPr>
      <w:r>
        <w:t>Interest will cease to accrue on this Note or, in the case of a partial repayment, on such repaid part, from the date of repayment except as provided in the Indenture.</w:t>
      </w:r>
    </w:p>
    <w:p w:rsidR="007E5334" w:rsidP="00D55892" w:rsidRDefault="007E5334" w14:paraId="07D9F36D" w14:textId="77777777">
      <w:pPr>
        <w:pStyle w:val="Btext"/>
      </w:pPr>
      <w:r>
        <w:lastRenderedPageBreak/>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P="00D55892" w:rsidRDefault="007E5334" w14:paraId="4F5C40B6" w14:textId="2522B0C5">
      <w:pPr>
        <w:pStyle w:val="Btext"/>
      </w:pPr>
      <w:r>
        <w:t>This Note is one of a duly authorized issue of Class B</w:t>
      </w:r>
      <w:r w:rsidR="008F3A61">
        <w:t>-2</w:t>
      </w:r>
      <w:r w:rsidR="00657BDC">
        <w:t xml:space="preserve"> </w:t>
      </w:r>
      <w:r w:rsidR="008F3A61">
        <w:t>Senior Secured Fixed</w:t>
      </w:r>
      <w:r>
        <w:t xml:space="preserve"> Rate Notes due </w:t>
      </w:r>
      <w:r w:rsidR="00844B0F">
        <w:t>20</w:t>
      </w:r>
      <w:r w:rsidR="003103C7">
        <w:t>34</w:t>
      </w:r>
      <w:r>
        <w:t xml:space="preserve"> (the "</w:t>
      </w:r>
      <w:r w:rsidRPr="006C5344">
        <w:rPr>
          <w:u w:val="single"/>
        </w:rPr>
        <w:t xml:space="preserve">Class </w:t>
      </w:r>
      <w:r>
        <w:rPr>
          <w:u w:val="single"/>
        </w:rPr>
        <w:t>B</w:t>
      </w:r>
      <w:r w:rsidR="008F3A61">
        <w:rPr>
          <w:u w:val="single"/>
        </w:rPr>
        <w:t>-2</w:t>
      </w:r>
      <w:r w:rsidRPr="00A70EB3">
        <w:rPr>
          <w:u w:val="single"/>
        </w:rPr>
        <w:t xml:space="preserve"> Notes</w:t>
      </w:r>
      <w:r>
        <w:t xml:space="preserve">") issued and to be issued under the Indenture.  Also authorized under the Indenture are </w:t>
      </w:r>
      <w:r w:rsidR="009638AD">
        <w:t>the Class A</w:t>
      </w:r>
      <w:r w:rsidR="00A86EED">
        <w:t>-1</w:t>
      </w:r>
      <w:r>
        <w:t xml:space="preserve"> Notes,</w:t>
      </w:r>
      <w:r w:rsidR="00657BDC">
        <w:t xml:space="preserve"> </w:t>
      </w:r>
      <w:r w:rsidR="00A86EED">
        <w:t>the Class A-</w:t>
      </w:r>
      <w:r w:rsidR="008F3A61">
        <w:t>2</w:t>
      </w:r>
      <w:r w:rsidR="00A86EED">
        <w:t xml:space="preserve"> Notes, the </w:t>
      </w:r>
      <w:r w:rsidR="008F3A61">
        <w:t>Class B-1</w:t>
      </w:r>
      <w:r w:rsidR="00A86EED">
        <w:t xml:space="preserve"> </w:t>
      </w:r>
      <w:r w:rsidR="00657BDC">
        <w:t>Notes,</w:t>
      </w:r>
      <w:r>
        <w:t xml:space="preserve"> the Class C</w:t>
      </w:r>
      <w:r w:rsidR="00A86EED">
        <w:t xml:space="preserve"> Notes, </w:t>
      </w:r>
      <w:r w:rsidR="0030546F">
        <w:t>the Class D</w:t>
      </w:r>
      <w:r w:rsidR="007820DF">
        <w:t xml:space="preserve"> Notes,</w:t>
      </w:r>
      <w:r>
        <w:t xml:space="preserve"> the Class E Notes and the Subordinated Notes (collectively, together with the Class B</w:t>
      </w:r>
      <w:r w:rsidR="00F23C43">
        <w:t>-2</w:t>
      </w:r>
      <w:r>
        <w:t xml:space="preserve">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7E5334" w:rsidP="00D55892" w:rsidRDefault="007E5334" w14:paraId="212B7517"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P="00D55892" w:rsidRDefault="007E5334" w14:paraId="1B37A735"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P="00D55892" w:rsidRDefault="007E5334" w14:paraId="41166A68"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P="00D55892" w:rsidRDefault="007E5334" w14:paraId="13FCDC92" w14:textId="77777777">
      <w:pPr>
        <w:pStyle w:val="Btext"/>
      </w:pPr>
      <w:r>
        <w:t xml:space="preserve">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w:t>
      </w:r>
      <w:r>
        <w:lastRenderedPageBreak/>
        <w:t>unpaid interest and principal (or other applicable amount) that were carried by such predecessor Note.</w:t>
      </w:r>
    </w:p>
    <w:p w:rsidRPr="009765BF" w:rsidR="007E5334" w:rsidP="00D55892" w:rsidRDefault="007E5334" w14:paraId="66A676C6" w14:textId="77777777">
      <w:pPr>
        <w:pStyle w:val="Btext"/>
      </w:pPr>
      <w:r>
        <w:t xml:space="preserve">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Holders against the Co-Issuers under the Indenture or in connection therewith after such realization shall be extinguished and shall not thereafter revive.  No recourse shall be had against any Officer, director, employee, shareholder or incorporator of the Co-Issuers,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w:t>
      </w:r>
      <w:r w:rsidRPr="009765BF">
        <w:t>liability shall be asked for or (if obtained) enforced against any such Person or entity.</w:t>
      </w:r>
    </w:p>
    <w:p w:rsidR="007E5334" w:rsidP="00D55892" w:rsidRDefault="007E5334" w14:paraId="1B276A71" w14:textId="77777777">
      <w:pPr>
        <w:pStyle w:val="Btext"/>
      </w:pPr>
      <w:r w:rsidRPr="0071630F">
        <w:t>This Note is subject to mandatory redemption, Optional Redemption, Tax Redemption, Special Redemption and Clean-Up Call Redemption in the</w:t>
      </w:r>
      <w:r w:rsidRPr="009765BF">
        <w:t xml:space="preserve"> manner and subject to the satisfaction of certain conditions set forth in the Indenture.  The Redemption</w:t>
      </w:r>
      <w:r>
        <w:t xml:space="preserve"> Price for this Note will be as provided for in the Indenture.</w:t>
      </w:r>
    </w:p>
    <w:p w:rsidR="007E5334" w:rsidP="00D55892" w:rsidRDefault="007E5334" w14:paraId="522B22BA" w14:textId="55E7927C">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Majority</w:t>
      </w:r>
      <w:r w:rsidR="00851B87">
        <w:t xml:space="preserve"> of the Controlling Class</w:t>
      </w:r>
      <w:r>
        <w:t xml:space="preserve"> and shall, upon the </w:t>
      </w:r>
      <w:r w:rsidR="00851B87">
        <w:t xml:space="preserve">written direction of a </w:t>
      </w:r>
      <w:r w:rsidR="008F6A5C">
        <w:t>Majority</w:t>
      </w:r>
      <w:r w:rsidR="00851B87">
        <w:t xml:space="preserve"> of the Controlling Class</w:t>
      </w:r>
      <w:r>
        <w:t xml:space="preserve"> (or automatically under certain circumstances), declare the principal of this Note to be immediately due and payable.</w:t>
      </w:r>
    </w:p>
    <w:p w:rsidR="007E5334" w:rsidP="00D55892" w:rsidRDefault="007E5334" w14:paraId="5BE023D1"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P="00D55892" w:rsidRDefault="007E5334" w14:paraId="40CAF87F" w14:textId="0BDC8539">
      <w:pPr>
        <w:pStyle w:val="Btext"/>
      </w:pPr>
      <w:r w:rsidRPr="00FE4168">
        <w:t xml:space="preserve">The Holder believes and the Holder hereby certifies that the Holder's acquisition, holding and disposition </w:t>
      </w:r>
      <w:r>
        <w:t>of the Class B</w:t>
      </w:r>
      <w:r w:rsidR="00F23C43">
        <w:t>-2</w:t>
      </w:r>
      <w:r w:rsidRPr="00FE4168">
        <w:t xml:space="preserve"> Notes will not constitute or result in a prohibited transaction under Section 406 of ERISA or Section 4975 of the Code (or </w:t>
      </w:r>
      <w:r>
        <w:t xml:space="preserve">in </w:t>
      </w:r>
      <w:r w:rsidRPr="00FE4168">
        <w:t xml:space="preserve">a </w:t>
      </w:r>
      <w:r>
        <w:t xml:space="preserve">non-exempt </w:t>
      </w:r>
      <w:r w:rsidRPr="00FE4168">
        <w:t>violation of any Similar Law</w:t>
      </w:r>
      <w:r>
        <w:t>s</w:t>
      </w:r>
      <w:r w:rsidRPr="00FE4168">
        <w:t>), unless an exemption is available and all conditions have been satisfied.</w:t>
      </w:r>
    </w:p>
    <w:p w:rsidR="007E5334" w:rsidP="00D55892" w:rsidRDefault="007E5334" w14:paraId="45ABE55F" w14:textId="77777777">
      <w:pPr>
        <w:pStyle w:val="Btext"/>
      </w:pPr>
      <w:r>
        <w:t xml:space="preserve">The Indenture permits, subject to certain conditions, the amendment thereof and the modification of the provisions of the Indenture and the rights of the Holders under the Indenture.  Upon the execution of any supplemental indenture, the Indenture shall be modified in accordance </w:t>
      </w:r>
      <w:r>
        <w:lastRenderedPageBreak/>
        <w:t>therewith, and such supplemental indenture shall form a part of the Indenture for all purposes; and every Holder of a Note theretofore and thereafter authenticated and delivered thereunder shall be bound thereby.</w:t>
      </w:r>
    </w:p>
    <w:p w:rsidR="007E5334" w:rsidP="00D55892" w:rsidRDefault="007E5334" w14:paraId="6E8B410E" w14:textId="1B452C77">
      <w:pPr>
        <w:pStyle w:val="Btext"/>
      </w:pPr>
      <w:r>
        <w:t>The Class B</w:t>
      </w:r>
      <w:r w:rsidR="008F3A61">
        <w:t>-2</w:t>
      </w:r>
      <w:r>
        <w:t xml:space="preserve"> Notes have a Minimum Denomination of </w:t>
      </w:r>
      <w:r w:rsidR="000B3423">
        <w:t>$250,000 and integral multiples of $1.00</w:t>
      </w:r>
      <w:r>
        <w:t xml:space="preserve"> in excess thereof. </w:t>
      </w:r>
    </w:p>
    <w:p w:rsidR="007E5334" w:rsidP="00D55892" w:rsidRDefault="007E5334" w14:paraId="6F4BA43A"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P="00D55892" w:rsidRDefault="007E5334" w14:paraId="43E845DF" w14:textId="77777777">
      <w:pPr>
        <w:pStyle w:val="Btext"/>
      </w:pPr>
      <w:r>
        <w:t>The term "Co-Issuers" as used in this Note includes any successor to the Co-Issuers under the Indenture.</w:t>
      </w:r>
    </w:p>
    <w:p w:rsidR="007E5334" w:rsidP="00D55892" w:rsidRDefault="007E5334" w14:paraId="40CD5F24" w14:textId="77777777">
      <w:pPr>
        <w:pStyle w:val="Btext"/>
      </w:pPr>
      <w:r>
        <w:t>Title to this Note will pass by registration in the Register kept by the Registrar.</w:t>
      </w:r>
    </w:p>
    <w:p w:rsidR="007E5334" w:rsidP="00D55892" w:rsidRDefault="007E5334" w14:paraId="21C7CDD5"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7E5334" w:rsidP="00D55892" w:rsidRDefault="007E5334" w14:paraId="0930317C"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P="00D55892" w:rsidRDefault="007E5334" w14:paraId="18E71201" w14:textId="77777777">
      <w:pPr>
        <w:pStyle w:val="Btext"/>
      </w:pPr>
      <w:r>
        <w:t>THIS NOTE SHALL BE CONSTRUED IN ACCORDANCE WITH, AND GOVERNED BY, THE LAW OF THE STATE OF NEW YORK.</w:t>
      </w:r>
    </w:p>
    <w:p w:rsidR="007E5334" w:rsidP="00D55892" w:rsidRDefault="007E5334" w14:paraId="73AA6D6D" w14:textId="77777777">
      <w:pPr>
        <w:pStyle w:val="Btext"/>
        <w:sectPr w:rsidR="007E5334" w:rsidSect="0044411C">
          <w:footerReference w:type="default" r:id="rId33"/>
          <w:footerReference w:type="first" r:id="rId34"/>
          <w:footnotePr>
            <w:numRestart w:val="eachSect"/>
          </w:footnotePr>
          <w:pgSz w:w="12240" w:h="15840" w:code="1"/>
          <w:pgMar w:top="1440" w:right="1440" w:bottom="1440" w:left="1440" w:header="720" w:footer="720" w:gutter="0"/>
          <w:pgNumType w:start="1"/>
          <w:cols w:space="720"/>
          <w:docGrid w:linePitch="360"/>
        </w:sectPr>
      </w:pPr>
    </w:p>
    <w:p w:rsidR="007E5334" w:rsidP="00D55892" w:rsidRDefault="007E5334" w14:paraId="6C34F039" w14:textId="77777777">
      <w:pPr>
        <w:pStyle w:val="Btext"/>
      </w:pPr>
      <w:r>
        <w:lastRenderedPageBreak/>
        <w:t>IN WITNESS WHEREOF, the Co-Issuers have caused this Note to be duly executed.</w:t>
      </w:r>
    </w:p>
    <w:p w:rsidR="007E5334" w:rsidP="00D55892" w:rsidRDefault="007E5334" w14:paraId="45F09DD6" w14:textId="77777777">
      <w:pPr>
        <w:spacing w:after="240"/>
      </w:pPr>
      <w:r>
        <w:t>Dated:_________________</w:t>
      </w:r>
    </w:p>
    <w:p w:rsidR="007E5334" w:rsidP="00D55892" w:rsidRDefault="00451636" w14:paraId="3AE40092" w14:textId="162D219C">
      <w:pPr>
        <w:pStyle w:val="Signature"/>
        <w:spacing w:after="600"/>
      </w:pPr>
      <w:r>
        <w:t xml:space="preserve">HALSEYPOINT </w:t>
      </w:r>
      <w:r w:rsidR="00763FF3">
        <w:t>CLO 6</w:t>
      </w:r>
      <w:r w:rsidR="007E5334">
        <w:t>, LTD.</w:t>
      </w:r>
    </w:p>
    <w:p w:rsidR="007E5334" w:rsidP="00D55892" w:rsidRDefault="007E5334" w14:paraId="57F6B51C" w14:textId="77777777">
      <w:pPr>
        <w:pStyle w:val="Signature"/>
        <w:spacing w:after="600"/>
        <w:ind w:left="4743" w:hanging="423"/>
      </w:pPr>
      <w:r>
        <w:t>By:  ________________________________</w:t>
      </w:r>
      <w:r>
        <w:br/>
        <w:t>Name:</w:t>
      </w:r>
      <w:r>
        <w:br/>
        <w:t>Title:</w:t>
      </w:r>
    </w:p>
    <w:p w:rsidR="007E5334" w:rsidP="00D55892" w:rsidRDefault="00451636" w14:paraId="2E8EC55F" w14:textId="2C78CA66">
      <w:pPr>
        <w:pStyle w:val="Signature"/>
        <w:spacing w:after="600"/>
      </w:pPr>
      <w:bookmarkStart w:name="_Hlk26172291" w:id="2"/>
      <w:r>
        <w:t xml:space="preserve">HALSEYPOINT </w:t>
      </w:r>
      <w:r w:rsidR="00763FF3">
        <w:t>CLO 6</w:t>
      </w:r>
      <w:r w:rsidR="007E5334">
        <w:t>, LLC</w:t>
      </w:r>
    </w:p>
    <w:bookmarkEnd w:id="2"/>
    <w:p w:rsidR="007E5334" w:rsidP="00D55892" w:rsidRDefault="007E5334" w14:paraId="36368AF4" w14:textId="77777777">
      <w:pPr>
        <w:pStyle w:val="Signature"/>
        <w:spacing w:after="600"/>
      </w:pPr>
      <w:r>
        <w:t>By:  ________________________________</w:t>
      </w:r>
      <w:r>
        <w:br/>
        <w:t>Name:</w:t>
      </w:r>
      <w:r>
        <w:br/>
        <w:t>Title:</w:t>
      </w:r>
    </w:p>
    <w:p w:rsidR="007E5334" w:rsidP="00D55892" w:rsidRDefault="007E5334" w14:paraId="657D8A61" w14:textId="77777777">
      <w:pPr>
        <w:spacing w:after="240"/>
        <w:jc w:val="center"/>
      </w:pPr>
      <w:r>
        <w:t>CERTIFICATE OF AUTHENTICATION</w:t>
      </w:r>
    </w:p>
    <w:p w:rsidR="007E5334" w:rsidP="00D55892" w:rsidRDefault="007E5334" w14:paraId="1C329FFB" w14:textId="77777777">
      <w:pPr>
        <w:pStyle w:val="Btext"/>
      </w:pPr>
      <w:r>
        <w:t>This is one of the Notes referred to in the within-mentioned Indenture.</w:t>
      </w:r>
    </w:p>
    <w:p w:rsidR="007E5334" w:rsidP="00D55892" w:rsidRDefault="00813952" w14:paraId="5D301382" w14:textId="26D5F88F">
      <w:pPr>
        <w:pStyle w:val="Signature"/>
        <w:spacing w:after="600"/>
        <w:ind w:left="3960"/>
      </w:pPr>
      <w:r>
        <w:t>CITIBANK, N.A.</w:t>
      </w:r>
      <w:r w:rsidR="007E5334">
        <w:t>, as Trustee</w:t>
      </w:r>
    </w:p>
    <w:p w:rsidR="007E5334" w:rsidP="00D55892" w:rsidRDefault="007E5334" w14:paraId="18694C54" w14:textId="77777777">
      <w:pPr>
        <w:pStyle w:val="Signature"/>
        <w:spacing w:after="600"/>
        <w:ind w:hanging="360"/>
      </w:pPr>
      <w:r>
        <w:t>By:  ____________________________________</w:t>
      </w:r>
      <w:r>
        <w:br/>
        <w:t>Authorized Signatory</w:t>
      </w:r>
    </w:p>
    <w:p w:rsidR="007E5334" w:rsidRDefault="007E5334" w14:paraId="1AA1EDC9" w14:textId="77777777">
      <w:r>
        <w:br w:type="page"/>
      </w:r>
    </w:p>
    <w:p w:rsidR="007E5334" w:rsidP="0020218B" w:rsidRDefault="007E5334" w14:paraId="512C057F" w14:textId="77777777">
      <w:pPr>
        <w:jc w:val="center"/>
        <w:rPr>
          <w:u w:val="single"/>
        </w:rPr>
      </w:pPr>
      <w:r>
        <w:rPr>
          <w:u w:val="single"/>
        </w:rPr>
        <w:lastRenderedPageBreak/>
        <w:t>[SCHEDULE A]</w:t>
      </w:r>
      <w:r>
        <w:rPr>
          <w:rStyle w:val="FootnoteReference"/>
          <w:u w:val="single"/>
        </w:rPr>
        <w:footnoteReference w:id="8"/>
      </w:r>
    </w:p>
    <w:p w:rsidR="007E5334" w:rsidP="0020218B" w:rsidRDefault="007E5334" w14:paraId="20DBABEF" w14:textId="77777777">
      <w:pPr>
        <w:spacing w:before="240"/>
        <w:jc w:val="center"/>
        <w:rPr>
          <w:u w:val="single"/>
        </w:rPr>
      </w:pPr>
      <w:r>
        <w:rPr>
          <w:u w:val="single"/>
        </w:rPr>
        <w:t>SCHEDULE OF EXCHANGES OR REDEMPTIONS</w:t>
      </w:r>
    </w:p>
    <w:p w:rsidR="007E5334" w:rsidP="0020218B" w:rsidRDefault="007E5334" w14:paraId="265FBEA7" w14:textId="77777777"/>
    <w:p w:rsidR="007E5334" w:rsidP="0020218B" w:rsidRDefault="007E5334" w14:paraId="4221C371" w14:textId="1A89761E">
      <w:pPr>
        <w:pStyle w:val="BodyText"/>
      </w:pPr>
      <w:r>
        <w:t xml:space="preserve">The outstanding principal amount of the Class </w:t>
      </w:r>
      <w:r w:rsidR="008F3A61">
        <w:t>B-2</w:t>
      </w:r>
      <w:r>
        <w:t xml:space="preserve"> Notes represented by this [Rule 144A][Regulation S] Global Class B</w:t>
      </w:r>
      <w:r w:rsidR="008F3A61">
        <w:t>-2</w:t>
      </w:r>
      <w:r>
        <w:t xml:space="preserve"> Note on the Closing Date is U.S.$[●].  The following exchanges, redemptions of or increase in the whole or a part of the Class B</w:t>
      </w:r>
      <w:r w:rsidR="008F3A61">
        <w:t>-2</w:t>
      </w:r>
      <w:r>
        <w:t xml:space="preserve"> Notes represented by this [Rule 144A][Regulation S] Global Class B</w:t>
      </w:r>
      <w:r w:rsidR="008F3A61">
        <w:t>-2</w:t>
      </w:r>
      <w:r>
        <w:t xml:space="preserve">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7E5334" w:rsidTr="00F93D0D" w14:paraId="0406E2A9"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2453976D"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35E4EE1D" w14:textId="2A0C21CC">
            <w:pPr>
              <w:pBdr>
                <w:bottom w:val="single" w:color="auto" w:sz="4" w:space="1"/>
              </w:pBdr>
              <w:spacing w:before="240"/>
            </w:pPr>
            <w:r>
              <w:t>Original principal amount of this [Rule 144A] [Regulation S] Global Class B</w:t>
            </w:r>
            <w:r w:rsidR="008F3A61">
              <w:t>-2</w:t>
            </w:r>
            <w:r>
              <w:t xml:space="preserve">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2A8FAD3F" w14:textId="6CEEDD99">
            <w:pPr>
              <w:pBdr>
                <w:bottom w:val="single" w:color="auto" w:sz="4" w:space="1"/>
              </w:pBdr>
              <w:spacing w:before="240"/>
            </w:pPr>
            <w:r>
              <w:t>Part of principal amount of this [Rule 144A] [Regulation S] Global Class B</w:t>
            </w:r>
            <w:r w:rsidR="008F3A61">
              <w:t>-2</w:t>
            </w:r>
            <w:r>
              <w:t xml:space="preserve">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64F61424" w14:textId="2C30FDFA">
            <w:pPr>
              <w:pBdr>
                <w:bottom w:val="single" w:color="auto" w:sz="4" w:space="1"/>
              </w:pBdr>
              <w:spacing w:before="240"/>
            </w:pPr>
            <w:r>
              <w:t>Remaining principal amount of this [Rule 144A][Regulation S] Global Class B</w:t>
            </w:r>
            <w:r w:rsidR="008F3A61">
              <w:t>-2</w:t>
            </w:r>
            <w:r>
              <w:t xml:space="preserve">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4F6F8324" w14:textId="77777777">
            <w:pPr>
              <w:pBdr>
                <w:bottom w:val="single" w:color="auto" w:sz="4" w:space="1"/>
              </w:pBdr>
              <w:spacing w:before="240"/>
            </w:pPr>
            <w:r>
              <w:t>Notation made by or on behalf of the Issuer</w:t>
            </w:r>
          </w:p>
        </w:tc>
      </w:tr>
      <w:tr w:rsidR="007E5334" w:rsidTr="00F93D0D" w14:paraId="1DB84A3C"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732140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73852C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6CD43A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BA9856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170C166" w14:textId="77777777">
            <w:pPr>
              <w:widowControl w:val="0"/>
            </w:pPr>
          </w:p>
        </w:tc>
      </w:tr>
      <w:tr w:rsidR="007E5334" w:rsidTr="00F93D0D" w14:paraId="4DE3EAEC"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204B40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97ADD96"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9939F0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F49B49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9A15919" w14:textId="77777777">
            <w:pPr>
              <w:widowControl w:val="0"/>
            </w:pPr>
          </w:p>
        </w:tc>
      </w:tr>
      <w:tr w:rsidR="007E5334" w:rsidTr="00F93D0D" w14:paraId="68C2FE1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BB84D9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8850B8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318B91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681D99C"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E86143C" w14:textId="77777777">
            <w:pPr>
              <w:widowControl w:val="0"/>
            </w:pPr>
          </w:p>
        </w:tc>
      </w:tr>
      <w:tr w:rsidR="007E5334" w:rsidTr="00F93D0D" w14:paraId="3F146E4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B9B80D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7AA9DEF"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779ADE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210FC64"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0AF45C5" w14:textId="77777777">
            <w:pPr>
              <w:widowControl w:val="0"/>
            </w:pPr>
          </w:p>
        </w:tc>
      </w:tr>
      <w:tr w:rsidR="007E5334" w:rsidTr="00F93D0D" w14:paraId="12917A19"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DD8B215"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D3479E3"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134E463"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52A8B86"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C375A57" w14:textId="77777777">
            <w:pPr>
              <w:widowControl w:val="0"/>
            </w:pPr>
          </w:p>
        </w:tc>
      </w:tr>
      <w:tr w:rsidR="007E5334" w:rsidTr="00F93D0D" w14:paraId="451B480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205D74A"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521134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EDDCD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03D1D1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391A2B1" w14:textId="77777777">
            <w:pPr>
              <w:widowControl w:val="0"/>
            </w:pPr>
          </w:p>
        </w:tc>
      </w:tr>
      <w:tr w:rsidR="007E5334" w:rsidTr="00F93D0D" w14:paraId="1C646A4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2A61F3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A08341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7C2DED3"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EB0C5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945F8BE" w14:textId="77777777">
            <w:pPr>
              <w:widowControl w:val="0"/>
            </w:pPr>
          </w:p>
        </w:tc>
      </w:tr>
      <w:tr w:rsidR="007E5334" w:rsidTr="00F93D0D" w14:paraId="50A00698"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34D72F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D414E4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D64784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267BD2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0D11859" w14:textId="77777777">
            <w:pPr>
              <w:widowControl w:val="0"/>
            </w:pPr>
          </w:p>
        </w:tc>
      </w:tr>
      <w:tr w:rsidR="007E5334" w:rsidTr="00F93D0D" w14:paraId="2C7B6F9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629D42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DBCBB5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C6B5338"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C644CA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EDE9809" w14:textId="77777777">
            <w:pPr>
              <w:widowControl w:val="0"/>
            </w:pPr>
          </w:p>
        </w:tc>
      </w:tr>
      <w:tr w:rsidR="007E5334" w:rsidTr="00F93D0D" w14:paraId="1953271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6755B1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F34234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E3AFF4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8617EB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F465C64" w14:textId="77777777">
            <w:pPr>
              <w:widowControl w:val="0"/>
            </w:pPr>
          </w:p>
        </w:tc>
      </w:tr>
      <w:tr w:rsidR="007E5334" w:rsidTr="00F93D0D" w14:paraId="5ECB76A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6108BFB"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3D6ED1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753053E"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6FCEC98"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00D7197" w14:textId="77777777">
            <w:pPr>
              <w:widowControl w:val="0"/>
            </w:pPr>
          </w:p>
        </w:tc>
      </w:tr>
      <w:tr w:rsidR="007E5334" w:rsidTr="00F93D0D" w14:paraId="6E50CF53"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E9506B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62E9C73"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534D40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6B7BC56"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1C0D8FA" w14:textId="77777777">
            <w:pPr>
              <w:widowControl w:val="0"/>
            </w:pPr>
          </w:p>
        </w:tc>
      </w:tr>
      <w:tr w:rsidR="007E5334" w:rsidTr="00F93D0D" w14:paraId="2DF169A6"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D2EA18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0F8AEE8"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F5AF0D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ED5698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C3F2814" w14:textId="77777777">
            <w:pPr>
              <w:widowControl w:val="0"/>
            </w:pPr>
          </w:p>
        </w:tc>
      </w:tr>
      <w:tr w:rsidR="007E5334" w:rsidTr="00F93D0D" w14:paraId="0D90057E"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16ECBB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28AE19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4FDF03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CF65AC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2067A56" w14:textId="77777777">
            <w:pPr>
              <w:widowControl w:val="0"/>
            </w:pPr>
          </w:p>
        </w:tc>
      </w:tr>
      <w:tr w:rsidR="007E5334" w:rsidTr="00F93D0D" w14:paraId="12AE7D87"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692F7ADA"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5D88F35B"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69ECD50E"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3DB6629D"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18F1E36D" w14:textId="77777777">
            <w:pPr>
              <w:widowControl w:val="0"/>
            </w:pPr>
          </w:p>
        </w:tc>
      </w:tr>
    </w:tbl>
    <w:p w:rsidR="007E5334" w:rsidP="00D55892" w:rsidRDefault="007E5334" w14:paraId="4B126EF9" w14:textId="77777777">
      <w:pPr>
        <w:pStyle w:val="Signature"/>
        <w:spacing w:after="600"/>
        <w:ind w:hanging="360"/>
      </w:pPr>
    </w:p>
    <w:p w:rsidR="007E5334" w:rsidP="00D55892" w:rsidRDefault="007E5334" w14:paraId="1D381283" w14:textId="77777777">
      <w:pPr>
        <w:pStyle w:val="Cen2"/>
      </w:pPr>
      <w:r>
        <w:br w:type="page"/>
      </w:r>
      <w:r>
        <w:lastRenderedPageBreak/>
        <w:t>ASSIGNMENT FORM</w:t>
      </w:r>
    </w:p>
    <w:p w:rsidR="007E5334" w:rsidP="00D55892" w:rsidRDefault="007E5334" w14:paraId="0B2AED15" w14:textId="77777777">
      <w:pPr>
        <w:pStyle w:val="Para1"/>
      </w:pPr>
      <w:r>
        <w:t>For value received ________________________________________ does hereby sell, assign and transfer unto _______________________________</w:t>
      </w:r>
    </w:p>
    <w:p w:rsidR="007E5334" w:rsidP="00D55892" w:rsidRDefault="007E5334" w14:paraId="08D5E8AB" w14:textId="77777777">
      <w:pPr>
        <w:pStyle w:val="Btext"/>
        <w:spacing w:after="600"/>
      </w:pPr>
      <w:r>
        <w:t>Social security or other identifying number of assignee:</w:t>
      </w:r>
    </w:p>
    <w:p w:rsidR="007E5334" w:rsidP="00D55892" w:rsidRDefault="007E5334" w14:paraId="114B97C7" w14:textId="77777777">
      <w:pPr>
        <w:pStyle w:val="Btext"/>
        <w:spacing w:after="800"/>
      </w:pPr>
      <w:r>
        <w:t>Name and address, including zip code, of assignee:</w:t>
      </w:r>
    </w:p>
    <w:p w:rsidR="007E5334" w:rsidP="00D55892" w:rsidRDefault="007E5334" w14:paraId="1C0A74DA"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P="00D55892" w:rsidRDefault="007E5334" w14:paraId="58319494" w14:textId="77777777">
      <w:pPr>
        <w:tabs>
          <w:tab w:val="left" w:pos="4320"/>
        </w:tabs>
        <w:spacing w:after="600"/>
      </w:pPr>
      <w:r>
        <w:t>Date:________________</w:t>
      </w:r>
      <w:r>
        <w:tab/>
        <w:t>Your Signature:</w:t>
      </w:r>
    </w:p>
    <w:p w:rsidR="007E5334" w:rsidP="00D55892" w:rsidRDefault="007E5334" w14:paraId="011DD340" w14:textId="77777777">
      <w:pPr>
        <w:tabs>
          <w:tab w:val="left" w:pos="4320"/>
        </w:tabs>
        <w:spacing w:after="400"/>
        <w:ind w:left="4320" w:hanging="4320"/>
      </w:pPr>
      <w:r>
        <w:tab/>
        <w:t>___________________________________</w:t>
      </w:r>
      <w:r>
        <w:br/>
        <w:t>(Sign exactly as your name appears on the Note)</w:t>
      </w:r>
    </w:p>
    <w:p w:rsidR="007E5334" w:rsidP="0099254E" w:rsidRDefault="007E5334" w14:paraId="703DFDC9" w14:textId="77777777">
      <w:pPr>
        <w:jc w:val="both"/>
        <w:sectPr w:rsidR="007E5334" w:rsidSect="0044411C">
          <w:footerReference w:type="default" r:id="rId35"/>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Pr="000C09AC" w:rsidR="007E5334" w:rsidP="000C09AC" w:rsidRDefault="007E5334" w14:paraId="153E096D" w14:textId="77777777">
      <w:pPr>
        <w:pStyle w:val="Centre"/>
        <w:jc w:val="right"/>
        <w:rPr>
          <w:b/>
          <w:u w:val="none"/>
        </w:rPr>
      </w:pPr>
      <w:r>
        <w:rPr>
          <w:b/>
          <w:u w:val="none"/>
        </w:rPr>
        <w:lastRenderedPageBreak/>
        <w:t>Exhibit A-</w:t>
      </w:r>
      <w:r w:rsidR="00C76C4D">
        <w:rPr>
          <w:b/>
          <w:u w:val="none"/>
        </w:rPr>
        <w:t>5</w:t>
      </w:r>
    </w:p>
    <w:p w:rsidR="007E5334" w:rsidRDefault="007E5334" w14:paraId="07FC4DED" w14:textId="3DCDBF9A">
      <w:pPr>
        <w:pStyle w:val="Centre"/>
      </w:pPr>
      <w:r>
        <w:t>FORM OF CLASS C NOTE ([RULE 144A GLOBAL/TEMPORARY GLOBAL/REGULATION S GLOBAL/CERTIFICATED</w:t>
      </w:r>
      <w:r>
        <w:rPr>
          <w:rStyle w:val="FootnoteReference"/>
        </w:rPr>
        <w:footnoteReference w:id="9"/>
      </w:r>
      <w:r>
        <w:t>])</w:t>
      </w:r>
    </w:p>
    <w:p w:rsidRPr="0073269F" w:rsidR="007E5334" w:rsidP="0073269F" w:rsidRDefault="007E5334" w14:paraId="754640D4" w14:textId="77777777">
      <w:pPr>
        <w:pStyle w:val="Para1"/>
      </w:pPr>
      <w:bookmarkStart w:name="_Hlk26201542" w:id="3"/>
      <w:r w:rsidRPr="0073269F">
        <w:t xml:space="preserve">THIS NOTE IS SUBJECT TO THE TERMS AND CONDITIONS OF THE INDENTURE REFERRED TO BELOW. THIS NOTE HAS NOT BEEN AND WILL NOT BE REGISTERED UNDER THE UNITED STATES SECURITIES ACT OF 1933, AS AMENDED (THE "SECURITIES ACT"), AND </w:t>
      </w:r>
      <w:r w:rsidRPr="00AF7FF4">
        <w:t xml:space="preserve">NEITHER OF THE CO-ISSUERS HAS </w:t>
      </w:r>
      <w:r w:rsidRPr="0073269F">
        <w:t xml:space="preserve">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 </w:t>
      </w:r>
    </w:p>
    <w:p w:rsidRPr="0073269F" w:rsidR="007E5334" w:rsidP="0073269F" w:rsidRDefault="007E5334" w14:paraId="23320D03" w14:textId="77777777">
      <w:pPr>
        <w:pStyle w:val="Para1"/>
      </w:pPr>
      <w:r w:rsidRPr="0073269F">
        <w:lastRenderedPageBreak/>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7E5334" w:rsidP="0073269F" w:rsidRDefault="007E5334" w14:paraId="5229F9A4" w14:textId="77777777">
      <w:pPr>
        <w:pStyle w:val="Para1"/>
      </w:pPr>
      <w:r w:rsidRPr="0073269F">
        <w:t xml:space="preserve">THE FAILURE TO PROVIDE THE ISSUER AND THE TRUSTEE (AND THEIR AGENTS) WITH THE PROPERLY COMPLETED AND SIGNED </w:t>
      </w:r>
      <w:r w:rsidR="00C04F67">
        <w:t>APPLICABLE</w:t>
      </w:r>
      <w:r w:rsidRPr="0073269F" w:rsidR="00C04F67">
        <w:t xml:space="preserv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C04F67">
        <w:t>APPLICABLE</w:t>
      </w:r>
      <w:r w:rsidRPr="0073269F" w:rsidR="00C04F67">
        <w:t xml:space="preserv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2F5AE258" w14:textId="77837E96">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t xml:space="preserve">EXTENDING CREDIT PURSUANT TO A LOAN AGREEMENT ENTERED INTO IN THE ORDINARY COURSE OF ITS TRADE OR BUSINESS (WITHIN THE MEANING OF SECTION 881(C)(3)(A) OF THE CODE), (B)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Pr="0073269F">
        <w:t xml:space="preserve"> STATES, OR (</w:t>
      </w:r>
      <w:r w:rsidR="00900ECA">
        <w:t>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7E5334" w:rsidP="0073269F" w:rsidRDefault="007E5334" w14:paraId="4CAA14AC" w14:textId="120EBEDF">
      <w:pPr>
        <w:pStyle w:val="Para1"/>
      </w:pPr>
      <w:r w:rsidRPr="0073269F">
        <w:lastRenderedPageBreak/>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rsidR="00A81589">
        <w:t>AND ANY NON-U.S. BLOCKER SUBSIDIARY</w:t>
      </w:r>
      <w:r w:rsidRPr="0073269F" w:rsidR="00302C21">
        <w:t xml:space="preserve">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rsidR="00A81589">
        <w:t xml:space="preserve"> ANY NON-U.S. BLOCKER SUBSIDIARY</w:t>
      </w:r>
      <w:r w:rsidR="00851952">
        <w:t xml:space="preserve">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7E5334" w:rsidP="0073269F" w:rsidRDefault="007E5334" w14:paraId="33E7E7FF" w14:textId="706F473F">
      <w:pPr>
        <w:pStyle w:val="Para1"/>
      </w:pPr>
      <w:r w:rsidRPr="0073269F">
        <w:rPr>
          <w:b/>
        </w:rPr>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w:t>
      </w:r>
      <w:r w:rsidRPr="0073269F">
        <w:lastRenderedPageBreak/>
        <w:t>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p w:rsidR="007E5334" w:rsidP="00254359" w:rsidRDefault="007E5334" w14:paraId="62BBEF7C" w14:textId="7359FACB">
      <w:pPr>
        <w:pStyle w:val="Para1"/>
        <w:numPr>
          <w:ilvl w:val="0"/>
          <w:numId w:val="30"/>
        </w:numPr>
      </w:pPr>
      <w:r w:rsidRPr="00254359">
        <w:t>THIS NOTE HAS BEEN ISSUED WITH ORIGINAL ISSUE DISCOUNT ("OID") FOR U.S. FEDERAL INCOME TAX PURPOSES.  THE ISSUE PRICE, AMOUNT OF OID, ISSUE DATE AND YIELD TO MATURITY OF THIS NOTE MAY BE OBTAINED BY WRITING TO THE ISSUER AT ITS REGISTERED OFFICE.</w:t>
      </w:r>
    </w:p>
    <w:p w:rsidRPr="00254359" w:rsidR="00F1231A" w:rsidP="00F1231A" w:rsidRDefault="00F1231A" w14:paraId="5DF722F9" w14:textId="04C382AC">
      <w:pPr>
        <w:pStyle w:val="Para1"/>
        <w:numPr>
          <w:ilvl w:val="0"/>
          <w:numId w:val="30"/>
        </w:numPr>
      </w:pPr>
      <w:r w:rsidRPr="00F1231A">
        <w:t>THIS NOTE IS SUBJECT TO MANDATORY TENDER ON EACH AMR SETTLEMENT DATE IN CONNECTION WITH AN APPLICABLE MARGIN RESET AS DESCRIBED IN THE INDENTURE.</w:t>
      </w:r>
    </w:p>
    <w:p w:rsidRPr="0073269F" w:rsidR="007E5334" w:rsidP="0073269F" w:rsidRDefault="007E5334" w14:paraId="5EDF5DAF" w14:textId="77777777">
      <w:pPr>
        <w:pStyle w:val="Para1"/>
      </w:pPr>
    </w:p>
    <w:bookmarkEnd w:id="3"/>
    <w:p w:rsidR="007E5334" w:rsidRDefault="007E5334" w14:paraId="3A19E328" w14:textId="180F8F9E">
      <w:pPr>
        <w:pStyle w:val="Cen1"/>
      </w:pPr>
      <w:r>
        <w:br w:type="page"/>
      </w:r>
      <w:r w:rsidR="00451636">
        <w:lastRenderedPageBreak/>
        <w:t xml:space="preserve">HALSEYPOINT </w:t>
      </w:r>
      <w:r w:rsidR="00763FF3">
        <w:t>CLO 6</w:t>
      </w:r>
      <w:r>
        <w:t>, LTD.</w:t>
      </w:r>
      <w:r>
        <w:br/>
      </w:r>
      <w:r w:rsidR="00451636">
        <w:t xml:space="preserve">HALSEYPOINT </w:t>
      </w:r>
      <w:r w:rsidR="00763FF3">
        <w:t>CLO 6</w:t>
      </w:r>
      <w:r>
        <w:t>, LLC</w:t>
      </w:r>
    </w:p>
    <w:p w:rsidR="007E5334" w:rsidRDefault="007E5334" w14:paraId="0E2C548B" w14:textId="1076B4BF">
      <w:pPr>
        <w:pStyle w:val="Cen2"/>
      </w:pPr>
      <w:r>
        <w:t xml:space="preserve">CLASS C MEZZANINE SECURED DEFERRABLE FLOATING RATE </w:t>
      </w:r>
      <w:r w:rsidR="009B3773">
        <w:t xml:space="preserve">NOTE DUE </w:t>
      </w:r>
      <w:r w:rsidR="00844B0F">
        <w:t>20</w:t>
      </w:r>
      <w:r w:rsidR="003103C7">
        <w:t>34</w:t>
      </w:r>
    </w:p>
    <w:p w:rsidR="00ED3B90" w:rsidP="00ED3B90" w:rsidRDefault="00ED3B90" w14:paraId="1E044CD0" w14:textId="75878BB7">
      <w:pPr>
        <w:pStyle w:val="Left1"/>
        <w:tabs>
          <w:tab w:val="right" w:pos="9360"/>
        </w:tabs>
        <w:rPr>
          <w:lang w:val="en-US"/>
        </w:rPr>
      </w:pPr>
      <w:r>
        <w:rPr>
          <w:lang w:val="en-US"/>
        </w:rPr>
        <w:t>[CUSIP No.:</w:t>
      </w:r>
      <w:r w:rsidRPr="00F63113">
        <w:rPr>
          <w:lang w:val="en-US"/>
        </w:rPr>
        <w:t xml:space="preserve"> </w:t>
      </w:r>
      <w:r w:rsidRPr="00D23383" w:rsidR="00D23383">
        <w:rPr>
          <w:lang w:val="en-US"/>
        </w:rPr>
        <w:t>40639G AG4</w:t>
      </w:r>
      <w:r>
        <w:rPr>
          <w:lang w:val="en-US"/>
        </w:rPr>
        <w:t>]/[CUSIP No.:</w:t>
      </w:r>
      <w:r w:rsidRPr="00BE1804">
        <w:rPr>
          <w:lang w:val="en-US"/>
        </w:rPr>
        <w:t xml:space="preserve"> </w:t>
      </w:r>
      <w:r w:rsidRPr="00BE1804" w:rsidR="00D23383">
        <w:rPr>
          <w:lang w:val="en-US"/>
        </w:rPr>
        <w:t>G4213H AD2</w:t>
      </w:r>
      <w:r>
        <w:rPr>
          <w:lang w:val="en-US"/>
        </w:rPr>
        <w:t>]/[CUSIP No.:</w:t>
      </w:r>
      <w:r w:rsidRPr="00BE1804">
        <w:rPr>
          <w:lang w:val="en-US"/>
        </w:rPr>
        <w:t xml:space="preserve"> </w:t>
      </w:r>
      <w:r w:rsidRPr="00D23383" w:rsidR="00D23383">
        <w:rPr>
          <w:lang w:val="en-US"/>
        </w:rPr>
        <w:t>40639G AH2</w:t>
      </w:r>
      <w:r>
        <w:rPr>
          <w:lang w:val="en-US"/>
        </w:rPr>
        <w:t>]</w:t>
      </w:r>
    </w:p>
    <w:p w:rsidR="00ED3B90" w:rsidP="00ED3B90" w:rsidRDefault="00ED3B90" w14:paraId="26038468" w14:textId="56F45E47">
      <w:pPr>
        <w:pStyle w:val="Left1"/>
        <w:tabs>
          <w:tab w:val="right" w:pos="9360"/>
        </w:tabs>
        <w:rPr>
          <w:lang w:val="en-US"/>
        </w:rPr>
      </w:pPr>
      <w:r>
        <w:rPr>
          <w:lang w:val="en-US"/>
        </w:rPr>
        <w:t>[ISIN No.:</w:t>
      </w:r>
      <w:r w:rsidRPr="00D23383" w:rsidR="00D23383">
        <w:rPr>
          <w:rFonts w:ascii="Courier New" w:hAnsi="Courier New" w:cs="Courier New"/>
          <w:color w:val="000000"/>
          <w:sz w:val="20"/>
          <w:lang w:val="en-US"/>
        </w:rPr>
        <w:t xml:space="preserve"> </w:t>
      </w:r>
      <w:r w:rsidRPr="00D23383" w:rsidR="00D23383">
        <w:rPr>
          <w:lang w:val="en-US"/>
        </w:rPr>
        <w:t>US40639GAG47</w:t>
      </w:r>
      <w:r>
        <w:rPr>
          <w:lang w:val="en-US"/>
        </w:rPr>
        <w:t xml:space="preserve">]/[ISIN No.: </w:t>
      </w:r>
      <w:r w:rsidRPr="00D23383" w:rsidR="00D23383">
        <w:rPr>
          <w:lang w:val="en-US"/>
        </w:rPr>
        <w:t>USG4213HAD29</w:t>
      </w:r>
      <w:r>
        <w:rPr>
          <w:lang w:val="en-US"/>
        </w:rPr>
        <w:t xml:space="preserve">]/[ISIN No.: </w:t>
      </w:r>
      <w:r w:rsidRPr="00D23383" w:rsidR="00D23383">
        <w:rPr>
          <w:lang w:val="en-US"/>
        </w:rPr>
        <w:t>US40639GAH20</w:t>
      </w:r>
      <w:r>
        <w:rPr>
          <w:lang w:val="en-US"/>
        </w:rPr>
        <w:t>]</w:t>
      </w:r>
    </w:p>
    <w:p w:rsidR="00ED3B90" w:rsidP="00ED3B90" w:rsidRDefault="00ED3B90" w14:paraId="6FFB5023" w14:textId="2F2D4D38">
      <w:pPr>
        <w:pStyle w:val="Left1"/>
        <w:tabs>
          <w:tab w:val="right" w:pos="9360"/>
        </w:tabs>
        <w:rPr>
          <w:lang w:val="en-US"/>
        </w:rPr>
      </w:pPr>
      <w:r>
        <w:rPr>
          <w:lang w:val="en-US"/>
        </w:rPr>
        <w:br/>
        <w:t>Certificate No.:  [R-/S-/C-]</w:t>
      </w:r>
      <w:r>
        <w:rPr>
          <w:lang w:val="en-US"/>
        </w:rPr>
        <w:tab/>
        <w:t>[Up to] U.S.$</w:t>
      </w:r>
      <w:r w:rsidR="008F3A61">
        <w:rPr>
          <w:lang w:val="en-US"/>
        </w:rPr>
        <w:t>18,750,000</w:t>
      </w:r>
    </w:p>
    <w:p w:rsidR="00ED3B90" w:rsidP="00ED3B90" w:rsidRDefault="00ED3B90" w14:paraId="173E3E10" w14:textId="198EB4B9">
      <w:pPr>
        <w:pStyle w:val="Btext"/>
      </w:pPr>
      <w:r>
        <w:t>HalseyPoint CLO 6, Ltd., an exempted company incorporated with limited liability under the laws of the Cayman Islands (the "</w:t>
      </w:r>
      <w:r w:rsidRPr="00F63113">
        <w:rPr>
          <w:u w:val="single"/>
        </w:rPr>
        <w:t>Issuer</w:t>
      </w:r>
      <w:r>
        <w:t>") and HalseyPoint CLO 6, LLC, a special purpose limited liability company organized under the laws of the State of Delaware (the "</w:t>
      </w:r>
      <w:r w:rsidRPr="00F63113">
        <w:rPr>
          <w:u w:val="single"/>
        </w:rPr>
        <w:t>Co-Issuer</w:t>
      </w:r>
      <w:r>
        <w:t>" and together with the Issuer, the "</w:t>
      </w:r>
      <w:r w:rsidRPr="00F63113">
        <w:rPr>
          <w:u w:val="single"/>
        </w:rPr>
        <w:t>Co-Issuers</w:t>
      </w:r>
      <w:r>
        <w:t xml:space="preserve">"), for value received, hereby promise to pay to CEDE &amp; CO. or registered assigns, upon presentation and surrender of this Note (except as otherwise permitted by the Indenture referred to below), the principal sum of [         ] United States Dollars (U.S.$[ ]) on </w:t>
      </w:r>
      <w:r w:rsidR="008F3A61">
        <w:t>October 20</w:t>
      </w:r>
      <w:r>
        <w:t>, 20</w:t>
      </w:r>
      <w:r w:rsidR="003103C7">
        <w:t>34</w:t>
      </w:r>
      <w:r>
        <w:t>, or, if such date is not a Business Day, the next succeeding Business Day (the "</w:t>
      </w:r>
      <w:r w:rsidRPr="00F63113">
        <w:rPr>
          <w:u w:val="single"/>
        </w:rPr>
        <w:t>Stated Maturity</w:t>
      </w:r>
      <w:r>
        <w:t xml:space="preserve">"), except as provided below and in the indenture dated as of </w:t>
      </w:r>
      <w:r w:rsidR="008F3A61">
        <w:t>September 16</w:t>
      </w:r>
      <w:r>
        <w:t>, 2022</w:t>
      </w:r>
      <w:r w:rsidRPr="00DA2E54">
        <w:t xml:space="preserve"> </w:t>
      </w:r>
      <w:r>
        <w:t>(the "</w:t>
      </w:r>
      <w:r w:rsidRPr="00F63113">
        <w:rPr>
          <w:u w:val="single"/>
        </w:rPr>
        <w:t>Indenture</w:t>
      </w:r>
      <w:r>
        <w:t xml:space="preserve">") among the Issuer, the Co-Issuer and </w:t>
      </w:r>
      <w:r w:rsidR="00813952">
        <w:t>Citibank, N.A.</w:t>
      </w:r>
      <w:r>
        <w:t>, as trustee (the "</w:t>
      </w:r>
      <w:r w:rsidRPr="00F63113">
        <w:rPr>
          <w:u w:val="single"/>
        </w:rPr>
        <w:t>Trustee</w:t>
      </w:r>
      <w:r>
        <w:t>" which term includes any successor trustee as permitted under the Indenture).</w:t>
      </w:r>
    </w:p>
    <w:p w:rsidR="007E5334" w:rsidRDefault="007E5334" w14:paraId="1BD01C72" w14:textId="33A50460">
      <w:pPr>
        <w:pStyle w:val="Btext"/>
      </w:pPr>
      <w:r>
        <w:t xml:space="preserve">The Co-Issuers promise to pay, in accordance with the Priority of Payments, interest on the Aggregate </w:t>
      </w:r>
      <w:r w:rsidR="00C17D6D">
        <w:t xml:space="preserve">Outstanding Amount of this Note </w:t>
      </w:r>
      <w:r w:rsidR="00D819B3">
        <w:t xml:space="preserve">on </w:t>
      </w:r>
      <w:r w:rsidR="00ED3B90">
        <w:t xml:space="preserve">the </w:t>
      </w:r>
      <w:r w:rsidR="008F3A61">
        <w:t>20</w:t>
      </w:r>
      <w:r w:rsidR="00085AA1">
        <w:t>th</w:t>
      </w:r>
      <w:r w:rsidR="00D819B3">
        <w:t xml:space="preserve"> day of</w:t>
      </w:r>
      <w:r w:rsidR="00C17D6D">
        <w:t xml:space="preserve"> January, April, July and October of each year (</w:t>
      </w:r>
      <w:r w:rsidR="000E52FE">
        <w:t xml:space="preserve">commencing in </w:t>
      </w:r>
      <w:r w:rsidR="007F4F73">
        <w:t>April</w:t>
      </w:r>
      <w:r w:rsidR="00ED3B90">
        <w:t xml:space="preserve"> </w:t>
      </w:r>
      <w:r w:rsidR="00085AA1">
        <w:t>202</w:t>
      </w:r>
      <w:r w:rsidR="007F4F73">
        <w:t>3</w:t>
      </w:r>
      <w:r w:rsidR="00C17D6D">
        <w:t>)</w:t>
      </w:r>
      <w:r>
        <w:t>, or if any such date is not a Business Day, the next succeeding Business Day (each, a "</w:t>
      </w:r>
      <w:r w:rsidRPr="0018055B">
        <w:rPr>
          <w:u w:val="single"/>
        </w:rPr>
        <w:t>Payment Date</w:t>
      </w:r>
      <w:r>
        <w:t xml:space="preserve">") at a rate per annum of </w:t>
      </w:r>
      <w:r w:rsidR="00085AA1">
        <w:t>Benchmark Rate</w:t>
      </w:r>
      <w:r>
        <w:t xml:space="preserve"> plus </w:t>
      </w:r>
      <w:r w:rsidR="008F3A61">
        <w:t>4.00</w:t>
      </w:r>
      <w:r w:rsidRPr="001C3848">
        <w:rPr>
          <w:szCs w:val="24"/>
        </w:rPr>
        <w:t>%</w:t>
      </w:r>
      <w:r>
        <w:t xml:space="preserve"> 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  Deferred Interest with respect to this Note shall be added to the principal balance of this Note and shall not be considered "due and payable" for the purposes of the Indenture (and the failure to pay such interest shall not be an Event of Default) until the earliest of (i) the Payment Date on which funds are available to be paid pursuant to the Priority of Payments, (ii) the Redemption Date and (iii) the Stated Maturity (or earlier date of Maturity).  Deferred Interest shall bear interest at the applicable Interest Rate until paid to the extent lawful and enforceable.</w:t>
      </w:r>
    </w:p>
    <w:p w:rsidR="007E5334" w:rsidRDefault="007E5334" w14:paraId="19E00CF2" w14:textId="77777777">
      <w:pPr>
        <w:pStyle w:val="Btext"/>
      </w:pPr>
      <w:r>
        <w:t>Capitalized terms used herein and not otherwise defined shall have the meanings set forth in the Indenture.</w:t>
      </w:r>
    </w:p>
    <w:p w:rsidR="007E5334" w:rsidRDefault="007E5334" w14:paraId="435D56FD" w14:textId="77777777">
      <w:pPr>
        <w:pStyle w:val="Btext"/>
      </w:pPr>
      <w:r>
        <w:t xml:space="preserve">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 </w:t>
      </w:r>
      <w:r w:rsidRPr="00075305">
        <w:rPr>
          <w:i/>
        </w:rPr>
        <w:t>provided</w:t>
      </w:r>
      <w:r>
        <w:t xml:space="preserve">, that except as otherwise provided in Article XI of the Indenture and the Priority of Payments, the payment of principal on this Note (x) may only occur after each Priority Class is no longer Outstanding and (y) is subordinated to the payment on each Payment Date of </w:t>
      </w:r>
      <w:r>
        <w:lastRenderedPageBreak/>
        <w:t>the principal due and payable on each Priority Class and other amounts in accordance with the Priority of Payments.</w:t>
      </w:r>
    </w:p>
    <w:p w:rsidR="007E5334" w:rsidRDefault="007E5334" w14:paraId="6EDEEECA" w14:textId="77777777">
      <w:pPr>
        <w:pStyle w:val="Btext"/>
      </w:pPr>
      <w:r>
        <w:t>Interest will cease to accrue on this Note or, in the case of a partial repayment, on such repaid part, from the date of repayment except as provided in the Indenture.</w:t>
      </w:r>
    </w:p>
    <w:p w:rsidR="007E5334" w:rsidRDefault="007E5334" w14:paraId="797BB523" w14:textId="77777777">
      <w:pPr>
        <w:pStyle w:val="Btext"/>
      </w:pPr>
      <w:r>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RDefault="007E5334" w14:paraId="19E1065D" w14:textId="4DD1DCAA">
      <w:pPr>
        <w:pStyle w:val="Btext"/>
      </w:pPr>
      <w:r>
        <w:t>This Note is one of a d</w:t>
      </w:r>
      <w:r w:rsidR="00C76C4D">
        <w:t xml:space="preserve">uly authorized issue of Class C </w:t>
      </w:r>
      <w:r>
        <w:t xml:space="preserve">Mezzanine Secured Deferrable Floating Rate Notes due </w:t>
      </w:r>
      <w:r w:rsidR="00844B0F">
        <w:t>20</w:t>
      </w:r>
      <w:r w:rsidR="003103C7">
        <w:t>34</w:t>
      </w:r>
      <w:r>
        <w:t xml:space="preserve"> (the "</w:t>
      </w:r>
      <w:r w:rsidRPr="006C5344">
        <w:rPr>
          <w:u w:val="single"/>
        </w:rPr>
        <w:t xml:space="preserve">Class C </w:t>
      </w:r>
      <w:r>
        <w:rPr>
          <w:u w:val="single"/>
        </w:rPr>
        <w:t>Note</w:t>
      </w:r>
      <w:r w:rsidRPr="00625C5E">
        <w:rPr>
          <w:u w:val="single"/>
        </w:rPr>
        <w:t>s</w:t>
      </w:r>
      <w:r>
        <w:t xml:space="preserve">") issued and to be issued under the Indenture.  Also authorized under the Indenture are </w:t>
      </w:r>
      <w:r w:rsidR="009638AD">
        <w:t>the Class A</w:t>
      </w:r>
      <w:r w:rsidR="00C76C4D">
        <w:t>-1</w:t>
      </w:r>
      <w:r>
        <w:t xml:space="preserve"> Notes,</w:t>
      </w:r>
      <w:r w:rsidR="000C736C">
        <w:t xml:space="preserve"> </w:t>
      </w:r>
      <w:r w:rsidR="00C76C4D">
        <w:t>the Class A-</w:t>
      </w:r>
      <w:r w:rsidR="008F3A61">
        <w:t>2</w:t>
      </w:r>
      <w:r w:rsidR="00C76C4D">
        <w:t xml:space="preserve"> Notes, the Class </w:t>
      </w:r>
      <w:r w:rsidR="008F3A61">
        <w:t>B-1</w:t>
      </w:r>
      <w:r w:rsidR="00C76C4D">
        <w:t xml:space="preserve"> Notes, </w:t>
      </w:r>
      <w:r w:rsidR="009638AD">
        <w:t>the Class B</w:t>
      </w:r>
      <w:r w:rsidR="008F3A61">
        <w:t>-2</w:t>
      </w:r>
      <w:r w:rsidR="000C736C">
        <w:t xml:space="preserve"> Notes,</w:t>
      </w:r>
      <w:r w:rsidRPr="00CD4190">
        <w:t xml:space="preserve"> </w:t>
      </w:r>
      <w:r w:rsidR="00C76C4D">
        <w:t>the Class D</w:t>
      </w:r>
      <w:r w:rsidR="000C736C">
        <w:t xml:space="preserve"> Notes,</w:t>
      </w:r>
      <w:r>
        <w:t xml:space="preserve"> the Class E Notes and the Subordinated Notes (collectively, together with the Class C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7E5334" w:rsidRDefault="007E5334" w14:paraId="68BDE0FE"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RDefault="007E5334" w14:paraId="576D6DDA"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RDefault="007E5334" w14:paraId="1C1C2E85"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RDefault="007E5334" w14:paraId="0031747E" w14:textId="77777777">
      <w:pPr>
        <w:pStyle w:val="Btext"/>
      </w:pPr>
      <w:r>
        <w:lastRenderedPageBreak/>
        <w:t>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7E5334" w:rsidRDefault="007E5334" w14:paraId="044EC6E4" w14:textId="77777777">
      <w:pPr>
        <w:pStyle w:val="Btext"/>
      </w:pPr>
      <w:r>
        <w:t>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Holders against the Co-Issuers under the Indenture or in connection therewith after such realization shall be extinguished and shall not thereafter revive.  No recourse shall be had against any Officer, director, employee, shareholder or incorporator of the Co-Issuers,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liability shall be asked for or (if obtained) enforced against any such Person or entity.</w:t>
      </w:r>
    </w:p>
    <w:p w:rsidR="007E5334" w:rsidRDefault="007E5334" w14:paraId="5D30C662" w14:textId="77777777">
      <w:pPr>
        <w:pStyle w:val="Btext"/>
      </w:pPr>
      <w:r>
        <w:t>This Note is subject to mandatory redemption, Optional Redemption, Tax Redemption, Special Redemption and Clean-Up Call Redemption in the manner and subject to the satisfaction of certain conditions set forth in the Indenture.  The Redemption Price for this Note will be as provided for in the Indenture.</w:t>
      </w:r>
    </w:p>
    <w:p w:rsidR="007E5334" w:rsidRDefault="007E5334" w14:paraId="33379699" w14:textId="49733240">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Majority</w:t>
      </w:r>
      <w:r w:rsidR="00851B87">
        <w:t xml:space="preserve"> of the Controlling Class</w:t>
      </w:r>
      <w:r>
        <w:t xml:space="preserve"> and shall, upon the </w:t>
      </w:r>
      <w:r w:rsidR="00851B87">
        <w:t xml:space="preserve">written direction of a </w:t>
      </w:r>
      <w:r w:rsidR="008F6A5C">
        <w:t>Majority</w:t>
      </w:r>
      <w:r w:rsidR="00851B87">
        <w:t xml:space="preserve"> of the Controlling Class</w:t>
      </w:r>
      <w:r>
        <w:t xml:space="preserve"> (or automatically under certain circumstances), declare the principal of this Note to be immediately due and payable.</w:t>
      </w:r>
    </w:p>
    <w:p w:rsidR="007E5334" w:rsidRDefault="007E5334" w14:paraId="76993BFA"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RDefault="007E5334" w14:paraId="6F9EE233" w14:textId="488AFE0B">
      <w:pPr>
        <w:pStyle w:val="Btext"/>
      </w:pPr>
      <w:r w:rsidRPr="00FE4168">
        <w:t xml:space="preserve">The Holder believes and the Holder hereby certifies that the Holder's acquisition, holding and disposition of the </w:t>
      </w:r>
      <w:r>
        <w:t>Class C Note</w:t>
      </w:r>
      <w:r w:rsidRPr="00FE4168">
        <w:t xml:space="preserve">s will not constitute or result in a prohibited transaction under </w:t>
      </w:r>
      <w:r w:rsidRPr="00FE4168">
        <w:lastRenderedPageBreak/>
        <w:t xml:space="preserve">Section 406 of ERISA or Section 4975 of the Code (or </w:t>
      </w:r>
      <w:r>
        <w:t xml:space="preserve">in </w:t>
      </w:r>
      <w:r w:rsidRPr="00FE4168">
        <w:t xml:space="preserve">a </w:t>
      </w:r>
      <w:r>
        <w:t xml:space="preserve">non-exempt </w:t>
      </w:r>
      <w:r w:rsidRPr="00FE4168">
        <w:t>violation of any Similar Law</w:t>
      </w:r>
      <w:r>
        <w:t>s</w:t>
      </w:r>
      <w:r w:rsidRPr="00FE4168">
        <w:t>), unless an exemption is available and all conditions have been satisfied.</w:t>
      </w:r>
    </w:p>
    <w:p w:rsidR="007E5334" w:rsidRDefault="007E5334" w14:paraId="3D58AC73" w14:textId="77777777">
      <w:pPr>
        <w:pStyle w:val="Btext"/>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5334" w:rsidRDefault="007E5334" w14:paraId="0DDC7D3D" w14:textId="65151D2B">
      <w:pPr>
        <w:pStyle w:val="Btext"/>
      </w:pPr>
      <w:r>
        <w:t xml:space="preserve">The Class C Notes have a Minimum Denomination of </w:t>
      </w:r>
      <w:r w:rsidR="000B3423">
        <w:t>$250,000 and integral multiples of $1.00</w:t>
      </w:r>
      <w:r>
        <w:t xml:space="preserve"> in excess thereof. </w:t>
      </w:r>
    </w:p>
    <w:p w:rsidR="007E5334" w:rsidRDefault="007E5334" w14:paraId="5EBD4F3F"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RDefault="007E5334" w14:paraId="1F9605AC" w14:textId="77777777">
      <w:pPr>
        <w:pStyle w:val="Btext"/>
      </w:pPr>
      <w:r>
        <w:t>The term "Co-Issuers" as used in this Note includes any successor to the Co-Issuers under the Indenture.</w:t>
      </w:r>
    </w:p>
    <w:p w:rsidR="007E5334" w:rsidRDefault="007E5334" w14:paraId="59644C88" w14:textId="77777777">
      <w:pPr>
        <w:pStyle w:val="Btext"/>
      </w:pPr>
      <w:r>
        <w:t>Title to this Note will pass by registration in the Register kept by the Registrar.</w:t>
      </w:r>
    </w:p>
    <w:p w:rsidR="007E5334" w:rsidRDefault="007E5334" w14:paraId="77D8EE52"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7E5334" w:rsidRDefault="007E5334" w14:paraId="583BB5BA"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RDefault="007E5334" w14:paraId="05B776D1" w14:textId="77777777">
      <w:pPr>
        <w:pStyle w:val="Btext"/>
      </w:pPr>
      <w:r>
        <w:t>THIS NOTE SHALL BE CONSTRUED IN ACCORDANCE WITH, AND GOVERNED BY, THE LAW OF THE STATE OF NEW YORK.</w:t>
      </w:r>
    </w:p>
    <w:p w:rsidR="007E5334" w:rsidRDefault="007E5334" w14:paraId="6A55E606" w14:textId="77777777">
      <w:pPr>
        <w:sectPr w:rsidR="007E5334" w:rsidSect="0044411C">
          <w:footerReference w:type="default" r:id="rId36"/>
          <w:footerReference w:type="first" r:id="rId37"/>
          <w:footnotePr>
            <w:numRestart w:val="eachSect"/>
          </w:footnotePr>
          <w:pgSz w:w="12240" w:h="15840" w:code="1"/>
          <w:pgMar w:top="1440" w:right="1440" w:bottom="1440" w:left="1440" w:header="720" w:footer="720" w:gutter="0"/>
          <w:pgNumType w:start="1"/>
          <w:cols w:space="720"/>
          <w:docGrid w:linePitch="360"/>
        </w:sectPr>
      </w:pPr>
    </w:p>
    <w:p w:rsidR="007E5334" w:rsidRDefault="007E5334" w14:paraId="7C66538F" w14:textId="77777777">
      <w:pPr>
        <w:pStyle w:val="Btext"/>
      </w:pPr>
      <w:r>
        <w:lastRenderedPageBreak/>
        <w:t>IN WITNESS WHEREOF, the Co-Issuers have caused this Note to be duly executed.</w:t>
      </w:r>
    </w:p>
    <w:p w:rsidR="007E5334" w:rsidRDefault="007E5334" w14:paraId="7CA09DEA" w14:textId="77777777">
      <w:pPr>
        <w:spacing w:after="240"/>
      </w:pPr>
      <w:r>
        <w:t>Dated:_________________</w:t>
      </w:r>
    </w:p>
    <w:p w:rsidR="007E5334" w:rsidRDefault="00451636" w14:paraId="38D71BB6" w14:textId="67B23148">
      <w:pPr>
        <w:pStyle w:val="Signature"/>
        <w:spacing w:after="600"/>
      </w:pPr>
      <w:r>
        <w:t xml:space="preserve">HALSEYPOINT </w:t>
      </w:r>
      <w:r w:rsidR="00763FF3">
        <w:t>CLO 6</w:t>
      </w:r>
      <w:r w:rsidR="007E5334">
        <w:t>, LTD.</w:t>
      </w:r>
    </w:p>
    <w:p w:rsidR="007E5334" w:rsidRDefault="007E5334" w14:paraId="2F4ED8C7" w14:textId="77777777">
      <w:pPr>
        <w:pStyle w:val="Signature"/>
        <w:spacing w:after="600"/>
        <w:ind w:left="4743" w:hanging="423"/>
      </w:pPr>
      <w:r>
        <w:t>By:  ________________________________</w:t>
      </w:r>
      <w:r>
        <w:br/>
        <w:t>Name:</w:t>
      </w:r>
      <w:r>
        <w:br/>
        <w:t>Title:</w:t>
      </w:r>
    </w:p>
    <w:p w:rsidR="007E5334" w:rsidRDefault="00451636" w14:paraId="7EDF24F4" w14:textId="01AE2EA0">
      <w:pPr>
        <w:pStyle w:val="Signature"/>
        <w:spacing w:after="600"/>
      </w:pPr>
      <w:r>
        <w:t xml:space="preserve">HALSEYPOINT </w:t>
      </w:r>
      <w:r w:rsidR="00763FF3">
        <w:t>CLO 6</w:t>
      </w:r>
      <w:r w:rsidR="007E5334">
        <w:t>, LLC</w:t>
      </w:r>
    </w:p>
    <w:p w:rsidR="007E5334" w:rsidRDefault="007E5334" w14:paraId="51999C9A" w14:textId="77777777">
      <w:pPr>
        <w:pStyle w:val="Signature"/>
        <w:spacing w:after="600"/>
      </w:pPr>
      <w:r>
        <w:t>By:  ________________________________</w:t>
      </w:r>
      <w:r>
        <w:br/>
        <w:t>Name:</w:t>
      </w:r>
      <w:r>
        <w:br/>
        <w:t>Title:</w:t>
      </w:r>
    </w:p>
    <w:p w:rsidR="007E5334" w:rsidRDefault="007E5334" w14:paraId="0D199272" w14:textId="77777777">
      <w:pPr>
        <w:spacing w:after="240"/>
        <w:jc w:val="center"/>
      </w:pPr>
      <w:r>
        <w:t>CERTIFICATE OF AUTHENTICATION</w:t>
      </w:r>
    </w:p>
    <w:p w:rsidR="007E5334" w:rsidRDefault="007E5334" w14:paraId="2913D25E" w14:textId="77777777">
      <w:pPr>
        <w:pStyle w:val="Btext"/>
      </w:pPr>
      <w:r>
        <w:t>This is one of the Notes referred to in the within-mentioned Indenture.</w:t>
      </w:r>
    </w:p>
    <w:p w:rsidR="007E5334" w:rsidRDefault="00813952" w14:paraId="787A2767" w14:textId="414F2354">
      <w:pPr>
        <w:pStyle w:val="Signature"/>
        <w:spacing w:after="600"/>
        <w:ind w:left="3960"/>
      </w:pPr>
      <w:r>
        <w:t>CITIBANK, N.A.</w:t>
      </w:r>
      <w:r w:rsidR="007E5334">
        <w:t>, as Trustee</w:t>
      </w:r>
    </w:p>
    <w:p w:rsidR="007E5334" w:rsidRDefault="007E5334" w14:paraId="014690A9" w14:textId="77777777">
      <w:pPr>
        <w:pStyle w:val="Signature"/>
        <w:spacing w:after="600"/>
        <w:ind w:hanging="360"/>
      </w:pPr>
      <w:r>
        <w:t>By:  ____________________________________</w:t>
      </w:r>
      <w:r>
        <w:br/>
        <w:t>Authorized Signatory</w:t>
      </w:r>
    </w:p>
    <w:p w:rsidR="007E5334" w:rsidRDefault="007E5334" w14:paraId="0B2848CA" w14:textId="77777777">
      <w:pPr>
        <w:pStyle w:val="Cen2"/>
      </w:pPr>
    </w:p>
    <w:p w:rsidRPr="00E22F76" w:rsidR="007E5334" w:rsidP="00E22F76" w:rsidRDefault="007E5334" w14:paraId="237D1300" w14:textId="77777777"/>
    <w:p w:rsidRPr="00E22F76" w:rsidR="007E5334" w:rsidP="00E22F76" w:rsidRDefault="007E5334" w14:paraId="104EAD06" w14:textId="77777777"/>
    <w:p w:rsidRPr="00E22F76" w:rsidR="007E5334" w:rsidP="00E22F76" w:rsidRDefault="007E5334" w14:paraId="35507BFC" w14:textId="77777777"/>
    <w:p w:rsidRPr="00E22F76" w:rsidR="007E5334" w:rsidP="00E22F76" w:rsidRDefault="007E5334" w14:paraId="6BB1489A" w14:textId="77777777"/>
    <w:p w:rsidRPr="00E22F76" w:rsidR="007E5334" w:rsidP="00E22F76" w:rsidRDefault="007E5334" w14:paraId="0B3B1A2C" w14:textId="77777777"/>
    <w:p w:rsidRPr="00E22F76" w:rsidR="007E5334" w:rsidP="00E22F76" w:rsidRDefault="007E5334" w14:paraId="7567BA29" w14:textId="77777777"/>
    <w:p w:rsidRPr="00E22F76" w:rsidR="007E5334" w:rsidP="00E22F76" w:rsidRDefault="007E5334" w14:paraId="275DAF3B" w14:textId="77777777"/>
    <w:p w:rsidRPr="00E22F76" w:rsidR="007E5334" w:rsidP="00E22F76" w:rsidRDefault="007E5334" w14:paraId="5018397B" w14:textId="77777777"/>
    <w:p w:rsidRPr="00E22F76" w:rsidR="007E5334" w:rsidP="00E22F76" w:rsidRDefault="007E5334" w14:paraId="4C6215B9" w14:textId="77777777"/>
    <w:p w:rsidR="007E5334" w:rsidRDefault="007E5334" w14:paraId="69E84594" w14:textId="77777777">
      <w:r>
        <w:br w:type="page"/>
      </w:r>
    </w:p>
    <w:p w:rsidR="007E5334" w:rsidP="0020218B" w:rsidRDefault="007E5334" w14:paraId="0EC223C6" w14:textId="77777777">
      <w:pPr>
        <w:jc w:val="center"/>
        <w:rPr>
          <w:u w:val="single"/>
        </w:rPr>
      </w:pPr>
      <w:r>
        <w:rPr>
          <w:u w:val="single"/>
        </w:rPr>
        <w:lastRenderedPageBreak/>
        <w:t>[SCHEDULE A]</w:t>
      </w:r>
      <w:r>
        <w:rPr>
          <w:rStyle w:val="FootnoteReference"/>
          <w:u w:val="single"/>
        </w:rPr>
        <w:footnoteReference w:id="10"/>
      </w:r>
    </w:p>
    <w:p w:rsidR="007E5334" w:rsidP="0020218B" w:rsidRDefault="007E5334" w14:paraId="48E310B6" w14:textId="77777777">
      <w:pPr>
        <w:spacing w:before="240"/>
        <w:jc w:val="center"/>
        <w:rPr>
          <w:u w:val="single"/>
        </w:rPr>
      </w:pPr>
      <w:r>
        <w:rPr>
          <w:u w:val="single"/>
        </w:rPr>
        <w:t>SCHEDULE OF EXCHANGES OR REDEMPTIONS</w:t>
      </w:r>
    </w:p>
    <w:p w:rsidR="007E5334" w:rsidP="0020218B" w:rsidRDefault="007E5334" w14:paraId="4A04EF48" w14:textId="77777777"/>
    <w:p w:rsidR="007E5334" w:rsidP="0020218B" w:rsidRDefault="007E5334" w14:paraId="3A5C7CD7" w14:textId="0A01CB1A">
      <w:pPr>
        <w:pStyle w:val="BodyText"/>
      </w:pPr>
      <w:r>
        <w:t>The outstanding principal amount of the Class C Notes represented by this [Rule 144A][Regulation S] Global Class C Note on the Closing Date is U.S.$[●].  The following exchanges, redemptions of or increase in the whole or a part of the Class C Notes represented by this [Rule 144A][Regulation S] Global Class C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7E5334" w:rsidTr="00F93D0D" w14:paraId="06576333"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092E1C3A"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8F3A61" w:rsidRDefault="007E5334" w14:paraId="48FD818F" w14:textId="63D8274E">
            <w:pPr>
              <w:pBdr>
                <w:bottom w:val="single" w:color="auto" w:sz="4" w:space="1"/>
              </w:pBdr>
              <w:spacing w:before="240"/>
            </w:pPr>
            <w:r>
              <w:t>Original principal amount of this [Rule 144A] [Regulation S] Global Class C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8F3A61" w:rsidRDefault="007E5334" w14:paraId="40603666" w14:textId="229E63FE">
            <w:pPr>
              <w:pBdr>
                <w:bottom w:val="single" w:color="auto" w:sz="4" w:space="1"/>
              </w:pBdr>
              <w:spacing w:before="240"/>
            </w:pPr>
            <w:r>
              <w:t>Part of principal amount of this [Rule 144A] [Regulation S] Global Class C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8F3A61" w:rsidRDefault="007E5334" w14:paraId="4613ACAA" w14:textId="02F3A0B7">
            <w:pPr>
              <w:pBdr>
                <w:bottom w:val="single" w:color="auto" w:sz="4" w:space="1"/>
              </w:pBdr>
              <w:spacing w:before="240"/>
            </w:pPr>
            <w:r>
              <w:t>Remaining principal amount of this [Rule 144A][Regulation S] Global Class C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7BD3C5C7" w14:textId="77777777">
            <w:pPr>
              <w:pBdr>
                <w:bottom w:val="single" w:color="auto" w:sz="4" w:space="1"/>
              </w:pBdr>
              <w:spacing w:before="240"/>
            </w:pPr>
            <w:r>
              <w:t>Notation made by or on behalf of the Issuer</w:t>
            </w:r>
          </w:p>
        </w:tc>
      </w:tr>
      <w:tr w:rsidR="007E5334" w:rsidTr="00F93D0D" w14:paraId="0C41320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185516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290A6E5"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25F8E2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6DD951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DAE2153" w14:textId="77777777">
            <w:pPr>
              <w:widowControl w:val="0"/>
            </w:pPr>
          </w:p>
        </w:tc>
      </w:tr>
      <w:tr w:rsidR="007E5334" w:rsidTr="00F93D0D" w14:paraId="13252BCE"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C28742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6FCFEE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2CC55C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403E6B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4B8085A" w14:textId="77777777">
            <w:pPr>
              <w:widowControl w:val="0"/>
            </w:pPr>
          </w:p>
        </w:tc>
      </w:tr>
      <w:tr w:rsidR="007E5334" w:rsidTr="00F93D0D" w14:paraId="47A0E95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40E3FC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1B162C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D27299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273294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7043639" w14:textId="77777777">
            <w:pPr>
              <w:widowControl w:val="0"/>
            </w:pPr>
          </w:p>
        </w:tc>
      </w:tr>
      <w:tr w:rsidR="007E5334" w:rsidTr="00F93D0D" w14:paraId="51B404B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324420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106B88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9E2CC2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CBF816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9D37ECB" w14:textId="77777777">
            <w:pPr>
              <w:widowControl w:val="0"/>
            </w:pPr>
          </w:p>
        </w:tc>
      </w:tr>
      <w:tr w:rsidR="007E5334" w:rsidTr="00F93D0D" w14:paraId="7FC1B7D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224D71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A5B55B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CF3D2E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0EDCF3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E3343ED" w14:textId="77777777">
            <w:pPr>
              <w:widowControl w:val="0"/>
            </w:pPr>
          </w:p>
        </w:tc>
      </w:tr>
      <w:tr w:rsidR="007E5334" w:rsidTr="00F93D0D" w14:paraId="103AD11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5B747D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34AEF2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CC45C1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0CCFEA"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A9138BF" w14:textId="77777777">
            <w:pPr>
              <w:widowControl w:val="0"/>
            </w:pPr>
          </w:p>
        </w:tc>
      </w:tr>
      <w:tr w:rsidR="007E5334" w:rsidTr="00F93D0D" w14:paraId="0089169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B73B000"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033D1A1"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EFE0154"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185C650"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415B9E2" w14:textId="77777777">
            <w:pPr>
              <w:widowControl w:val="0"/>
            </w:pPr>
          </w:p>
        </w:tc>
      </w:tr>
      <w:tr w:rsidR="007E5334" w:rsidTr="00F93D0D" w14:paraId="29C7EC1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634E365"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6045E2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09DCA7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6C0401"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AE261A0" w14:textId="77777777">
            <w:pPr>
              <w:widowControl w:val="0"/>
            </w:pPr>
          </w:p>
        </w:tc>
      </w:tr>
      <w:tr w:rsidR="007E5334" w:rsidTr="00F93D0D" w14:paraId="69E36493"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5B9650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65B799"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D4164BD"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C27FA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0A8E199" w14:textId="77777777">
            <w:pPr>
              <w:widowControl w:val="0"/>
            </w:pPr>
          </w:p>
        </w:tc>
      </w:tr>
      <w:tr w:rsidR="007E5334" w:rsidTr="00F93D0D" w14:paraId="5B6C6C9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3964BD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7E9819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1DD7B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7EA9C51"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E7BB8C7" w14:textId="77777777">
            <w:pPr>
              <w:widowControl w:val="0"/>
            </w:pPr>
          </w:p>
        </w:tc>
      </w:tr>
      <w:tr w:rsidR="007E5334" w:rsidTr="00F93D0D" w14:paraId="0AFDDF12"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98F46A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89583E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AF20098"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10DB298"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5892FDC" w14:textId="77777777">
            <w:pPr>
              <w:widowControl w:val="0"/>
            </w:pPr>
          </w:p>
        </w:tc>
      </w:tr>
      <w:tr w:rsidR="007E5334" w:rsidTr="00F93D0D" w14:paraId="3BA2C38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863685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8A6B14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DEC3C0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AC696D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F9614A4" w14:textId="77777777">
            <w:pPr>
              <w:widowControl w:val="0"/>
            </w:pPr>
          </w:p>
        </w:tc>
      </w:tr>
      <w:tr w:rsidR="007E5334" w:rsidTr="00F93D0D" w14:paraId="2FBE9E06"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E34C85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F5D24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69185A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7C11BA0"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64DBFA9" w14:textId="77777777">
            <w:pPr>
              <w:widowControl w:val="0"/>
            </w:pPr>
          </w:p>
        </w:tc>
      </w:tr>
      <w:tr w:rsidR="007E5334" w:rsidTr="00F93D0D" w14:paraId="60B5FA86"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EC107A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E5033D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5E2921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00AFF94"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0FBA356" w14:textId="77777777">
            <w:pPr>
              <w:widowControl w:val="0"/>
            </w:pPr>
          </w:p>
        </w:tc>
      </w:tr>
      <w:tr w:rsidR="007E5334" w:rsidTr="00F93D0D" w14:paraId="57CA7B94"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4058D02E"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2A3744F6"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255D5973"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093D6094"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12AED267" w14:textId="77777777">
            <w:pPr>
              <w:widowControl w:val="0"/>
            </w:pPr>
          </w:p>
        </w:tc>
      </w:tr>
    </w:tbl>
    <w:p w:rsidRPr="00E22F76" w:rsidR="007E5334" w:rsidP="00E22F76" w:rsidRDefault="007E5334" w14:paraId="0DF3C585" w14:textId="77777777"/>
    <w:p w:rsidRPr="00E22F76" w:rsidR="007E5334" w:rsidP="00E22F76" w:rsidRDefault="007E5334" w14:paraId="5BED303E" w14:textId="77777777"/>
    <w:p w:rsidR="007E5334" w:rsidP="00E22F76" w:rsidRDefault="007E5334" w14:paraId="3560ABD1" w14:textId="77777777">
      <w:pPr>
        <w:pStyle w:val="Cen2"/>
        <w:tabs>
          <w:tab w:val="left" w:pos="1159"/>
        </w:tabs>
        <w:jc w:val="left"/>
      </w:pPr>
      <w:r>
        <w:tab/>
      </w:r>
    </w:p>
    <w:p w:rsidR="007E5334" w:rsidRDefault="007E5334" w14:paraId="58AC3CFA" w14:textId="77777777">
      <w:pPr>
        <w:pStyle w:val="Cen2"/>
      </w:pPr>
      <w:r w:rsidRPr="00E22F76">
        <w:br w:type="page"/>
      </w:r>
      <w:r>
        <w:lastRenderedPageBreak/>
        <w:t>ASSIGNMENT FORM</w:t>
      </w:r>
    </w:p>
    <w:p w:rsidR="007E5334" w:rsidRDefault="007E5334" w14:paraId="62AC2AAB" w14:textId="77777777">
      <w:pPr>
        <w:pStyle w:val="Para1"/>
      </w:pPr>
      <w:r>
        <w:t>For value received ________________________________________ does hereby sell, assign and transfer unto _______________________________</w:t>
      </w:r>
    </w:p>
    <w:p w:rsidR="007E5334" w:rsidRDefault="007E5334" w14:paraId="01EDD8E3" w14:textId="77777777">
      <w:pPr>
        <w:pStyle w:val="Btext"/>
        <w:spacing w:after="600"/>
      </w:pPr>
      <w:r>
        <w:t>Social security or other identifying number of assignee:</w:t>
      </w:r>
    </w:p>
    <w:p w:rsidR="007E5334" w:rsidRDefault="007E5334" w14:paraId="1CA62C1F" w14:textId="77777777">
      <w:pPr>
        <w:pStyle w:val="Btext"/>
        <w:spacing w:after="800"/>
      </w:pPr>
      <w:r>
        <w:t>Name and address, including zip code, of assignee:</w:t>
      </w:r>
    </w:p>
    <w:p w:rsidR="007E5334" w:rsidRDefault="007E5334" w14:paraId="2DF768D2"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RDefault="007E5334" w14:paraId="077D1CAE" w14:textId="77777777">
      <w:pPr>
        <w:tabs>
          <w:tab w:val="left" w:pos="4320"/>
        </w:tabs>
        <w:spacing w:after="600"/>
      </w:pPr>
      <w:r>
        <w:t>Date:________________</w:t>
      </w:r>
      <w:r>
        <w:tab/>
        <w:t>Your Signature:</w:t>
      </w:r>
    </w:p>
    <w:p w:rsidR="007E5334" w:rsidRDefault="007E5334" w14:paraId="65C1F143" w14:textId="77777777">
      <w:pPr>
        <w:tabs>
          <w:tab w:val="left" w:pos="4320"/>
        </w:tabs>
        <w:spacing w:after="400"/>
        <w:ind w:left="4320" w:hanging="4320"/>
      </w:pPr>
      <w:r>
        <w:tab/>
        <w:t>___________________________________</w:t>
      </w:r>
      <w:r>
        <w:br/>
        <w:t>(Sign exactly as your name appears on the Note)</w:t>
      </w:r>
    </w:p>
    <w:p w:rsidR="007E5334" w:rsidP="0099254E" w:rsidRDefault="007E5334" w14:paraId="5C517E11" w14:textId="77777777">
      <w:pPr>
        <w:jc w:val="both"/>
        <w:rPr>
          <w:i/>
        </w:r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Such signature must be guaranteed by an</w:t>
      </w:r>
      <w:r>
        <w:t xml:space="preserve"> "</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A16B08" w:rsidRDefault="00A16B08" w14:paraId="3D5E2D24" w14:textId="77777777">
      <w:pPr>
        <w:rPr>
          <w:b/>
        </w:rPr>
        <w:sectPr w:rsidR="00A16B08" w:rsidSect="0044411C">
          <w:footerReference w:type="default" r:id="rId38"/>
          <w:footnotePr>
            <w:numRestart w:val="eachSect"/>
          </w:footnotePr>
          <w:pgSz w:w="12240" w:h="15840" w:code="1"/>
          <w:pgMar w:top="1440" w:right="1440" w:bottom="1440" w:left="1440" w:header="720" w:footer="720" w:gutter="0"/>
          <w:cols w:space="720"/>
          <w:docGrid w:linePitch="360"/>
        </w:sectPr>
      </w:pPr>
    </w:p>
    <w:p w:rsidRPr="000C09AC" w:rsidR="00A16B08" w:rsidP="00A16B08" w:rsidRDefault="00A16B08" w14:paraId="60F6852F" w14:textId="77777777">
      <w:pPr>
        <w:pStyle w:val="Centre"/>
        <w:jc w:val="right"/>
        <w:rPr>
          <w:b/>
          <w:u w:val="none"/>
        </w:rPr>
      </w:pPr>
      <w:r>
        <w:rPr>
          <w:b/>
          <w:u w:val="none"/>
        </w:rPr>
        <w:lastRenderedPageBreak/>
        <w:t>Exhibit A-6</w:t>
      </w:r>
    </w:p>
    <w:p w:rsidR="00A16B08" w:rsidP="00A16B08" w:rsidRDefault="00A16B08" w14:paraId="0A78CF3A" w14:textId="255FC585"/>
    <w:p w:rsidR="007E5334" w:rsidRDefault="007E5334" w14:paraId="68064B24" w14:textId="77777777">
      <w:pPr>
        <w:pStyle w:val="Centre"/>
      </w:pPr>
      <w:r>
        <w:t>FORM OF CLASS D NOTE ([RULE 144A GLOBAL/TEMPORARY GLOBAL/REGULATION S GLOBAL/CERTIFICATED</w:t>
      </w:r>
      <w:r>
        <w:rPr>
          <w:rStyle w:val="FootnoteReference"/>
        </w:rPr>
        <w:footnoteReference w:id="11"/>
      </w:r>
      <w:r>
        <w:t>])</w:t>
      </w:r>
    </w:p>
    <w:p w:rsidRPr="0073269F" w:rsidR="007E5334" w:rsidP="0073269F" w:rsidRDefault="007E5334" w14:paraId="547DA22F" w14:textId="77777777">
      <w:pPr>
        <w:pStyle w:val="Para1"/>
      </w:pPr>
      <w:bookmarkStart w:name="_Hlk26201841" w:id="4"/>
      <w:r w:rsidRPr="0073269F">
        <w:t xml:space="preserve">THIS NOTE IS SUBJECT TO THE TERMS AND CONDITIONS OF THE INDENTURE REFERRED TO BELOW. THIS NOTE HAS NOT BEEN AND WILL NOT BE REGISTERED UNDER THE UNITED STATES SECURITIES ACT OF 1933, AS AMENDED (THE "SECURITIES ACT"), AND </w:t>
      </w:r>
      <w:r w:rsidRPr="00AF7FF4">
        <w:t xml:space="preserve">NEITHER OF THE CO-ISSUERS HAS </w:t>
      </w:r>
      <w:r w:rsidRPr="0073269F">
        <w:t>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w:t>
      </w:r>
      <w:r w:rsidRPr="0073269F">
        <w:lastRenderedPageBreak/>
        <w:t>PERMITTED HOLDER (AS DEFINED IN THE INDENTURE) TO SELL ITS INTEREST IN THE NOTES, OR MAY SELL SUCH INTEREST ON BEHALF OF SUCH OWNER.</w:t>
      </w:r>
    </w:p>
    <w:p w:rsidRPr="0073269F" w:rsidR="007E5334" w:rsidP="0073269F" w:rsidRDefault="007E5334" w14:paraId="72C3BEE9" w14:textId="77777777">
      <w:pPr>
        <w:pStyle w:val="Para1"/>
      </w:pPr>
      <w:r w:rsidRPr="0073269F">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7E5334" w:rsidP="0073269F" w:rsidRDefault="007E5334" w14:paraId="5A7FE8AE" w14:textId="77777777">
      <w:pPr>
        <w:pStyle w:val="Para1"/>
      </w:pPr>
      <w:r w:rsidRPr="0073269F">
        <w:t xml:space="preserve">THE FAILURE TO PROVIDE THE ISSUER AND THE TRUSTEE (AND THEIR AGENTS) WITH THE PROPERLY COMPLETED AND SIGNED </w:t>
      </w:r>
      <w:r w:rsidR="00C04F67">
        <w:t>APPLICABLE</w:t>
      </w:r>
      <w:r w:rsidRPr="0073269F" w:rsidR="00C04F67">
        <w:t xml:space="preserv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C04F67">
        <w:t>APPLICABLE</w:t>
      </w:r>
      <w:r w:rsidRPr="0073269F" w:rsidR="00C04F67">
        <w:t xml:space="preserv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780E34BF" w14:textId="58AAFEEA">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t xml:space="preserve">EXTENDING CREDIT PURSUANT TO A LOAN AGREEMENT ENTERED INTO IN THE ORDINARY COURSE OF ITS TRADE OR BUSINESS (WITHIN THE MEANING OF SECTION 881(C)(3)(A) OF THE CODE), (B)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Pr="0073269F">
        <w:t xml:space="preserve"> STATES, OR (</w:t>
      </w:r>
      <w:r w:rsidR="00900ECA">
        <w:t>D</w:t>
      </w:r>
      <w:r w:rsidRPr="0073269F">
        <w:t xml:space="preserve">) IT HAS PROVIDED AN INTERNAL REVENUE SERVICE FORM W-8ECI REPRESENTING THAT ALL PAYMENTS RECEIVED OR TO BE RECEIVED BY IT ON THE NOTES OR ANY INTEREST THEREIN ARE EFFECTIVELY CONNECTED WITH THE CONDUCT OF A </w:t>
      </w:r>
      <w:r w:rsidR="005B0FAD">
        <w:t>TRADE OR BUSINESS WITHIN THE UNITED</w:t>
      </w:r>
      <w:r w:rsidRPr="0073269F">
        <w:t xml:space="preserve"> STATES FOR U.S. FEDERAL INCOME TAX PURPOSES, AND (II) IT IS NOT PURCHASING SUCH NOTE </w:t>
      </w:r>
      <w:r w:rsidRPr="0073269F">
        <w:lastRenderedPageBreak/>
        <w:t>OR ANY INTEREST THEREIN IN ORDER TO REDUCE ITS U.S. FEDERAL INCOME TAX LIABILITY PURSUANT TO A TAX AVOIDANCE PLAN WITHIN THE MEANING OF U.S. TREASURY REGULATION</w:t>
      </w:r>
      <w:r w:rsidR="005B0FAD">
        <w:t>S</w:t>
      </w:r>
      <w:r w:rsidRPr="0073269F">
        <w:t xml:space="preserve"> SECTION 1.881-3.</w:t>
      </w:r>
    </w:p>
    <w:p w:rsidRPr="0073269F" w:rsidR="007E5334" w:rsidP="0073269F" w:rsidRDefault="007E5334" w14:paraId="540A85E9" w14:textId="327475E9">
      <w:pPr>
        <w:pStyle w:val="Para1"/>
      </w:pPr>
      <w:r w:rsidRPr="0073269F">
        <w:t xml:space="preserve">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 </w:t>
      </w:r>
      <w:r w:rsidR="00A81589">
        <w:t>AND ANY NON-U.S. BLOCKER SUBSIDIARY</w:t>
      </w:r>
      <w:r w:rsidRPr="0073269F" w:rsidR="00302C21">
        <w:t xml:space="preserve"> </w:t>
      </w:r>
      <w:r w:rsidRPr="0073269F">
        <w:t>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rsidR="00A81589">
        <w:t xml:space="preserve"> ANY NON-U.S. BLOCKER SUBSIDIARY</w:t>
      </w:r>
      <w:r w:rsidR="00851952">
        <w:t xml:space="preserve"> </w:t>
      </w:r>
      <w:r w:rsidRPr="0073269F">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7E5334" w:rsidRDefault="007E5334" w14:paraId="32C025AB" w14:textId="6BB69328">
      <w:pPr>
        <w:pStyle w:val="Para1"/>
      </w:pPr>
      <w:r w:rsidRPr="0073269F">
        <w:rPr>
          <w:b/>
        </w:rPr>
        <w:lastRenderedPageBreak/>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bookmarkEnd w:id="4"/>
    <w:p w:rsidR="007E5334" w:rsidP="00254359" w:rsidRDefault="007E5334" w14:paraId="1071EBCA" w14:textId="4EBEFBB9">
      <w:pPr>
        <w:pStyle w:val="Para1"/>
        <w:numPr>
          <w:ilvl w:val="0"/>
          <w:numId w:val="30"/>
        </w:numPr>
      </w:pPr>
      <w:r w:rsidRPr="00254359">
        <w:t>THIS NOTE HAS BEEN ISSUED WITH ORIGINAL ISSUE DISCOUNT ("OID") FOR U.S. FEDERAL INCOME TAX PURPOSES.  THE ISSUE PRICE, AMOUNT OF OID, ISSUE DATE AND YIELD TO MATURITY OF THIS NOTE MAY BE OBTAINED BY WRITING TO THE ISSUER AT ITS REGISTERED OFFICE.</w:t>
      </w:r>
    </w:p>
    <w:p w:rsidR="00F1231A" w:rsidP="00F1231A" w:rsidRDefault="00F1231A" w14:paraId="0FCBB6BC" w14:textId="3825967F">
      <w:pPr>
        <w:pStyle w:val="Para1"/>
        <w:numPr>
          <w:ilvl w:val="0"/>
          <w:numId w:val="30"/>
        </w:numPr>
      </w:pPr>
      <w:r w:rsidRPr="00F1231A">
        <w:t>THIS NOTE IS SUBJECT TO MANDATORY TENDER ON EACH AMR SETTLEMENT DATE IN CONNECTION WITH AN APPLICABLE MARGIN RESET AS DESCRIBED IN THE INDENTURE.</w:t>
      </w:r>
    </w:p>
    <w:p w:rsidRPr="00254359" w:rsidR="007E5334" w:rsidP="00254359" w:rsidRDefault="007E5334" w14:paraId="7D6F4F9D" w14:textId="77777777">
      <w:pPr>
        <w:pStyle w:val="Para1"/>
        <w:numPr>
          <w:ilvl w:val="0"/>
          <w:numId w:val="30"/>
        </w:numPr>
      </w:pPr>
    </w:p>
    <w:p w:rsidR="007E5334" w:rsidRDefault="007E5334" w14:paraId="324E32D2" w14:textId="050F49FE">
      <w:pPr>
        <w:pStyle w:val="Cen1"/>
      </w:pPr>
      <w:r>
        <w:br w:type="page"/>
      </w:r>
      <w:r w:rsidR="00451636">
        <w:lastRenderedPageBreak/>
        <w:t xml:space="preserve">HALSEYPOINT </w:t>
      </w:r>
      <w:r w:rsidR="00763FF3">
        <w:t>CLO 6</w:t>
      </w:r>
      <w:r>
        <w:t>, LTD.</w:t>
      </w:r>
      <w:r>
        <w:br/>
      </w:r>
      <w:r w:rsidR="00451636">
        <w:t xml:space="preserve">HALSEYPOINT </w:t>
      </w:r>
      <w:r w:rsidR="00763FF3">
        <w:t>CLO 6</w:t>
      </w:r>
      <w:r>
        <w:t>, LLC</w:t>
      </w:r>
    </w:p>
    <w:p w:rsidR="007E5334" w:rsidRDefault="007E5334" w14:paraId="7D0074A2" w14:textId="1316AD2C">
      <w:pPr>
        <w:pStyle w:val="Cen2"/>
      </w:pPr>
      <w:r>
        <w:t xml:space="preserve">CLASS D MEZZANINE SECURED DEFERRABLE FLOATING RATE </w:t>
      </w:r>
      <w:r w:rsidR="009B3773">
        <w:t xml:space="preserve">NOTE DUE </w:t>
      </w:r>
      <w:r w:rsidR="00844B0F">
        <w:t>20</w:t>
      </w:r>
      <w:r w:rsidR="003103C7">
        <w:t>34</w:t>
      </w:r>
    </w:p>
    <w:p w:rsidRPr="00BE1804" w:rsidR="007E5334" w:rsidP="001346D4" w:rsidRDefault="007E5334" w14:paraId="15875C98" w14:textId="28B8B718">
      <w:pPr>
        <w:pStyle w:val="Left1"/>
        <w:tabs>
          <w:tab w:val="right" w:pos="9360"/>
        </w:tabs>
      </w:pPr>
      <w:r w:rsidRPr="00BE1804">
        <w:t xml:space="preserve">[CUSIP No.: </w:t>
      </w:r>
      <w:r w:rsidRPr="00BE1804" w:rsidR="00D23383">
        <w:t>40639G AJ8</w:t>
      </w:r>
      <w:r w:rsidRPr="00BE1804">
        <w:t>]/[CUSIP No.:</w:t>
      </w:r>
      <w:r w:rsidRPr="00F63113">
        <w:t xml:space="preserve"> </w:t>
      </w:r>
      <w:r w:rsidRPr="00D23383" w:rsidR="00D23383">
        <w:t>G4213H AE0</w:t>
      </w:r>
      <w:r w:rsidRPr="00BE1804">
        <w:t>]</w:t>
      </w:r>
      <w:r w:rsidRPr="00BE1804" w:rsidR="008F7B2A">
        <w:t xml:space="preserve">/[CUSIP No.: </w:t>
      </w:r>
      <w:r w:rsidRPr="00BE1804" w:rsidR="00D23383">
        <w:t>40639G AK5</w:t>
      </w:r>
      <w:r w:rsidRPr="00BE1804" w:rsidR="008F7B2A">
        <w:t>]</w:t>
      </w:r>
    </w:p>
    <w:p w:rsidR="007E5334" w:rsidP="001346D4" w:rsidRDefault="007E5334" w14:paraId="04F802DF" w14:textId="1B1A677C">
      <w:pPr>
        <w:pStyle w:val="Left1"/>
        <w:tabs>
          <w:tab w:val="right" w:pos="9360"/>
        </w:tabs>
        <w:rPr>
          <w:lang w:val="en-US"/>
        </w:rPr>
      </w:pPr>
      <w:r>
        <w:rPr>
          <w:lang w:val="en-US"/>
        </w:rPr>
        <w:t>[ISIN No.:</w:t>
      </w:r>
      <w:r w:rsidRPr="00BE1804">
        <w:rPr>
          <w:lang w:val="en-US"/>
        </w:rPr>
        <w:t xml:space="preserve"> </w:t>
      </w:r>
      <w:r w:rsidRPr="00BE1804" w:rsidR="00D23383">
        <w:rPr>
          <w:lang w:val="en-US"/>
        </w:rPr>
        <w:t>US40639GAJ85</w:t>
      </w:r>
      <w:r>
        <w:rPr>
          <w:lang w:val="en-US"/>
        </w:rPr>
        <w:t xml:space="preserve">]/[ISIN No.: </w:t>
      </w:r>
      <w:r w:rsidRPr="00D23383" w:rsidR="00D23383">
        <w:rPr>
          <w:lang w:val="en-US"/>
        </w:rPr>
        <w:t>USG4213HAE02</w:t>
      </w:r>
      <w:r>
        <w:rPr>
          <w:lang w:val="en-US"/>
        </w:rPr>
        <w:t>]</w:t>
      </w:r>
      <w:r w:rsidR="008F7B2A">
        <w:rPr>
          <w:lang w:val="en-US"/>
        </w:rPr>
        <w:t xml:space="preserve">/[ISIN No.: </w:t>
      </w:r>
      <w:r w:rsidRPr="00D23383" w:rsidR="00D23383">
        <w:rPr>
          <w:lang w:val="en-US"/>
        </w:rPr>
        <w:t>US40639GAK58</w:t>
      </w:r>
      <w:r w:rsidR="008F7B2A">
        <w:rPr>
          <w:lang w:val="en-US"/>
        </w:rPr>
        <w:t>]</w:t>
      </w:r>
    </w:p>
    <w:p w:rsidR="007E5334" w:rsidRDefault="007E5334" w14:paraId="3992DBB6" w14:textId="4057CA67">
      <w:pPr>
        <w:pStyle w:val="Left1"/>
        <w:tabs>
          <w:tab w:val="right" w:pos="9360"/>
        </w:tabs>
        <w:rPr>
          <w:lang w:val="en-US"/>
        </w:rPr>
      </w:pPr>
      <w:r>
        <w:rPr>
          <w:lang w:val="en-US"/>
        </w:rPr>
        <w:br/>
        <w:t>Certificate No.:  [R-/S-/C-]</w:t>
      </w:r>
      <w:r>
        <w:rPr>
          <w:lang w:val="en-US"/>
        </w:rPr>
        <w:tab/>
        <w:t>[Up to] U.S.$</w:t>
      </w:r>
      <w:r w:rsidR="0062493D">
        <w:rPr>
          <w:lang w:val="en-US"/>
        </w:rPr>
        <w:t>36,250,000</w:t>
      </w:r>
    </w:p>
    <w:p w:rsidR="007E5334" w:rsidRDefault="00451636" w14:paraId="52039F85" w14:textId="256198E8">
      <w:pPr>
        <w:pStyle w:val="Btext"/>
      </w:pPr>
      <w:r>
        <w:t>H</w:t>
      </w:r>
      <w:r w:rsidR="007709E6">
        <w:t>alseyPoint</w:t>
      </w:r>
      <w:r>
        <w:t xml:space="preserve"> </w:t>
      </w:r>
      <w:r w:rsidR="00763FF3">
        <w:t>CLO 6</w:t>
      </w:r>
      <w:r w:rsidR="007E5334">
        <w:t>, Ltd., an exempted company incorporated with limited liability under the laws of the Cayman Islands (the "</w:t>
      </w:r>
      <w:r w:rsidRPr="00625C5E" w:rsidR="007E5334">
        <w:rPr>
          <w:u w:val="single"/>
        </w:rPr>
        <w:t>Issuer</w:t>
      </w:r>
      <w:r w:rsidR="007E5334">
        <w:t>")</w:t>
      </w:r>
      <w:r w:rsidRPr="003F5F3C" w:rsidR="007E5334">
        <w:t xml:space="preserve"> and </w:t>
      </w:r>
      <w:r>
        <w:t>H</w:t>
      </w:r>
      <w:r w:rsidR="007709E6">
        <w:t>alseyPoint</w:t>
      </w:r>
      <w:r>
        <w:t xml:space="preserve"> </w:t>
      </w:r>
      <w:r w:rsidR="00763FF3">
        <w:t>CLO 6</w:t>
      </w:r>
      <w:r w:rsidR="007E5334">
        <w:t>, L</w:t>
      </w:r>
      <w:r w:rsidRPr="003F5F3C" w:rsidR="007E5334">
        <w:t>LC, a special purpose limited liability company organized under the laws of the State of Delaware (the "Co-Issuer" and together with the Issuer, the "Co-Issuers")</w:t>
      </w:r>
      <w:r w:rsidR="007E5334">
        <w:t xml:space="preserve">, for value received, hereby promise to pay to </w:t>
      </w:r>
      <w:r w:rsidR="00A9221E">
        <w:t xml:space="preserve">CEDE &amp; CO. </w:t>
      </w:r>
      <w:r w:rsidR="007E5334">
        <w:t xml:space="preserve">or registered assigns, upon presentation and surrender of this Note (except as otherwise permitted by the Indenture referred to below), the principal sum of [      ] United States Dollars (U.S.$[ ]) on </w:t>
      </w:r>
      <w:r w:rsidR="004E15B2">
        <w:t>October 20</w:t>
      </w:r>
      <w:r w:rsidR="00085AA1">
        <w:t>, 20</w:t>
      </w:r>
      <w:r w:rsidR="003103C7">
        <w:t>34</w:t>
      </w:r>
      <w:r w:rsidR="007E5334">
        <w:t>, or, if such date is not a Business Day, the next succeeding Business Day (the "</w:t>
      </w:r>
      <w:r w:rsidRPr="00625C5E" w:rsidR="007E5334">
        <w:rPr>
          <w:u w:val="single"/>
        </w:rPr>
        <w:t>Stated Maturity</w:t>
      </w:r>
      <w:r w:rsidR="007E5334">
        <w:t xml:space="preserve">"), except as provided below and in the indenture dated as of </w:t>
      </w:r>
      <w:r w:rsidR="004E15B2">
        <w:t>September 16</w:t>
      </w:r>
      <w:r w:rsidR="00085AA1">
        <w:t>, 202</w:t>
      </w:r>
      <w:r w:rsidR="00A6610C">
        <w:t>2</w:t>
      </w:r>
      <w:r w:rsidR="007E5334">
        <w:t xml:space="preserve"> (the "</w:t>
      </w:r>
      <w:r w:rsidRPr="00F63113" w:rsidR="007E5334">
        <w:rPr>
          <w:u w:val="single"/>
        </w:rPr>
        <w:t>Indenture</w:t>
      </w:r>
      <w:r w:rsidR="007E5334">
        <w:t xml:space="preserve">") among the Issuer, the </w:t>
      </w:r>
      <w:r w:rsidRPr="003F5F3C" w:rsidR="007E5334">
        <w:t>Co-Issuer</w:t>
      </w:r>
      <w:r w:rsidR="007E5334">
        <w:t xml:space="preserve"> and </w:t>
      </w:r>
      <w:r w:rsidR="00813952">
        <w:t>Citibank, N.A.</w:t>
      </w:r>
      <w:r w:rsidR="007E5334">
        <w:t>, as trustee (the "</w:t>
      </w:r>
      <w:r w:rsidRPr="00625C5E" w:rsidR="007E5334">
        <w:rPr>
          <w:u w:val="single"/>
        </w:rPr>
        <w:t>Trustee</w:t>
      </w:r>
      <w:r w:rsidR="007E5334">
        <w:t>" which term includes any successor trustee as permitted under the Indenture).</w:t>
      </w:r>
    </w:p>
    <w:p w:rsidR="007E5334" w:rsidRDefault="007E5334" w14:paraId="700B9950" w14:textId="2092BA7A">
      <w:pPr>
        <w:pStyle w:val="Btext"/>
      </w:pPr>
      <w:r>
        <w:t xml:space="preserve">The Co-Issuers promise to pay, in accordance with the Priority of Payments, interest on the Aggregate </w:t>
      </w:r>
      <w:r w:rsidR="00C17D6D">
        <w:t xml:space="preserve">Outstanding Amount of this Note </w:t>
      </w:r>
      <w:r w:rsidR="00D819B3">
        <w:t xml:space="preserve">on </w:t>
      </w:r>
      <w:r w:rsidR="00A6610C">
        <w:t xml:space="preserve">the </w:t>
      </w:r>
      <w:r w:rsidR="004E15B2">
        <w:t>20</w:t>
      </w:r>
      <w:r w:rsidR="00085AA1">
        <w:t>th</w:t>
      </w:r>
      <w:r w:rsidR="00D819B3">
        <w:t xml:space="preserve"> day of</w:t>
      </w:r>
      <w:r w:rsidR="00C17D6D">
        <w:t xml:space="preserve"> January, April, July and October of each year (</w:t>
      </w:r>
      <w:r w:rsidR="000E52FE">
        <w:t xml:space="preserve">commencing in </w:t>
      </w:r>
      <w:r w:rsidR="007F4F73">
        <w:t>April</w:t>
      </w:r>
      <w:r w:rsidR="00A6610C">
        <w:t xml:space="preserve"> </w:t>
      </w:r>
      <w:r w:rsidR="00085AA1">
        <w:t>202</w:t>
      </w:r>
      <w:r w:rsidR="007F4F73">
        <w:t>3</w:t>
      </w:r>
      <w:r w:rsidR="00C17D6D">
        <w:t>)</w:t>
      </w:r>
      <w:r>
        <w:t>, or if any such date is not a Business Day, the next succeeding Business Day (each, a "</w:t>
      </w:r>
      <w:r w:rsidRPr="00625C5E">
        <w:rPr>
          <w:u w:val="single"/>
        </w:rPr>
        <w:t>Payment Date</w:t>
      </w:r>
      <w:r>
        <w:t xml:space="preserve">") at a rate per annum of </w:t>
      </w:r>
      <w:r w:rsidR="00085AA1">
        <w:t>Benchmark Rate</w:t>
      </w:r>
      <w:r>
        <w:t xml:space="preserve"> plus </w:t>
      </w:r>
      <w:r w:rsidR="004E15B2">
        <w:t>5.69</w:t>
      </w:r>
      <w:r>
        <w:t>% 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  Deferred Interest with respect to this Note shall be added to the principal balance of this Note and shall not be considered "due and payable" for the purposes of the Indenture (and the failure to pay such interest shall not be an Event of Default) until the earliest of (i) the Payment Date on which funds are available to be paid pursuant to the Priority of Payments, (ii) the Redemption Date and (iii) the Stated Maturity (or earlier date of Maturity).  Deferred Interest shall bear interest at the applicable Interest Rate until paid to the extent lawful and enforceable.</w:t>
      </w:r>
    </w:p>
    <w:p w:rsidR="007E5334" w:rsidRDefault="007E5334" w14:paraId="080596C4" w14:textId="77777777">
      <w:pPr>
        <w:pStyle w:val="Btext"/>
      </w:pPr>
      <w:r>
        <w:t>Capitalized terms used herein and not otherwise defined shall have the meanings set forth in the Indenture.</w:t>
      </w:r>
    </w:p>
    <w:p w:rsidR="007E5334" w:rsidRDefault="007E5334" w14:paraId="597584B0" w14:textId="77777777">
      <w:pPr>
        <w:pStyle w:val="Btext"/>
      </w:pPr>
      <w:r>
        <w:t xml:space="preserve">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 </w:t>
      </w:r>
      <w:r w:rsidRPr="00075305">
        <w:rPr>
          <w:i/>
        </w:rPr>
        <w:t>provided</w:t>
      </w:r>
      <w:r>
        <w:t xml:space="preserve">, that except as otherwise provided in Article XI of the Indenture and the Priority of Payments, the payment of principal on this Note (x) may only occur after each Priority Class is no longer Outstanding and (y) is subordinated to the payment on each Payment Date of </w:t>
      </w:r>
      <w:r>
        <w:lastRenderedPageBreak/>
        <w:t>the principal due and payable on each Priority Class and other amounts in accordance with the Priority of Payments.</w:t>
      </w:r>
    </w:p>
    <w:p w:rsidR="007E5334" w:rsidRDefault="007E5334" w14:paraId="0C704994" w14:textId="77777777">
      <w:pPr>
        <w:pStyle w:val="Btext"/>
      </w:pPr>
      <w:r>
        <w:t>Interest will cease to accrue on this Note or, in the case of a partial repayment, on such repaid part, from the date of repayment except as provided in the Indenture.</w:t>
      </w:r>
    </w:p>
    <w:p w:rsidR="007E5334" w:rsidRDefault="007E5334" w14:paraId="4AC36CFC" w14:textId="77777777">
      <w:pPr>
        <w:pStyle w:val="Btext"/>
      </w:pPr>
      <w:r>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RDefault="007E5334" w14:paraId="4638DE8E" w14:textId="45C22B9E">
      <w:pPr>
        <w:pStyle w:val="Btext"/>
      </w:pPr>
      <w:r>
        <w:t xml:space="preserve">This Note is one of a duly authorized issue of Class D Mezzanine Secured Deferrable Floating Rate Notes due </w:t>
      </w:r>
      <w:r w:rsidR="00844B0F">
        <w:t>20</w:t>
      </w:r>
      <w:r w:rsidR="003103C7">
        <w:t>34</w:t>
      </w:r>
      <w:r>
        <w:t xml:space="preserve"> (the "</w:t>
      </w:r>
      <w:r w:rsidRPr="00292226">
        <w:rPr>
          <w:u w:val="single"/>
        </w:rPr>
        <w:t>Class D</w:t>
      </w:r>
      <w:r w:rsidRPr="00625C5E">
        <w:rPr>
          <w:u w:val="single"/>
        </w:rPr>
        <w:t xml:space="preserve"> Notes</w:t>
      </w:r>
      <w:r>
        <w:t xml:space="preserve">") issued and to be issued under the Indenture.  Also authorized under the Indenture are </w:t>
      </w:r>
      <w:r w:rsidR="009638AD">
        <w:t>the Class A</w:t>
      </w:r>
      <w:r w:rsidR="005C41EC">
        <w:t>-1</w:t>
      </w:r>
      <w:r>
        <w:t xml:space="preserve"> Notes,</w:t>
      </w:r>
      <w:r w:rsidR="007820DF">
        <w:t xml:space="preserve"> </w:t>
      </w:r>
      <w:r w:rsidR="005C41EC">
        <w:t>the Class A-</w:t>
      </w:r>
      <w:r w:rsidR="004E15B2">
        <w:t>2</w:t>
      </w:r>
      <w:r w:rsidR="005C41EC">
        <w:t xml:space="preserve"> Notes, the Class </w:t>
      </w:r>
      <w:r w:rsidR="004E15B2">
        <w:t>B-1</w:t>
      </w:r>
      <w:r w:rsidR="005C41EC">
        <w:t xml:space="preserve"> Notes, </w:t>
      </w:r>
      <w:r w:rsidRPr="0006751E" w:rsidR="007820DF">
        <w:t>the Class B</w:t>
      </w:r>
      <w:r w:rsidR="004E15B2">
        <w:t>-2</w:t>
      </w:r>
      <w:r w:rsidRPr="0006751E" w:rsidR="007820DF">
        <w:t xml:space="preserve"> Notes, </w:t>
      </w:r>
      <w:r w:rsidR="005C41EC">
        <w:t>the Class C Notes</w:t>
      </w:r>
      <w:r w:rsidR="00A22F9C">
        <w:t>,</w:t>
      </w:r>
      <w:r>
        <w:t xml:space="preserve"> the Class E Notes and the Subordinated Notes (collectively, together with the Class D Notes, the "</w:t>
      </w:r>
      <w:r>
        <w:rPr>
          <w:u w:val="single"/>
        </w:rPr>
        <w:t>Notes</w:t>
      </w:r>
      <w:r>
        <w:t>").  Reference is hereby made to the Indenture and all indentures supplemental thereto for a statement of the respective rights, limitations of rights, duties and immunities thereunder of the Co-Issuers, the Trustee and the Holders and the terms upon which the Notes are, and are to be, authenticated and delivered.</w:t>
      </w:r>
    </w:p>
    <w:p w:rsidR="007E5334" w:rsidRDefault="007E5334" w14:paraId="0EBED3B7"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RDefault="007E5334" w14:paraId="49CCDD0F"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RDefault="007E5334" w14:paraId="53497086"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RDefault="007E5334" w14:paraId="436EA9FC" w14:textId="77777777">
      <w:pPr>
        <w:pStyle w:val="Btext"/>
      </w:pPr>
      <w:r>
        <w:lastRenderedPageBreak/>
        <w:t>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7E5334" w:rsidRDefault="007E5334" w14:paraId="077BF235" w14:textId="77777777">
      <w:pPr>
        <w:pStyle w:val="Btext"/>
      </w:pPr>
      <w:r w:rsidRPr="002318EE">
        <w:t xml:space="preserve">The obligations of the Co-Issuers under this Note and the Indenture from time to time and at any time are limited recourse obligations of the Co-Issuers payable solely from proceeds of the Assets at such time and following realization of the Assets and application of the proceeds thereof in accordance with the Indenture, all obligations of the Co-Issuers and any remaining claims of Holders against the Co-Issuers under the Indenture or in connection therewith after such realization shall be extinguished and shall not thereafter revive.  </w:t>
      </w:r>
      <w:r>
        <w:t xml:space="preserve">No recourse shall be had against any Officer, director, employee, shareholder or incorporator of the Co-Issuers, the Portfolio Manager </w:t>
      </w:r>
      <w:r w:rsidRPr="002318EE">
        <w:t>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Co-Issuers as a party defendant in any Proceeding or in the exercise of any other remedy under the Notes or the Indenture, so long as no judgment in the nature of a deficiency judgment or seeking personal liability shall be asked for or (if obtained) enforced against any such Person or entity.</w:t>
      </w:r>
    </w:p>
    <w:p w:rsidR="007E5334" w:rsidRDefault="007E5334" w14:paraId="39077D92" w14:textId="77777777">
      <w:pPr>
        <w:pStyle w:val="Btext"/>
      </w:pPr>
      <w:r>
        <w:t>This Note is subject to mandatory redemption, Optional Redemption, Tax Redemption, Special Redemption and Clean-Up Call Redemption in the manner and subject to the satisfaction of certain conditions set forth in the Indenture.  The Redemption Price for this Note will be as provided for in the Indenture.</w:t>
      </w:r>
    </w:p>
    <w:p w:rsidR="007E5334" w:rsidRDefault="007E5334" w14:paraId="6F692B38" w14:textId="693819FA">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Majority</w:t>
      </w:r>
      <w:r w:rsidR="00851B87">
        <w:t xml:space="preserve"> of the Controlling Class</w:t>
      </w:r>
      <w:r>
        <w:t xml:space="preserve"> and shall, upon the </w:t>
      </w:r>
      <w:r w:rsidR="00851B87">
        <w:t xml:space="preserve">written direction of a </w:t>
      </w:r>
      <w:r w:rsidR="008F6A5C">
        <w:t>Majority</w:t>
      </w:r>
      <w:r w:rsidR="00851B87">
        <w:t xml:space="preserve"> of the Controlling Class</w:t>
      </w:r>
      <w:r>
        <w:t xml:space="preserve"> (or automatically under certain circumstances), declare the principal of this Note to be immediately due and payable.</w:t>
      </w:r>
    </w:p>
    <w:p w:rsidR="007E5334" w:rsidRDefault="007E5334" w14:paraId="30ABF3BD"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RDefault="007E5334" w14:paraId="4FB25ED1" w14:textId="77777777">
      <w:pPr>
        <w:pStyle w:val="Btext"/>
      </w:pPr>
      <w:r w:rsidRPr="002318EE">
        <w:t>The Holder believes and the Holder hereby certifies that the Holder's acquisition, holdin</w:t>
      </w:r>
      <w:r w:rsidR="000978C0">
        <w:t>g and disposition of the Class D</w:t>
      </w:r>
      <w:r w:rsidRPr="002318EE">
        <w:t xml:space="preserve"> Notes will not constitute or result in a prohibited transaction under </w:t>
      </w:r>
      <w:r w:rsidRPr="002318EE">
        <w:lastRenderedPageBreak/>
        <w:t>Section 406 of ERISA or Section 4975 of the Code (or in a non-exempt violation of any Similar Law</w:t>
      </w:r>
      <w:r>
        <w:t xml:space="preserve">s), </w:t>
      </w:r>
      <w:r w:rsidRPr="002318EE">
        <w:t>unless an exemption is available and all conditions have been satisfied.</w:t>
      </w:r>
    </w:p>
    <w:p w:rsidR="007E5334" w:rsidRDefault="007E5334" w14:paraId="08EC6ADF" w14:textId="77777777">
      <w:pPr>
        <w:pStyle w:val="Btext"/>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5334" w:rsidRDefault="007E5334" w14:paraId="70CC928C" w14:textId="77777777">
      <w:pPr>
        <w:pStyle w:val="Btext"/>
      </w:pPr>
      <w:r>
        <w:t xml:space="preserve">The Class D Notes have a Minimum Denomination of </w:t>
      </w:r>
      <w:r w:rsidR="000B3423">
        <w:t>$250,000 and integral multiples of $1.00</w:t>
      </w:r>
      <w:r>
        <w:t xml:space="preserve"> in excess thereof. </w:t>
      </w:r>
    </w:p>
    <w:p w:rsidR="007E5334" w:rsidRDefault="007E5334" w14:paraId="731F0522"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RDefault="007E5334" w14:paraId="0814E85C" w14:textId="77777777">
      <w:pPr>
        <w:pStyle w:val="Btext"/>
      </w:pPr>
      <w:r>
        <w:t>The term "Co-Issuers" as used in this Note includes any successor to the Co-Issuers under the Indenture.</w:t>
      </w:r>
    </w:p>
    <w:p w:rsidR="007E5334" w:rsidRDefault="007E5334" w14:paraId="2522C067" w14:textId="77777777">
      <w:pPr>
        <w:pStyle w:val="Btext"/>
      </w:pPr>
      <w:r>
        <w:t>Title to this Note will pass by registration in the Register kept by the Registrar.</w:t>
      </w:r>
    </w:p>
    <w:p w:rsidR="007E5334" w:rsidRDefault="007E5334" w14:paraId="413C04FD" w14:textId="77777777">
      <w:pPr>
        <w:pStyle w:val="Btext"/>
      </w:pPr>
      <w:r>
        <w:t>No service charge shall be made to the Holder for any registration of transfer or exchange of this Note, but the Co-Issuers, the Registrar or the Trustee may require payment of a sum sufficient to cover any tax or other governmental charge payable in connection therewith.</w:t>
      </w:r>
    </w:p>
    <w:p w:rsidR="007E5334" w:rsidRDefault="007E5334" w14:paraId="36982205"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RDefault="007E5334" w14:paraId="055DF7EE" w14:textId="77777777">
      <w:pPr>
        <w:pStyle w:val="Btext"/>
      </w:pPr>
      <w:r>
        <w:t>THIS NOTE SHALL BE CONSTRUED IN ACCORDANCE WITH, AND GOVERNED BY, THE LAW OF THE STATE OF NEW YORK.</w:t>
      </w:r>
    </w:p>
    <w:p w:rsidR="007E5334" w:rsidRDefault="007E5334" w14:paraId="00FD1E56" w14:textId="77777777">
      <w:pPr>
        <w:sectPr w:rsidR="007E5334" w:rsidSect="0044411C">
          <w:footerReference w:type="default" r:id="rId39"/>
          <w:footerReference w:type="first" r:id="rId40"/>
          <w:footnotePr>
            <w:numRestart w:val="eachSect"/>
          </w:footnotePr>
          <w:pgSz w:w="12240" w:h="15840" w:code="1"/>
          <w:pgMar w:top="1440" w:right="1440" w:bottom="1440" w:left="1440" w:header="720" w:footer="720" w:gutter="0"/>
          <w:pgNumType w:start="1"/>
          <w:cols w:space="720"/>
          <w:docGrid w:linePitch="360"/>
        </w:sectPr>
      </w:pPr>
    </w:p>
    <w:p w:rsidR="007E5334" w:rsidRDefault="007E5334" w14:paraId="0981778D" w14:textId="77777777">
      <w:pPr>
        <w:pStyle w:val="Btext"/>
      </w:pPr>
      <w:r>
        <w:lastRenderedPageBreak/>
        <w:t>IN WITNESS WHEREOF, the Co-Issuers have caused this Note to be duly executed.</w:t>
      </w:r>
    </w:p>
    <w:p w:rsidR="007E5334" w:rsidRDefault="007E5334" w14:paraId="46D41971" w14:textId="77777777">
      <w:pPr>
        <w:spacing w:after="240"/>
      </w:pPr>
      <w:r>
        <w:t>Dated:_________________</w:t>
      </w:r>
    </w:p>
    <w:p w:rsidR="007E5334" w:rsidRDefault="00451636" w14:paraId="51E0D263" w14:textId="501137BC">
      <w:pPr>
        <w:pStyle w:val="Signature"/>
        <w:spacing w:after="600"/>
      </w:pPr>
      <w:r>
        <w:t xml:space="preserve">HALSEYPOINT </w:t>
      </w:r>
      <w:r w:rsidR="00763FF3">
        <w:t>CLO 6</w:t>
      </w:r>
      <w:r w:rsidR="007E5334">
        <w:t>, LTD.</w:t>
      </w:r>
    </w:p>
    <w:p w:rsidR="007E5334" w:rsidRDefault="007E5334" w14:paraId="38F40951" w14:textId="77777777">
      <w:pPr>
        <w:pStyle w:val="Signature"/>
        <w:spacing w:after="600"/>
        <w:ind w:left="4743" w:hanging="423"/>
      </w:pPr>
      <w:r>
        <w:t>By:  ________________________________</w:t>
      </w:r>
      <w:r>
        <w:br/>
        <w:t>Name:</w:t>
      </w:r>
      <w:r>
        <w:br/>
        <w:t>Title:</w:t>
      </w:r>
    </w:p>
    <w:p w:rsidRPr="002318EE" w:rsidR="007E5334" w:rsidP="002318EE" w:rsidRDefault="00451636" w14:paraId="05162ABE" w14:textId="2ED68C8A">
      <w:pPr>
        <w:spacing w:after="600"/>
        <w:ind w:left="4320"/>
      </w:pPr>
      <w:r>
        <w:t xml:space="preserve">HALSEYPOINT </w:t>
      </w:r>
      <w:r w:rsidR="00763FF3">
        <w:t>CLO 6</w:t>
      </w:r>
      <w:r w:rsidR="007E5334">
        <w:t>, L</w:t>
      </w:r>
      <w:r w:rsidRPr="002318EE" w:rsidR="007E5334">
        <w:t>LC</w:t>
      </w:r>
    </w:p>
    <w:p w:rsidR="007E5334" w:rsidP="002318EE" w:rsidRDefault="007E5334" w14:paraId="3E7264FC" w14:textId="77777777">
      <w:pPr>
        <w:spacing w:after="600"/>
        <w:ind w:left="4320"/>
      </w:pPr>
      <w:r w:rsidRPr="002318EE">
        <w:t>By:  ________________________________</w:t>
      </w:r>
      <w:r w:rsidRPr="002318EE">
        <w:br/>
        <w:t>Name:</w:t>
      </w:r>
      <w:r w:rsidRPr="002318EE">
        <w:br/>
        <w:t>Title:</w:t>
      </w:r>
    </w:p>
    <w:p w:rsidR="007E5334" w:rsidRDefault="007E5334" w14:paraId="4598E699" w14:textId="77777777">
      <w:pPr>
        <w:spacing w:after="240"/>
        <w:jc w:val="center"/>
      </w:pPr>
      <w:r>
        <w:t>CERTIFICATE OF AUTHENTICATION</w:t>
      </w:r>
    </w:p>
    <w:p w:rsidR="007E5334" w:rsidRDefault="007E5334" w14:paraId="15D34743" w14:textId="77777777">
      <w:pPr>
        <w:pStyle w:val="Btext"/>
      </w:pPr>
      <w:r>
        <w:t>This is one of the Notes referred to in the within-mentioned Indenture.</w:t>
      </w:r>
    </w:p>
    <w:p w:rsidR="007E5334" w:rsidRDefault="00813952" w14:paraId="65619A59" w14:textId="00DB1BC3">
      <w:pPr>
        <w:pStyle w:val="Signature"/>
        <w:spacing w:after="600"/>
        <w:ind w:left="3960"/>
      </w:pPr>
      <w:r>
        <w:t>CITIBANK, N.A.</w:t>
      </w:r>
      <w:r w:rsidR="007E5334">
        <w:t>, as Trustee</w:t>
      </w:r>
    </w:p>
    <w:p w:rsidR="007E5334" w:rsidRDefault="007E5334" w14:paraId="6C6B2D55" w14:textId="77777777">
      <w:pPr>
        <w:pStyle w:val="Signature"/>
        <w:spacing w:after="600"/>
        <w:ind w:hanging="360"/>
      </w:pPr>
      <w:r>
        <w:t>By:  ____________________________________</w:t>
      </w:r>
      <w:r>
        <w:br/>
        <w:t>Authorized Signatory</w:t>
      </w:r>
    </w:p>
    <w:p w:rsidR="007E5334" w:rsidRDefault="007E5334" w14:paraId="66B71062" w14:textId="77777777">
      <w:pPr>
        <w:pStyle w:val="Cen2"/>
      </w:pPr>
    </w:p>
    <w:p w:rsidRPr="00040FCF" w:rsidR="007E5334" w:rsidP="00040FCF" w:rsidRDefault="007E5334" w14:paraId="17FC7F35" w14:textId="77777777"/>
    <w:p w:rsidRPr="00040FCF" w:rsidR="007E5334" w:rsidP="00040FCF" w:rsidRDefault="007E5334" w14:paraId="4CA8D48B" w14:textId="77777777"/>
    <w:p w:rsidRPr="00040FCF" w:rsidR="007E5334" w:rsidP="00040FCF" w:rsidRDefault="007E5334" w14:paraId="03EEAC7F" w14:textId="77777777"/>
    <w:p w:rsidRPr="00040FCF" w:rsidR="007E5334" w:rsidP="00040FCF" w:rsidRDefault="007E5334" w14:paraId="765C2900" w14:textId="77777777"/>
    <w:p w:rsidRPr="00040FCF" w:rsidR="007E5334" w:rsidP="00040FCF" w:rsidRDefault="007E5334" w14:paraId="489DCCED" w14:textId="77777777"/>
    <w:p w:rsidRPr="00040FCF" w:rsidR="007E5334" w:rsidP="00040FCF" w:rsidRDefault="007E5334" w14:paraId="68CB7789" w14:textId="77777777"/>
    <w:p w:rsidRPr="00040FCF" w:rsidR="007E5334" w:rsidP="00040FCF" w:rsidRDefault="007E5334" w14:paraId="60B5C1FF" w14:textId="77777777"/>
    <w:p w:rsidRPr="00040FCF" w:rsidR="007E5334" w:rsidP="00040FCF" w:rsidRDefault="007E5334" w14:paraId="37E03DD0" w14:textId="77777777"/>
    <w:p w:rsidRPr="00040FCF" w:rsidR="007E5334" w:rsidP="00040FCF" w:rsidRDefault="007E5334" w14:paraId="30B016CD" w14:textId="77777777"/>
    <w:p w:rsidR="007E5334" w:rsidRDefault="007E5334" w14:paraId="6E677FD3" w14:textId="77777777">
      <w:r>
        <w:br w:type="page"/>
      </w:r>
    </w:p>
    <w:p w:rsidR="007E5334" w:rsidP="0020218B" w:rsidRDefault="007E5334" w14:paraId="139FBB30" w14:textId="77777777">
      <w:pPr>
        <w:jc w:val="center"/>
        <w:rPr>
          <w:u w:val="single"/>
        </w:rPr>
      </w:pPr>
      <w:r>
        <w:rPr>
          <w:u w:val="single"/>
        </w:rPr>
        <w:lastRenderedPageBreak/>
        <w:t>[SCHEDULE A]</w:t>
      </w:r>
      <w:r>
        <w:rPr>
          <w:rStyle w:val="FootnoteReference"/>
          <w:u w:val="single"/>
        </w:rPr>
        <w:footnoteReference w:id="12"/>
      </w:r>
    </w:p>
    <w:p w:rsidR="007E5334" w:rsidP="0020218B" w:rsidRDefault="007E5334" w14:paraId="71DCEBE3" w14:textId="77777777">
      <w:pPr>
        <w:spacing w:before="240"/>
        <w:jc w:val="center"/>
        <w:rPr>
          <w:u w:val="single"/>
        </w:rPr>
      </w:pPr>
      <w:r>
        <w:rPr>
          <w:u w:val="single"/>
        </w:rPr>
        <w:t>SCHEDULE OF EXCHANGES OR REDEMPTIONS</w:t>
      </w:r>
    </w:p>
    <w:p w:rsidR="007E5334" w:rsidP="0020218B" w:rsidRDefault="007E5334" w14:paraId="4352604C" w14:textId="77777777"/>
    <w:p w:rsidR="007E5334" w:rsidP="0020218B" w:rsidRDefault="007E5334" w14:paraId="4A450EC3" w14:textId="77777777">
      <w:pPr>
        <w:pStyle w:val="BodyText"/>
      </w:pPr>
      <w:r>
        <w:t>The outstanding principal amount of the Class D Notes represented by this [Rule 144A][Regulation S] Global Class D Note on the Closing Date is U.S.$[●].  The following exchanges, redemptions of or increase in the whole or a part of the Class D Notes represented by this [Rule 144A][Regulation S] Global Class D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7E5334" w:rsidTr="00F93D0D" w14:paraId="495F1A13"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56542FCC"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76BA8098" w14:textId="77777777">
            <w:pPr>
              <w:pBdr>
                <w:bottom w:val="single" w:color="auto" w:sz="4" w:space="1"/>
              </w:pBdr>
              <w:spacing w:before="240"/>
            </w:pPr>
            <w:r>
              <w:t>Original principal amount of this [Rule 144A] [Regulation S] Global Class D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6BE43F1A" w14:textId="77777777">
            <w:pPr>
              <w:pBdr>
                <w:bottom w:val="single" w:color="auto" w:sz="4" w:space="1"/>
              </w:pBdr>
              <w:spacing w:before="240"/>
            </w:pPr>
            <w:r>
              <w:t>Part of principal amount of this [Rule 144A] [Regulation S] Global Class D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2E55BA43" w14:textId="77777777">
            <w:pPr>
              <w:pBdr>
                <w:bottom w:val="single" w:color="auto" w:sz="4" w:space="1"/>
              </w:pBdr>
              <w:spacing w:before="240"/>
            </w:pPr>
            <w:r>
              <w:t>Remaining principal amount of this [Rule 144A][Regulation S] Global Class D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29D772E2" w14:textId="77777777">
            <w:pPr>
              <w:pBdr>
                <w:bottom w:val="single" w:color="auto" w:sz="4" w:space="1"/>
              </w:pBdr>
              <w:spacing w:before="240"/>
            </w:pPr>
            <w:r>
              <w:t>Notation made by or on behalf of the Issuer</w:t>
            </w:r>
          </w:p>
        </w:tc>
      </w:tr>
      <w:tr w:rsidR="007E5334" w:rsidTr="00F93D0D" w14:paraId="42A9D97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07819C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A82B193"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2E3480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4EA5C8"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83ACBD1" w14:textId="77777777">
            <w:pPr>
              <w:widowControl w:val="0"/>
            </w:pPr>
          </w:p>
        </w:tc>
      </w:tr>
      <w:tr w:rsidR="007E5334" w:rsidTr="00F93D0D" w14:paraId="5544D1B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90830C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A430806"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979298"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9DF7E7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E03DD12" w14:textId="77777777">
            <w:pPr>
              <w:widowControl w:val="0"/>
            </w:pPr>
          </w:p>
        </w:tc>
      </w:tr>
      <w:tr w:rsidR="007E5334" w:rsidTr="00F93D0D" w14:paraId="0556E727"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C2DE23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74D6E65"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090D49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F3750D0"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823ED64" w14:textId="77777777">
            <w:pPr>
              <w:widowControl w:val="0"/>
            </w:pPr>
          </w:p>
        </w:tc>
      </w:tr>
      <w:tr w:rsidR="007E5334" w:rsidTr="00F93D0D" w14:paraId="6DE6A352"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1EE842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64FD255"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F44F9E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4339910"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A83D09B" w14:textId="77777777">
            <w:pPr>
              <w:widowControl w:val="0"/>
            </w:pPr>
          </w:p>
        </w:tc>
      </w:tr>
      <w:tr w:rsidR="007E5334" w:rsidTr="00F93D0D" w14:paraId="193285A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41478E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06EEFF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AF98DF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2C8C48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B29446B" w14:textId="77777777">
            <w:pPr>
              <w:widowControl w:val="0"/>
            </w:pPr>
          </w:p>
        </w:tc>
      </w:tr>
      <w:tr w:rsidR="007E5334" w:rsidTr="00F93D0D" w14:paraId="724A7CC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23D334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E4F0B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9F2EEED"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7C4C32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27F8CD5" w14:textId="77777777">
            <w:pPr>
              <w:widowControl w:val="0"/>
            </w:pPr>
          </w:p>
        </w:tc>
      </w:tr>
      <w:tr w:rsidR="007E5334" w:rsidTr="00F93D0D" w14:paraId="2A50994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EA2B1D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28E8A0F"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153375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07DFE6A"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C95CFC5" w14:textId="77777777">
            <w:pPr>
              <w:widowControl w:val="0"/>
            </w:pPr>
          </w:p>
        </w:tc>
      </w:tr>
      <w:tr w:rsidR="007E5334" w:rsidTr="00F93D0D" w14:paraId="61B59CB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115E58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0145678"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7462A5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9D3F37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3313471" w14:textId="77777777">
            <w:pPr>
              <w:widowControl w:val="0"/>
            </w:pPr>
          </w:p>
        </w:tc>
      </w:tr>
      <w:tr w:rsidR="007E5334" w:rsidTr="00F93D0D" w14:paraId="7BFC092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F499470"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4D0478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554104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5007922"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E34004C" w14:textId="77777777">
            <w:pPr>
              <w:widowControl w:val="0"/>
            </w:pPr>
          </w:p>
        </w:tc>
      </w:tr>
      <w:tr w:rsidR="007E5334" w:rsidTr="00F93D0D" w14:paraId="338D8CA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EF7D0B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40EFB7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DD2995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3508706"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358DFC5" w14:textId="77777777">
            <w:pPr>
              <w:widowControl w:val="0"/>
            </w:pPr>
          </w:p>
        </w:tc>
      </w:tr>
      <w:tr w:rsidR="007E5334" w:rsidTr="00F93D0D" w14:paraId="06BBBE8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85A389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39C2B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AF083E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80049E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E20ADE3" w14:textId="77777777">
            <w:pPr>
              <w:widowControl w:val="0"/>
            </w:pPr>
          </w:p>
        </w:tc>
      </w:tr>
      <w:tr w:rsidR="007E5334" w:rsidTr="00F93D0D" w14:paraId="67B1ADE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B87F09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925C49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F4D3AB"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368FAA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D65711F" w14:textId="77777777">
            <w:pPr>
              <w:widowControl w:val="0"/>
            </w:pPr>
          </w:p>
        </w:tc>
      </w:tr>
      <w:tr w:rsidR="007E5334" w:rsidTr="00F93D0D" w14:paraId="75DBE25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668F8F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4230BB8"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F85675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BDA31B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CB34E9F" w14:textId="77777777">
            <w:pPr>
              <w:widowControl w:val="0"/>
            </w:pPr>
          </w:p>
        </w:tc>
      </w:tr>
      <w:tr w:rsidR="007E5334" w:rsidTr="00F93D0D" w14:paraId="1D85CC6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F86B60B"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E026B7C"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DE2435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C3D815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E98F899" w14:textId="77777777">
            <w:pPr>
              <w:widowControl w:val="0"/>
            </w:pPr>
          </w:p>
        </w:tc>
      </w:tr>
      <w:tr w:rsidR="007E5334" w:rsidTr="00F93D0D" w14:paraId="57F5D26E"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30FEE4C2"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3D9AA471"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70A36534"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476E7A25"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7450B9D3" w14:textId="77777777">
            <w:pPr>
              <w:widowControl w:val="0"/>
            </w:pPr>
          </w:p>
        </w:tc>
      </w:tr>
    </w:tbl>
    <w:p w:rsidRPr="00040FCF" w:rsidR="007E5334" w:rsidP="00040FCF" w:rsidRDefault="007E5334" w14:paraId="0C96ACB1" w14:textId="77777777"/>
    <w:p w:rsidRPr="00040FCF" w:rsidR="007E5334" w:rsidP="00040FCF" w:rsidRDefault="007E5334" w14:paraId="0B6BB6E7" w14:textId="77777777"/>
    <w:p w:rsidR="007E5334" w:rsidP="00040FCF" w:rsidRDefault="007E5334" w14:paraId="3E548306" w14:textId="77777777">
      <w:pPr>
        <w:pStyle w:val="Cen2"/>
        <w:tabs>
          <w:tab w:val="left" w:pos="1122"/>
        </w:tabs>
        <w:jc w:val="left"/>
      </w:pPr>
      <w:r>
        <w:tab/>
      </w:r>
    </w:p>
    <w:p w:rsidR="007E5334" w:rsidRDefault="007E5334" w14:paraId="4B33657B" w14:textId="77777777">
      <w:pPr>
        <w:pStyle w:val="Cen2"/>
      </w:pPr>
      <w:r w:rsidRPr="00040FCF">
        <w:br w:type="page"/>
      </w:r>
      <w:r>
        <w:lastRenderedPageBreak/>
        <w:t>ASSIGNMENT FORM</w:t>
      </w:r>
    </w:p>
    <w:p w:rsidR="007E5334" w:rsidRDefault="007E5334" w14:paraId="0DC8F388" w14:textId="77777777">
      <w:pPr>
        <w:pStyle w:val="Para1"/>
      </w:pPr>
      <w:r>
        <w:t>For value received ________________________________________ does hereby sell, assign and transfer unto _______________________________</w:t>
      </w:r>
    </w:p>
    <w:p w:rsidR="007E5334" w:rsidRDefault="007E5334" w14:paraId="713365B2" w14:textId="77777777">
      <w:pPr>
        <w:pStyle w:val="Btext"/>
        <w:spacing w:after="600"/>
      </w:pPr>
      <w:r>
        <w:t>Social security or other identifying number of assignee:</w:t>
      </w:r>
    </w:p>
    <w:p w:rsidR="007E5334" w:rsidRDefault="007E5334" w14:paraId="5BD14DD5" w14:textId="77777777">
      <w:pPr>
        <w:pStyle w:val="Btext"/>
        <w:spacing w:after="800"/>
      </w:pPr>
      <w:r>
        <w:t>Name and address, including zip code, of assignee:</w:t>
      </w:r>
    </w:p>
    <w:p w:rsidR="007E5334" w:rsidRDefault="007E5334" w14:paraId="07A3BB13"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RDefault="007E5334" w14:paraId="2F4C8173" w14:textId="77777777">
      <w:pPr>
        <w:tabs>
          <w:tab w:val="left" w:pos="4320"/>
        </w:tabs>
        <w:spacing w:after="600"/>
      </w:pPr>
      <w:r>
        <w:t>Date:________________</w:t>
      </w:r>
      <w:r>
        <w:tab/>
        <w:t>Your Signature:</w:t>
      </w:r>
    </w:p>
    <w:p w:rsidR="007E5334" w:rsidRDefault="007E5334" w14:paraId="250EDF70" w14:textId="77777777">
      <w:pPr>
        <w:tabs>
          <w:tab w:val="left" w:pos="4320"/>
        </w:tabs>
        <w:spacing w:after="400"/>
        <w:ind w:left="4320" w:hanging="4320"/>
      </w:pPr>
      <w:r>
        <w:tab/>
        <w:t>___________________________________</w:t>
      </w:r>
      <w:r>
        <w:br/>
        <w:t>(Sign exactly as your name appears on the Note)</w:t>
      </w:r>
    </w:p>
    <w:p w:rsidR="007E5334" w:rsidP="0099254E" w:rsidRDefault="007E5334" w14:paraId="469E8A2D" w14:textId="77777777">
      <w:pPr>
        <w:jc w:val="both"/>
        <w:rPr>
          <w:i/>
        </w:rPr>
        <w:sectPr w:rsidR="007E5334" w:rsidSect="0044411C">
          <w:footerReference w:type="default" r:id="rId41"/>
          <w:headerReference w:type="first" r:id="rId42"/>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7E5334" w:rsidP="00F60036" w:rsidRDefault="007E5334" w14:paraId="4B27CCEB" w14:textId="13CC217C">
      <w:pPr>
        <w:pStyle w:val="Right"/>
      </w:pPr>
      <w:r>
        <w:lastRenderedPageBreak/>
        <w:t>Exhibit A-</w:t>
      </w:r>
      <w:r w:rsidR="00E1388A">
        <w:t>7</w:t>
      </w:r>
    </w:p>
    <w:p w:rsidR="007E5334" w:rsidP="00F60036" w:rsidRDefault="007E5334" w14:paraId="50ED34C7" w14:textId="77777777">
      <w:pPr>
        <w:pStyle w:val="Centre"/>
      </w:pPr>
      <w:r>
        <w:t>FORM OF CLASS E NOTE ([RULE 144A GLOBAL/TEMPORARY GLOBAL/REGULATION S GLOBAL/CERTIFICATED</w:t>
      </w:r>
      <w:r>
        <w:rPr>
          <w:rStyle w:val="FootnoteReference"/>
        </w:rPr>
        <w:footnoteReference w:id="13"/>
      </w:r>
      <w:r>
        <w:t>])</w:t>
      </w:r>
    </w:p>
    <w:p w:rsidRPr="0073269F" w:rsidR="007E5334" w:rsidP="0073269F" w:rsidRDefault="007E5334" w14:paraId="370E953A" w14:textId="77777777">
      <w:pPr>
        <w:pStyle w:val="Para1"/>
      </w:pPr>
      <w:bookmarkStart w:name="_Hlk26201964" w:id="5"/>
      <w:r w:rsidRPr="0073269F">
        <w:t xml:space="preserve">THIS NOTE IS SUBJECT TO THE TERMS AND CONDITIONS OF THE INDENTURE REFERRED TO BELOW. THIS NOTE HAS NOT BEEN AND WILL NOT BE REGISTERED UNDER THE UNITED STATES SECURITIES ACT OF 1933, AS AMENDED (THE "SECURITIES ACT"), AND THE ISSUER HAS NOT 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NOTES, OR MAY SELL SUCH INTEREST ON BEHALF OF SUCH OWNER.  THE CLASS E NOTES MAY BE PURCHASED BY A BENEFIT PLAN INVESTOR OR A CONTROLLING PERSON (EACH, </w:t>
      </w:r>
      <w:r w:rsidRPr="0073269F">
        <w:lastRenderedPageBreak/>
        <w:t>AS DEFINED IN THE INDENTURE) ONLY ON THE CLOSING DATE (EXCEPT FOR TRANSFERS BY THE PORTFOLIO MANAGER OR ITS AFFILIATES TO AN AFFILIATE OF SUCH CONTROLLING PERSON WHO IS NOT A BENEFIT PLAN INVESTOR) AND SUBJECT TO THE CONDITIONS SET FORTH IN THE INDENTURE.</w:t>
      </w:r>
    </w:p>
    <w:p w:rsidRPr="0073269F" w:rsidR="007E5334" w:rsidP="0073269F" w:rsidRDefault="007E5334" w14:paraId="457FB13B" w14:textId="77777777">
      <w:pPr>
        <w:pStyle w:val="Para1"/>
      </w:pPr>
      <w:r w:rsidRPr="0073269F">
        <w:t>EACH HOLDER OF THIS NOTE (AND ANY INTEREST THEREIN) WILL BE DEEMED TO HAVE REPRESENTED AND AGREED TO TREAT THIS NOTE AS DEBT FOR U.S. FEDERAL AND, TO THE EXTENT PERMITTED BY LAW, STATE AND LOCAL INCOME AND FRANCHISE TAX PURPOSES AND WILL TAKE NO ACTION INCONSISTENT WITH SUCH TREATMENT UNLESS OTHERWISE REQUIRED BY A RELEVANT TAXING AUTHORITY; PROVIDED THAT THIS WILL NOT LIMIT A HOLDER OF A CLASS E NOTE FROM MAKING A PROTECTIVE QEF ELECTION AND FILING (AS A PROTECTIVE MATTER) U.S. TAX INFORMATION RETURNS REQUIRED OF ONLY CERTAIN EQUITY OWNERS WITH RESPECT TO REPORTING REQUIREMENTS UNDER THE CODE.</w:t>
      </w:r>
    </w:p>
    <w:p w:rsidRPr="0073269F" w:rsidR="007E5334" w:rsidP="0073269F" w:rsidRDefault="007E5334" w14:paraId="4EBEF222" w14:textId="77777777">
      <w:pPr>
        <w:pStyle w:val="Para1"/>
      </w:pPr>
      <w:r w:rsidRPr="0073269F">
        <w:t xml:space="preserve">THE FAILURE TO PROVIDE THE ISSUER AND THE TRUSTEE (AND THEIR AGENTS) WITH THE PROPERLY COMPLETED AND SIGNED </w:t>
      </w:r>
      <w:r w:rsidR="00C04F67">
        <w:t>APPLICABLE</w:t>
      </w:r>
      <w:r w:rsidRPr="0073269F" w:rsidR="00C04F67">
        <w:t xml:space="preserve"> </w:t>
      </w:r>
      <w:r w:rsidRPr="0073269F">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C04F67">
        <w:t>APPLICABLE</w:t>
      </w:r>
      <w:r w:rsidRPr="0073269F" w:rsidR="00C04F67">
        <w:t xml:space="preserve"> </w:t>
      </w:r>
      <w:r w:rsidRPr="0073269F">
        <w:t>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0E5BEA0E" w14:textId="70A25DB3">
      <w:pPr>
        <w:pStyle w:val="Para1"/>
      </w:pPr>
      <w:r w:rsidRPr="0073269F">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t>EXTENDING CREDIT PURSUANT TO A LOAN AGREEMENT ENTERED INTO IN THE ORDINARY COURSE OF ITS TRADE OR BUSINESS (WITHIN THE MEANING OF SECTION 881(C)(3)(A) OF THE CODE), (B)</w:t>
      </w:r>
      <w:r w:rsidRPr="00900ECA" w:rsidR="00900ECA">
        <w:t xml:space="preserve"> 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t>PERMANENT ESTABLISHMENT WITHIN THE UNITED</w:t>
      </w:r>
      <w:r w:rsidRPr="0073269F">
        <w:t xml:space="preserve"> STA</w:t>
      </w:r>
      <w:r w:rsidR="00900ECA">
        <w:t>TES, OR (D</w:t>
      </w:r>
      <w:r w:rsidRPr="0073269F">
        <w:t xml:space="preserve">) IT HAS PROVIDED AN INTERNAL REVENUE SERVICE FORM W-8ECI REPRESENTING THAT ALL PAYMENTS RECEIVED OR TO BE RECEIVED BY IT ON THE NOTES OR ANY INTEREST THEREIN ARE EFFECTIVELY CONNECTED </w:t>
      </w:r>
      <w:r w:rsidRPr="0073269F">
        <w:lastRenderedPageBreak/>
        <w:t xml:space="preserve">WITH THE CONDUCT OF A </w:t>
      </w:r>
      <w:r w:rsidR="005B0FAD">
        <w:t>TRADE OR BUSINESS WITHIN THE UNITED</w:t>
      </w:r>
      <w:r w:rsidRPr="0073269F">
        <w:t xml:space="preserve"> STATES FOR U.S. FEDERAL INCOME TAX PURPOSES, AND (II) IT IS NOT PURCHASING SUCH NOTE OR ANY INTEREST THEREIN IN ORDER TO REDUCE ITS U.S. FEDERAL INCOME TAX LIABILITY PURSUANT TO A TAX AVOIDANCE PLAN WITHIN THE MEANING OF U.S. TREASURY REGULATION</w:t>
      </w:r>
      <w:r w:rsidR="005B0FAD">
        <w:t>S</w:t>
      </w:r>
      <w:r w:rsidRPr="0073269F">
        <w:t xml:space="preserve"> SECTION 1.881-3.</w:t>
      </w:r>
    </w:p>
    <w:p w:rsidRPr="0073269F" w:rsidR="007E5334" w:rsidP="0073269F" w:rsidRDefault="007E5334" w14:paraId="772EDD8B" w14:textId="4AF639E3">
      <w:pPr>
        <w:pStyle w:val="Para1"/>
      </w:pPr>
      <w:r w:rsidRPr="0073269F">
        <w:t>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w:t>
      </w:r>
      <w:r w:rsidRPr="00302C21" w:rsidR="00302C21">
        <w:t xml:space="preserve"> </w:t>
      </w:r>
      <w:r w:rsidR="00A81589">
        <w:t>AND ANY NON-U.S. BLOCKER SUBSIDIARY</w:t>
      </w:r>
      <w:r w:rsidRPr="0073269F">
        <w:t xml:space="preserve"> TO ACHIEVE TAX ACCOUNT REPORTING RULES COMPLIANCE (THE FOREGOING AGREEMENT, THE "</w:t>
      </w:r>
      <w:r w:rsidRPr="0073269F">
        <w:rPr>
          <w:b/>
        </w:rPr>
        <w:t>HOLDER REPORTING OBLIGATIONS</w:t>
      </w:r>
      <w:r w:rsidRPr="0073269F">
        <w:fldChar w:fldCharType="begin"/>
      </w:r>
      <w:r w:rsidRPr="0073269F">
        <w:instrText>xe "Holder Reporting Obligations"</w:instrText>
      </w:r>
      <w:r w:rsidRPr="0073269F">
        <w:fldChar w:fldCharType="end"/>
      </w:r>
      <w:r w:rsidRPr="0073269F">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t>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w:t>
      </w:r>
      <w:r w:rsidRPr="00851952" w:rsidR="00851952">
        <w:t xml:space="preserve"> </w:t>
      </w:r>
      <w:r w:rsidR="00027998">
        <w:t>OR</w:t>
      </w:r>
      <w:r w:rsidR="00A81589">
        <w:t xml:space="preserve"> ANY NON-U.S. BLOCKER SUBSIDIARY</w:t>
      </w:r>
      <w:r w:rsidRPr="0073269F">
        <w:t xml:space="preserve"> 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007E5334" w:rsidP="0073269F" w:rsidRDefault="007E5334" w14:paraId="5BF6221E" w14:textId="4928CAFA">
      <w:pPr>
        <w:pStyle w:val="Para1"/>
      </w:pPr>
      <w:r w:rsidRPr="0073269F">
        <w:rPr>
          <w:b/>
        </w:rPr>
        <w:lastRenderedPageBreak/>
        <w:t>[</w:t>
      </w:r>
      <w:r w:rsidRPr="0073269F">
        <w:rPr>
          <w:b/>
          <w:i/>
        </w:rPr>
        <w:t>To be included in Global Notes only:</w:t>
      </w:r>
      <w:r w:rsidRPr="0073269F">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ANY TIME MAY DIFFER FROM THE AMOUNT SHOWN ON THE FACE HEREOF.  ANY PERSON ACQUIRING THIS NOTE MAY ASCERTAIN ITS AGGREGATE OUTSTANDING AMOUNT BY INQUIRY OF THE TRUSTEE.]</w:t>
      </w:r>
    </w:p>
    <w:bookmarkEnd w:id="5"/>
    <w:p w:rsidR="007E5334" w:rsidP="00254359" w:rsidRDefault="007E5334" w14:paraId="0C87C639" w14:textId="224E2E41">
      <w:pPr>
        <w:pStyle w:val="Para1"/>
        <w:numPr>
          <w:ilvl w:val="0"/>
          <w:numId w:val="30"/>
        </w:numPr>
      </w:pPr>
      <w:r w:rsidRPr="00254359">
        <w:t>THIS NOTE HAS BEEN ISSUED WITH ORIGINAL ISSUE DISCOUNT ("OID") FOR U.S. FEDERAL INCOME TAX PURPOSES.  THE ISSUE PRICE, AMOUNT OF OID, ISSUE DATE AND YIELD TO MATURITY OF THIS NOTE MAY BE OBTAINED BY WRITING TO THE ISSUER AT ITS REGISTERED OFFICE.</w:t>
      </w:r>
    </w:p>
    <w:p w:rsidR="00F1231A" w:rsidP="00F1231A" w:rsidRDefault="00F1231A" w14:paraId="2C51315B" w14:textId="74B88C2A">
      <w:pPr>
        <w:pStyle w:val="Para1"/>
        <w:numPr>
          <w:ilvl w:val="0"/>
          <w:numId w:val="30"/>
        </w:numPr>
      </w:pPr>
      <w:r w:rsidRPr="00F1231A">
        <w:t>THIS NOTE IS SUBJECT TO MANDATORY TENDER ON EACH AMR SETTLEMENT DATE IN CONNECTION WITH AN APPLICABLE MARGIN RESET AS DESCRIBED IN THE INDENTURE.</w:t>
      </w:r>
    </w:p>
    <w:p w:rsidR="007E5334" w:rsidP="00F60036" w:rsidRDefault="007E5334" w14:paraId="4FCC2CB5" w14:textId="0E852CCA">
      <w:pPr>
        <w:pStyle w:val="Cen1"/>
      </w:pPr>
      <w:r>
        <w:br w:type="page"/>
      </w:r>
      <w:r w:rsidR="00451636">
        <w:lastRenderedPageBreak/>
        <w:t xml:space="preserve">HALSEYPOINT </w:t>
      </w:r>
      <w:r w:rsidR="00763FF3">
        <w:t>CLO 6</w:t>
      </w:r>
      <w:r>
        <w:t>, LTD.</w:t>
      </w:r>
      <w:r>
        <w:br/>
      </w:r>
    </w:p>
    <w:p w:rsidR="007E5334" w:rsidP="00F60036" w:rsidRDefault="007E5334" w14:paraId="66DBF7D7" w14:textId="6EEB2ED7">
      <w:pPr>
        <w:pStyle w:val="Cen2"/>
      </w:pPr>
      <w:r>
        <w:t xml:space="preserve">CLASS E JUNIOR SECURED DEFERRABLE FLOATING RATE </w:t>
      </w:r>
      <w:r w:rsidR="009B3773">
        <w:t xml:space="preserve">NOTE DUE </w:t>
      </w:r>
      <w:r w:rsidR="00844B0F">
        <w:t>20</w:t>
      </w:r>
      <w:r w:rsidR="003103C7">
        <w:t>34</w:t>
      </w:r>
    </w:p>
    <w:p w:rsidRPr="00BE1804" w:rsidR="007E5334" w:rsidP="000C3D76" w:rsidRDefault="007E5334" w14:paraId="1FBFD603" w14:textId="38323EDC">
      <w:pPr>
        <w:pStyle w:val="Left1"/>
        <w:tabs>
          <w:tab w:val="right" w:pos="9360"/>
        </w:tabs>
      </w:pPr>
      <w:r w:rsidRPr="00BE1804">
        <w:t xml:space="preserve">[CUSIP No.: </w:t>
      </w:r>
      <w:r w:rsidRPr="00BE1804" w:rsidR="00D23383">
        <w:t>40639J AA1</w:t>
      </w:r>
      <w:r w:rsidRPr="00BE1804">
        <w:t>]/[CUSIP No.:</w:t>
      </w:r>
      <w:r w:rsidRPr="00F63113">
        <w:t xml:space="preserve"> </w:t>
      </w:r>
      <w:r w:rsidRPr="00BE1804" w:rsidR="00D23383">
        <w:t>G4213G AA0</w:t>
      </w:r>
      <w:r w:rsidRPr="00BE1804">
        <w:t>]</w:t>
      </w:r>
      <w:r w:rsidRPr="00BE1804" w:rsidR="008F7B2A">
        <w:t xml:space="preserve">/[CUSIP No.: </w:t>
      </w:r>
      <w:r w:rsidRPr="00BE1804" w:rsidR="00D23383">
        <w:t>40639J AB9</w:t>
      </w:r>
      <w:r w:rsidRPr="00BE1804" w:rsidR="008F7B2A">
        <w:t>]</w:t>
      </w:r>
    </w:p>
    <w:p w:rsidR="007E5334" w:rsidP="000C3D76" w:rsidRDefault="007E5334" w14:paraId="1D8201F1" w14:textId="6E72E266">
      <w:pPr>
        <w:pStyle w:val="Left1"/>
        <w:tabs>
          <w:tab w:val="right" w:pos="9360"/>
        </w:tabs>
        <w:rPr>
          <w:lang w:val="en-US"/>
        </w:rPr>
      </w:pPr>
      <w:r>
        <w:rPr>
          <w:lang w:val="en-US"/>
        </w:rPr>
        <w:t>[ISIN No.:</w:t>
      </w:r>
      <w:r w:rsidRPr="00BE1804">
        <w:rPr>
          <w:lang w:val="en-US"/>
        </w:rPr>
        <w:t xml:space="preserve"> </w:t>
      </w:r>
      <w:r w:rsidRPr="00BE1804" w:rsidR="00D23383">
        <w:rPr>
          <w:lang w:val="en-US"/>
        </w:rPr>
        <w:t>US40639JAA16</w:t>
      </w:r>
      <w:r>
        <w:rPr>
          <w:lang w:val="en-US"/>
        </w:rPr>
        <w:t xml:space="preserve">]/[ISIN No.: </w:t>
      </w:r>
      <w:r w:rsidRPr="00D23383" w:rsidR="00D23383">
        <w:rPr>
          <w:lang w:val="en-US"/>
        </w:rPr>
        <w:t>USG4213GAA07</w:t>
      </w:r>
      <w:r>
        <w:rPr>
          <w:lang w:val="en-US"/>
        </w:rPr>
        <w:t>]</w:t>
      </w:r>
      <w:r w:rsidR="008F7B2A">
        <w:rPr>
          <w:lang w:val="en-US"/>
        </w:rPr>
        <w:t xml:space="preserve">/[ISIN No.: </w:t>
      </w:r>
      <w:r w:rsidRPr="00D23383" w:rsidR="00D23383">
        <w:rPr>
          <w:lang w:val="en-US"/>
        </w:rPr>
        <w:t>US40639JAB98</w:t>
      </w:r>
      <w:r w:rsidR="008F7B2A">
        <w:rPr>
          <w:lang w:val="en-US"/>
        </w:rPr>
        <w:t>]</w:t>
      </w:r>
    </w:p>
    <w:p w:rsidR="007E5334" w:rsidP="00F60036" w:rsidRDefault="007E5334" w14:paraId="1F912DA7" w14:textId="0C221B02">
      <w:pPr>
        <w:pStyle w:val="Left1"/>
        <w:tabs>
          <w:tab w:val="right" w:pos="9360"/>
        </w:tabs>
        <w:rPr>
          <w:lang w:val="en-US"/>
        </w:rPr>
      </w:pPr>
      <w:r>
        <w:rPr>
          <w:lang w:val="en-US"/>
        </w:rPr>
        <w:br/>
        <w:t>Certificate No.:  [R-/S-/C-]</w:t>
      </w:r>
      <w:r>
        <w:rPr>
          <w:lang w:val="en-US"/>
        </w:rPr>
        <w:tab/>
        <w:t>[Up to] U.S.$</w:t>
      </w:r>
      <w:r w:rsidR="00CC089A">
        <w:rPr>
          <w:lang w:val="en-US"/>
        </w:rPr>
        <w:t>17,500,000</w:t>
      </w:r>
    </w:p>
    <w:p w:rsidR="007E5334" w:rsidP="00F60036" w:rsidRDefault="00451636" w14:paraId="1F9134DD" w14:textId="54FC537B">
      <w:pPr>
        <w:pStyle w:val="Btext"/>
      </w:pPr>
      <w:r>
        <w:t>H</w:t>
      </w:r>
      <w:r w:rsidR="007709E6">
        <w:t xml:space="preserve">alseyPoint </w:t>
      </w:r>
      <w:r w:rsidR="00763FF3">
        <w:t>CLO 6</w:t>
      </w:r>
      <w:r w:rsidR="007E5334">
        <w:t>, Ltd., an exempted company incorporated with limited liability under the laws of the Cayman Islands (the "</w:t>
      </w:r>
      <w:r w:rsidRPr="00625C5E" w:rsidR="007E5334">
        <w:rPr>
          <w:u w:val="single"/>
        </w:rPr>
        <w:t>Issuer</w:t>
      </w:r>
      <w:r w:rsidR="007E5334">
        <w:t xml:space="preserve">"), for value received, hereby promises to pay to </w:t>
      </w:r>
      <w:r w:rsidR="00A9221E">
        <w:t>CEDE &amp; CO.</w:t>
      </w:r>
      <w:r w:rsidR="007E5334">
        <w:t xml:space="preserve"> or registered assigns, upon presentation and surrender of this Note (except as otherwise permitted by the Indenture referred to below), the principal sum of [      ] United States Dollars (U.S.$[ ]) on </w:t>
      </w:r>
      <w:r w:rsidR="00CC089A">
        <w:t>October 20</w:t>
      </w:r>
      <w:r w:rsidR="00085AA1">
        <w:t>, 20</w:t>
      </w:r>
      <w:r w:rsidR="003103C7">
        <w:t>34</w:t>
      </w:r>
      <w:r w:rsidR="007E5334">
        <w:t>, or, if such date is not a Business Day, the next succeeding Business Day (the "</w:t>
      </w:r>
      <w:r w:rsidRPr="00625C5E" w:rsidR="007E5334">
        <w:rPr>
          <w:u w:val="single"/>
        </w:rPr>
        <w:t>Stated Maturity</w:t>
      </w:r>
      <w:r w:rsidR="007E5334">
        <w:t xml:space="preserve">"), except as provided below and in the indenture dated as of </w:t>
      </w:r>
      <w:r w:rsidR="00CC089A">
        <w:t>September 16</w:t>
      </w:r>
      <w:r w:rsidR="00A6610C">
        <w:t>, 2022</w:t>
      </w:r>
      <w:r w:rsidR="007E5334">
        <w:t xml:space="preserve"> (the "</w:t>
      </w:r>
      <w:r w:rsidRPr="00F63113" w:rsidR="007E5334">
        <w:rPr>
          <w:u w:val="single"/>
        </w:rPr>
        <w:t>Indenture</w:t>
      </w:r>
      <w:r w:rsidR="007E5334">
        <w:t xml:space="preserve">") among the Issuer, </w:t>
      </w:r>
      <w:r>
        <w:t>H</w:t>
      </w:r>
      <w:r w:rsidR="007709E6">
        <w:t>alseyPoint</w:t>
      </w:r>
      <w:r>
        <w:t xml:space="preserve"> </w:t>
      </w:r>
      <w:r w:rsidR="00763FF3">
        <w:t>CLO 6</w:t>
      </w:r>
      <w:r w:rsidR="007E5334">
        <w:t>, LLC (the "</w:t>
      </w:r>
      <w:r w:rsidRPr="00030A80" w:rsidR="007E5334">
        <w:rPr>
          <w:u w:val="single"/>
        </w:rPr>
        <w:t>Co-Issuer</w:t>
      </w:r>
      <w:r w:rsidR="007E5334">
        <w:t xml:space="preserve">") and </w:t>
      </w:r>
      <w:r w:rsidR="00813952">
        <w:t>Citibank, N.A.</w:t>
      </w:r>
      <w:r w:rsidR="007E5334">
        <w:t>, as trustee (the "</w:t>
      </w:r>
      <w:r w:rsidRPr="00625C5E" w:rsidR="007E5334">
        <w:rPr>
          <w:u w:val="single"/>
        </w:rPr>
        <w:t>Trustee</w:t>
      </w:r>
      <w:r w:rsidR="007E5334">
        <w:t>" which term includes any successor trustee as permitted under the Indenture).</w:t>
      </w:r>
    </w:p>
    <w:p w:rsidR="007E5334" w:rsidP="00F60036" w:rsidRDefault="007E5334" w14:paraId="20A5C9EB" w14:textId="29FF3CF7">
      <w:pPr>
        <w:pStyle w:val="Btext"/>
      </w:pPr>
      <w:r>
        <w:t xml:space="preserve">The Issuer promises to pay, in accordance with the Priority of Payments, interest on the Aggregate </w:t>
      </w:r>
      <w:r w:rsidR="00C17D6D">
        <w:t xml:space="preserve">Outstanding Amount of this Note </w:t>
      </w:r>
      <w:r w:rsidR="00D819B3">
        <w:t xml:space="preserve">on </w:t>
      </w:r>
      <w:r w:rsidR="00A6610C">
        <w:t xml:space="preserve">the </w:t>
      </w:r>
      <w:r w:rsidR="00CC089A">
        <w:t>20</w:t>
      </w:r>
      <w:r w:rsidR="00085AA1">
        <w:t>th</w:t>
      </w:r>
      <w:r w:rsidR="00D819B3">
        <w:t xml:space="preserve"> day of</w:t>
      </w:r>
      <w:r w:rsidR="00C17D6D">
        <w:t xml:space="preserve"> January, April, July and October of each year (</w:t>
      </w:r>
      <w:r w:rsidR="000E52FE">
        <w:t xml:space="preserve">commencing in </w:t>
      </w:r>
      <w:r w:rsidR="007F4F73">
        <w:t>April</w:t>
      </w:r>
      <w:r w:rsidR="00A6610C">
        <w:t xml:space="preserve"> </w:t>
      </w:r>
      <w:r w:rsidR="00085AA1">
        <w:t>202</w:t>
      </w:r>
      <w:r w:rsidR="007F4F73">
        <w:t>3</w:t>
      </w:r>
      <w:r w:rsidR="00C17D6D">
        <w:t>),</w:t>
      </w:r>
      <w:r>
        <w:t xml:space="preserve"> or if any such date is not a Business Day, the next succeeding Business Day (each, a "</w:t>
      </w:r>
      <w:r w:rsidRPr="00625C5E">
        <w:rPr>
          <w:u w:val="single"/>
        </w:rPr>
        <w:t>Payment Date</w:t>
      </w:r>
      <w:r>
        <w:t xml:space="preserve">") at a rate per annum of </w:t>
      </w:r>
      <w:r w:rsidR="00085AA1">
        <w:t>Benchmark Rate</w:t>
      </w:r>
      <w:r>
        <w:t xml:space="preserve"> plus </w:t>
      </w:r>
      <w:r w:rsidR="00CC089A">
        <w:t>8.35</w:t>
      </w:r>
      <w:r>
        <w:t>% on the Aggregate Outstanding Amount in arrears.  Interest shall be calculated on the basis of the actual number of days elapsed in the applicable Interest Accrual Period divided by 360.  To the extent lawful and enforceable, interest that is not paid when due and payable shall accrue interest at the applicable Interest Rate until paid as provided in the Indenture.  Deferred Interest with respect to this Note shall be added to the principal balance of this Note and shall not be considered "due and payable" for the purposes of the Indenture (and the failure to pay such interest shall not be an Event of Default) until the earliest of (i) the Payment Date on which funds are available to be paid pursuant to the Priority of Payments, (ii) the Redemption Date and (iii) the Stated Maturity (or earlier date of Maturity).  Deferred Interest shall bear interest at the applicable Interest Rate until paid to the extent lawful and enforceable.</w:t>
      </w:r>
    </w:p>
    <w:p w:rsidR="007E5334" w:rsidP="00F60036" w:rsidRDefault="007E5334" w14:paraId="134008BA" w14:textId="77777777">
      <w:pPr>
        <w:pStyle w:val="Btext"/>
      </w:pPr>
      <w:r>
        <w:t>Capitalized terms used herein and not otherwise defined shall have the meanings set forth in the Indenture.</w:t>
      </w:r>
    </w:p>
    <w:p w:rsidR="007E5334" w:rsidP="00F60036" w:rsidRDefault="007E5334" w14:paraId="1A9B7E92" w14:textId="77777777">
      <w:pPr>
        <w:pStyle w:val="Btext"/>
      </w:pPr>
      <w:r>
        <w:t xml:space="preserve">This Note will mature at par and be due and payable on the Stated Maturity unless redeemed, accelerated or repaid as described in the Indenture, and prior to the Stated Maturity, principal shall be paid as provided in the Priority of Payments except as otherwise provided in the Indenture; </w:t>
      </w:r>
      <w:r w:rsidRPr="00075305">
        <w:rPr>
          <w:i/>
        </w:rPr>
        <w:t>provided</w:t>
      </w:r>
      <w:r>
        <w:t>, that except as otherwise provided in Article XI of the Indenture and the Priority of Payments, the payment of principal on this Note (x) may only occur after each Priority Class is no longer Outstanding and (y) is subordinated to the payment on each Payment Date of the principal due and payable on each Priority Class and other amounts in accordance with the Priority of Payments.</w:t>
      </w:r>
    </w:p>
    <w:p w:rsidR="007E5334" w:rsidP="00F60036" w:rsidRDefault="007E5334" w14:paraId="5A5366F4" w14:textId="77777777">
      <w:pPr>
        <w:pStyle w:val="Btext"/>
      </w:pPr>
      <w:r>
        <w:lastRenderedPageBreak/>
        <w:t>Interest will cease to accrue on this Note or, in the case of a partial repayment, on such repaid part, from the date of repayment except as provided in the Indenture.</w:t>
      </w:r>
    </w:p>
    <w:p w:rsidR="007E5334" w:rsidP="00F60036" w:rsidRDefault="007E5334" w14:paraId="4CA17628" w14:textId="77777777">
      <w:pPr>
        <w:pStyle w:val="Btext"/>
      </w:pPr>
      <w:r>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P="00F60036" w:rsidRDefault="007E5334" w14:paraId="693EBC5D" w14:textId="00BAEE6A">
      <w:pPr>
        <w:pStyle w:val="Btext"/>
      </w:pPr>
      <w:r>
        <w:t xml:space="preserve">This Note is one of a duly authorized issue of Class E Junior Secured Deferrable Floating Rate Notes due </w:t>
      </w:r>
      <w:r w:rsidR="00844B0F">
        <w:t>20</w:t>
      </w:r>
      <w:r w:rsidR="003103C7">
        <w:t>34</w:t>
      </w:r>
      <w:r>
        <w:t xml:space="preserve"> (the "</w:t>
      </w:r>
      <w:r w:rsidRPr="00292226">
        <w:rPr>
          <w:u w:val="single"/>
        </w:rPr>
        <w:t>Class </w:t>
      </w:r>
      <w:r>
        <w:rPr>
          <w:u w:val="single"/>
        </w:rPr>
        <w:t>E</w:t>
      </w:r>
      <w:r w:rsidRPr="00625C5E">
        <w:rPr>
          <w:u w:val="single"/>
        </w:rPr>
        <w:t xml:space="preserve"> Notes</w:t>
      </w:r>
      <w:r>
        <w:t xml:space="preserve">") issued and to be issued under the Indenture.  Also authorized under the Indenture are </w:t>
      </w:r>
      <w:r w:rsidR="0016537B">
        <w:t>the Class A</w:t>
      </w:r>
      <w:r w:rsidR="000978C0">
        <w:t>-1</w:t>
      </w:r>
      <w:r>
        <w:t xml:space="preserve"> Notes, </w:t>
      </w:r>
      <w:r w:rsidR="000978C0">
        <w:t xml:space="preserve">the Class A-2 Notes, </w:t>
      </w:r>
      <w:r w:rsidR="0016537B">
        <w:t>the Class B</w:t>
      </w:r>
      <w:r w:rsidR="00CC089A">
        <w:t>-1</w:t>
      </w:r>
      <w:r w:rsidR="002F428D">
        <w:t xml:space="preserve"> Notes,</w:t>
      </w:r>
      <w:r w:rsidRPr="00C03EA4">
        <w:t xml:space="preserve"> </w:t>
      </w:r>
      <w:r w:rsidR="00CC089A">
        <w:t>the Class B-2</w:t>
      </w:r>
      <w:r>
        <w:t xml:space="preserve"> Notes,</w:t>
      </w:r>
      <w:r w:rsidR="0030546F">
        <w:t xml:space="preserve"> Class C Notes,</w:t>
      </w:r>
      <w:r>
        <w:t xml:space="preserve"> the Class D Notes</w:t>
      </w:r>
      <w:r w:rsidR="000978C0">
        <w:t xml:space="preserve"> </w:t>
      </w:r>
      <w:r>
        <w:t>and the Subordinated Notes (collectively, together with the Class E Notes, the "</w:t>
      </w:r>
      <w:r>
        <w:rPr>
          <w:u w:val="single"/>
        </w:rPr>
        <w:t>Notes</w:t>
      </w:r>
      <w:r>
        <w:t>").  Reference is hereby made to the Indenture and all indentures supplemental thereto for a statement of the respective rights, limitations of rights, duties and immunities thereunder of the Issuer, the Trustee and the Holders and the terms upon which the Notes are, and are to be, authenticated and delivered.</w:t>
      </w:r>
    </w:p>
    <w:p w:rsidR="007E5334" w:rsidP="00F60036" w:rsidRDefault="007E5334" w14:paraId="26CD21D7" w14:textId="77777777">
      <w:pPr>
        <w:pStyle w:val="Btext"/>
      </w:pPr>
      <w:r>
        <w:t>[</w:t>
      </w:r>
      <w:r>
        <w:rPr>
          <w:b/>
          <w:i/>
        </w:rPr>
        <w:t>To be included in Global Notes only:</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P="00F60036" w:rsidRDefault="007E5334" w14:paraId="2697F7B8" w14:textId="77777777">
      <w:pPr>
        <w:pStyle w:val="Btext"/>
      </w:pPr>
      <w:r w:rsidRPr="00F96C8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P="00F60036" w:rsidRDefault="007E5334" w14:paraId="2F0713AE"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P="00F60036" w:rsidRDefault="007E5334" w14:paraId="3D8AB8C7" w14:textId="77777777">
      <w:pPr>
        <w:pStyle w:val="Btext"/>
      </w:pPr>
      <w:r>
        <w:t xml:space="preserve">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w:t>
      </w:r>
      <w:r>
        <w:lastRenderedPageBreak/>
        <w:t>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7E5334" w:rsidP="00F60036" w:rsidRDefault="007E5334" w14:paraId="0DDF7779" w14:textId="77777777">
      <w:pPr>
        <w:pStyle w:val="Btext"/>
      </w:pPr>
      <w:r>
        <w:t>The obligations of the Issuer under this Note and the Indenture from time to time and at any time are limited recourse obligations of the Issuer payable solely from proceeds of the Assets at such time and following realization of the Assets and application of the proceeds thereof in accordance with the Indenture, all obligations of the Issuer and any remaining claims of Holders against the Issuer under the Indenture or in connection therewith after such realization shall be extinguished and shall not thereafter revive.  No recourse shall be had against any Officer, director, employee, shareholder or incorporator of the Issuer,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Issuer as a party defendant in any Proceeding or in the exercise of any other remedy under the Notes or the Indenture, so long as no judgment in the nature of a deficiency judgment or seeking personal liability shall be asked for or (if obtained) enforced against any such Person or entity.</w:t>
      </w:r>
    </w:p>
    <w:p w:rsidR="007E5334" w:rsidP="00F60036" w:rsidRDefault="007E5334" w14:paraId="50F713E1" w14:textId="77777777">
      <w:pPr>
        <w:pStyle w:val="Btext"/>
      </w:pPr>
      <w:r>
        <w:t>This Note is subject to mandatory redemption, Optional Redemption, Tax Redemption, Special Redemption and Clean-Up Call Redemption in the manner and subject to the satisfaction of certain conditions set forth in the Indenture.  The Redemption Price for this Note will be as provided for in the Indenture.</w:t>
      </w:r>
    </w:p>
    <w:p w:rsidR="007E5334" w:rsidP="00F60036" w:rsidRDefault="007E5334" w14:paraId="31C27E0C" w14:textId="16641C1A">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Majority</w:t>
      </w:r>
      <w:r w:rsidR="00851B87">
        <w:t xml:space="preserve"> of the Controlling Class</w:t>
      </w:r>
      <w:r>
        <w:t xml:space="preserve"> and shall, upon the </w:t>
      </w:r>
      <w:r w:rsidR="00851B87">
        <w:t xml:space="preserve">written direction of a </w:t>
      </w:r>
      <w:r w:rsidR="008F6A5C">
        <w:t>Majority</w:t>
      </w:r>
      <w:r w:rsidR="00851B87">
        <w:t xml:space="preserve"> of the Controlling Class</w:t>
      </w:r>
      <w:r>
        <w:t xml:space="preserve"> (or automatically under certain circumstances), declare the principal of this Note to be immediately due and payable.</w:t>
      </w:r>
    </w:p>
    <w:p w:rsidR="007E5334" w:rsidP="00F60036" w:rsidRDefault="007E5334" w14:paraId="0D6A6E00"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P="00F60036" w:rsidRDefault="007E5334" w14:paraId="470AAF18" w14:textId="77777777">
      <w:pPr>
        <w:pStyle w:val="Btext"/>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5334" w:rsidP="00F60036" w:rsidRDefault="007E5334" w14:paraId="7FEC154A" w14:textId="77777777">
      <w:pPr>
        <w:pStyle w:val="Btext"/>
      </w:pPr>
      <w:r>
        <w:lastRenderedPageBreak/>
        <w:t xml:space="preserve">The Class E Notes have a Minimum Denomination of </w:t>
      </w:r>
      <w:r w:rsidR="000B3423">
        <w:t>$250,000 and integral multiples of $1.00</w:t>
      </w:r>
      <w:r>
        <w:t xml:space="preserve"> in excess thereof. </w:t>
      </w:r>
    </w:p>
    <w:p w:rsidR="007E5334" w:rsidP="00F60036" w:rsidRDefault="007E5334" w14:paraId="1EF9B577" w14:textId="77777777">
      <w:pPr>
        <w:pStyle w:val="Btext"/>
      </w:pPr>
      <w:r>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P="00F60036" w:rsidRDefault="007E5334" w14:paraId="6CB35A30" w14:textId="77777777">
      <w:pPr>
        <w:pStyle w:val="Btext"/>
      </w:pPr>
      <w:r>
        <w:t>The term "Issuer" as used in this Note includes any successor to the Issuer under the Indenture.</w:t>
      </w:r>
    </w:p>
    <w:p w:rsidR="007E5334" w:rsidP="00F60036" w:rsidRDefault="007E5334" w14:paraId="3797D9FA" w14:textId="77777777">
      <w:pPr>
        <w:pStyle w:val="Btext"/>
      </w:pPr>
      <w:r>
        <w:t>Title to this Note will pass by registration in the Register kept by the Registrar.</w:t>
      </w:r>
    </w:p>
    <w:p w:rsidR="007E5334" w:rsidP="00F60036" w:rsidRDefault="007E5334" w14:paraId="57920D15" w14:textId="77777777">
      <w:pPr>
        <w:pStyle w:val="Btext"/>
      </w:pPr>
      <w:r>
        <w:t>No service charge shall be made to the Holder for any registration of transfer or exchange of this Note, but the Issuer, the Registrar or the Trustee may require payment of a sum sufficient to cover any tax or other governmental charge payable in connection therewith.</w:t>
      </w:r>
    </w:p>
    <w:p w:rsidR="007E5334" w:rsidP="00F60036" w:rsidRDefault="007E5334" w14:paraId="190CC07D"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P="00F60036" w:rsidRDefault="007E5334" w14:paraId="1941376E" w14:textId="77777777">
      <w:pPr>
        <w:pStyle w:val="Btext"/>
      </w:pPr>
      <w:r>
        <w:t>THIS NOTE SHALL BE CONSTRUED IN ACCORDANCE WITH, AND GOVERNED BY, THE LAW OF THE STATE OF NEW YORK.</w:t>
      </w:r>
    </w:p>
    <w:p w:rsidR="007E5334" w:rsidP="00F60036" w:rsidRDefault="007E5334" w14:paraId="75F83D64" w14:textId="77777777">
      <w:pPr>
        <w:sectPr w:rsidR="007E5334" w:rsidSect="0044411C">
          <w:footerReference w:type="default" r:id="rId43"/>
          <w:footerReference w:type="first" r:id="rId44"/>
          <w:footnotePr>
            <w:numRestart w:val="eachSect"/>
          </w:footnotePr>
          <w:pgSz w:w="12240" w:h="15840" w:code="1"/>
          <w:pgMar w:top="1440" w:right="1440" w:bottom="1440" w:left="1440" w:header="720" w:footer="720" w:gutter="0"/>
          <w:pgNumType w:start="1"/>
          <w:cols w:space="720"/>
          <w:docGrid w:linePitch="360"/>
        </w:sectPr>
      </w:pPr>
    </w:p>
    <w:p w:rsidR="007E5334" w:rsidP="00F60036" w:rsidRDefault="007E5334" w14:paraId="4F581BA4" w14:textId="77777777">
      <w:pPr>
        <w:pStyle w:val="Btext"/>
      </w:pPr>
      <w:r>
        <w:lastRenderedPageBreak/>
        <w:t>IN WITNESS WHEREOF, the Issuer has caused this Note to be duly executed.</w:t>
      </w:r>
    </w:p>
    <w:p w:rsidR="007E5334" w:rsidP="00F60036" w:rsidRDefault="007E5334" w14:paraId="0229353A" w14:textId="77777777">
      <w:pPr>
        <w:spacing w:after="240"/>
      </w:pPr>
      <w:r>
        <w:t>Dated:_________________</w:t>
      </w:r>
    </w:p>
    <w:p w:rsidR="007E5334" w:rsidP="00F60036" w:rsidRDefault="00451636" w14:paraId="01EBB2F6" w14:textId="70B21155">
      <w:pPr>
        <w:pStyle w:val="Signature"/>
        <w:spacing w:after="600"/>
      </w:pPr>
      <w:r>
        <w:t xml:space="preserve">HALSEYPOINT </w:t>
      </w:r>
      <w:r w:rsidR="00763FF3">
        <w:t>CLO 6</w:t>
      </w:r>
      <w:r w:rsidR="007E5334">
        <w:t>, LTD.</w:t>
      </w:r>
    </w:p>
    <w:p w:rsidR="007E5334" w:rsidP="00F60036" w:rsidRDefault="007E5334" w14:paraId="4A3D4662" w14:textId="77777777">
      <w:pPr>
        <w:pStyle w:val="Signature"/>
        <w:spacing w:after="600"/>
        <w:ind w:left="4743" w:hanging="423"/>
      </w:pPr>
      <w:r>
        <w:t>By:  ________________________________</w:t>
      </w:r>
      <w:r>
        <w:br/>
        <w:t>Name:</w:t>
      </w:r>
      <w:r>
        <w:br/>
        <w:t>Title:</w:t>
      </w:r>
    </w:p>
    <w:p w:rsidR="007E5334" w:rsidP="00F60036" w:rsidRDefault="007E5334" w14:paraId="2BC20539" w14:textId="77777777">
      <w:pPr>
        <w:spacing w:after="240"/>
        <w:jc w:val="center"/>
      </w:pPr>
      <w:r>
        <w:t>CERTIFICATE OF AUTHENTICATION</w:t>
      </w:r>
    </w:p>
    <w:p w:rsidR="007E5334" w:rsidP="00F60036" w:rsidRDefault="007E5334" w14:paraId="4D4F35EC" w14:textId="77777777">
      <w:pPr>
        <w:pStyle w:val="Btext"/>
      </w:pPr>
      <w:r>
        <w:t>This is one of the Notes referred to in the within-mentioned Indenture.</w:t>
      </w:r>
    </w:p>
    <w:p w:rsidR="007E5334" w:rsidP="00F60036" w:rsidRDefault="00813952" w14:paraId="72D46CE2" w14:textId="03D353E9">
      <w:pPr>
        <w:pStyle w:val="Signature"/>
        <w:spacing w:after="600"/>
        <w:ind w:left="3960"/>
      </w:pPr>
      <w:r>
        <w:t>CITIBANK, N.A.</w:t>
      </w:r>
      <w:r w:rsidR="007E5334">
        <w:t>, as Trustee</w:t>
      </w:r>
    </w:p>
    <w:p w:rsidR="007E5334" w:rsidP="00F60036" w:rsidRDefault="007E5334" w14:paraId="5A62053F" w14:textId="77777777">
      <w:pPr>
        <w:pStyle w:val="Signature"/>
        <w:spacing w:after="600"/>
        <w:ind w:hanging="360"/>
      </w:pPr>
      <w:r>
        <w:t>By:  ____________________________________</w:t>
      </w:r>
      <w:r>
        <w:br/>
        <w:t>Authorized Signatory</w:t>
      </w:r>
    </w:p>
    <w:p w:rsidR="007E5334" w:rsidP="00F60036" w:rsidRDefault="007E5334" w14:paraId="7D70387F" w14:textId="77777777">
      <w:pPr>
        <w:pStyle w:val="Cen2"/>
      </w:pPr>
    </w:p>
    <w:p w:rsidRPr="008F6B1E" w:rsidR="007E5334" w:rsidP="008F6B1E" w:rsidRDefault="007E5334" w14:paraId="55344E94" w14:textId="77777777"/>
    <w:p w:rsidRPr="008F6B1E" w:rsidR="007E5334" w:rsidP="008F6B1E" w:rsidRDefault="007E5334" w14:paraId="52B77A14" w14:textId="77777777"/>
    <w:p w:rsidRPr="008F6B1E" w:rsidR="007E5334" w:rsidP="008F6B1E" w:rsidRDefault="007E5334" w14:paraId="63D323D6" w14:textId="77777777"/>
    <w:p w:rsidRPr="008F6B1E" w:rsidR="007E5334" w:rsidP="008F6B1E" w:rsidRDefault="007E5334" w14:paraId="3612A907" w14:textId="77777777"/>
    <w:p w:rsidRPr="008F6B1E" w:rsidR="007E5334" w:rsidP="008F6B1E" w:rsidRDefault="007E5334" w14:paraId="04EB34AF" w14:textId="77777777"/>
    <w:p w:rsidRPr="008F6B1E" w:rsidR="007E5334" w:rsidP="008F6B1E" w:rsidRDefault="007E5334" w14:paraId="4E50C775" w14:textId="77777777"/>
    <w:p w:rsidRPr="008F6B1E" w:rsidR="007E5334" w:rsidP="008F6B1E" w:rsidRDefault="007E5334" w14:paraId="0C00C1F4" w14:textId="77777777"/>
    <w:p w:rsidRPr="008F6B1E" w:rsidR="007E5334" w:rsidP="008F6B1E" w:rsidRDefault="007E5334" w14:paraId="141D5714" w14:textId="77777777"/>
    <w:p w:rsidRPr="008F6B1E" w:rsidR="007E5334" w:rsidP="008F6B1E" w:rsidRDefault="007E5334" w14:paraId="44A25EE6" w14:textId="77777777"/>
    <w:p w:rsidRPr="008F6B1E" w:rsidR="007E5334" w:rsidP="008F6B1E" w:rsidRDefault="007E5334" w14:paraId="241F8615" w14:textId="77777777"/>
    <w:p w:rsidRPr="008F6B1E" w:rsidR="007E5334" w:rsidP="008F6B1E" w:rsidRDefault="007E5334" w14:paraId="68679603" w14:textId="77777777"/>
    <w:p w:rsidRPr="008F6B1E" w:rsidR="007E5334" w:rsidP="008F6B1E" w:rsidRDefault="007E5334" w14:paraId="68F2EEBE" w14:textId="77777777"/>
    <w:p w:rsidRPr="008F6B1E" w:rsidR="007E5334" w:rsidP="008F6B1E" w:rsidRDefault="007E5334" w14:paraId="4ABDE051" w14:textId="77777777"/>
    <w:p w:rsidRPr="008F6B1E" w:rsidR="007E5334" w:rsidP="008F6B1E" w:rsidRDefault="007E5334" w14:paraId="71534F7A" w14:textId="77777777"/>
    <w:p w:rsidRPr="008F6B1E" w:rsidR="007E5334" w:rsidP="008F6B1E" w:rsidRDefault="007E5334" w14:paraId="241CE32C" w14:textId="77777777"/>
    <w:p w:rsidRPr="008F6B1E" w:rsidR="007E5334" w:rsidP="008F6B1E" w:rsidRDefault="007E5334" w14:paraId="0343DF89" w14:textId="77777777"/>
    <w:p w:rsidRPr="008F6B1E" w:rsidR="007E5334" w:rsidP="008F6B1E" w:rsidRDefault="007E5334" w14:paraId="5DE3485C" w14:textId="77777777"/>
    <w:p w:rsidR="007E5334" w:rsidRDefault="007E5334" w14:paraId="735BD719" w14:textId="77777777">
      <w:r>
        <w:br w:type="page"/>
      </w:r>
    </w:p>
    <w:p w:rsidR="007E5334" w:rsidP="0020218B" w:rsidRDefault="007E5334" w14:paraId="2557DD95" w14:textId="77777777">
      <w:pPr>
        <w:jc w:val="center"/>
        <w:rPr>
          <w:u w:val="single"/>
        </w:rPr>
      </w:pPr>
      <w:r>
        <w:rPr>
          <w:u w:val="single"/>
        </w:rPr>
        <w:lastRenderedPageBreak/>
        <w:t>[SCHEDULE A]</w:t>
      </w:r>
      <w:r>
        <w:rPr>
          <w:rStyle w:val="FootnoteReference"/>
          <w:u w:val="single"/>
        </w:rPr>
        <w:footnoteReference w:id="14"/>
      </w:r>
    </w:p>
    <w:p w:rsidR="007E5334" w:rsidP="0020218B" w:rsidRDefault="007E5334" w14:paraId="36DC6E94" w14:textId="77777777">
      <w:pPr>
        <w:spacing w:before="240"/>
        <w:jc w:val="center"/>
        <w:rPr>
          <w:u w:val="single"/>
        </w:rPr>
      </w:pPr>
      <w:r>
        <w:rPr>
          <w:u w:val="single"/>
        </w:rPr>
        <w:t>SCHEDULE OF EXCHANGES OR REDEMPTIONS</w:t>
      </w:r>
    </w:p>
    <w:p w:rsidR="007E5334" w:rsidP="0020218B" w:rsidRDefault="007E5334" w14:paraId="418AE840" w14:textId="77777777"/>
    <w:p w:rsidR="007E5334" w:rsidP="0020218B" w:rsidRDefault="007E5334" w14:paraId="08FCB9D8" w14:textId="77777777">
      <w:pPr>
        <w:pStyle w:val="BodyText"/>
      </w:pPr>
      <w:r>
        <w:t>The outstanding principal amount of the Class E Notes represented by this [Rule 144A][Regulation S] Global Class E Note on the Closing Date is U.S.$[●].  The following exchanges, redemptions of or increase in the whole or a part of the Class E Notes represented by this [Rule 144A][Regulation S] Global Class E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22"/>
        <w:gridCol w:w="1992"/>
        <w:gridCol w:w="1932"/>
        <w:gridCol w:w="2475"/>
        <w:gridCol w:w="1404"/>
      </w:tblGrid>
      <w:tr w:rsidR="007E5334" w:rsidTr="00F93D0D" w14:paraId="2EA64D0A"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627237BB"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52D0FDD7" w14:textId="77777777">
            <w:pPr>
              <w:pBdr>
                <w:bottom w:val="single" w:color="auto" w:sz="4" w:space="1"/>
              </w:pBdr>
              <w:spacing w:before="240"/>
            </w:pPr>
            <w:r>
              <w:t>Original principal amount of this [Rule 144A] [Regulation S] Global Class E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36A6F314" w14:textId="77777777">
            <w:pPr>
              <w:pBdr>
                <w:bottom w:val="single" w:color="auto" w:sz="4" w:space="1"/>
              </w:pBdr>
              <w:spacing w:before="240"/>
            </w:pPr>
            <w:r>
              <w:t>Part of principal amount of this [Rule 144A] [Regulation S] Global Class E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AA20B2" w:rsidRDefault="007E5334" w14:paraId="3DC8152A" w14:textId="77777777">
            <w:pPr>
              <w:pBdr>
                <w:bottom w:val="single" w:color="auto" w:sz="4" w:space="1"/>
              </w:pBdr>
              <w:spacing w:before="240"/>
            </w:pPr>
            <w:r>
              <w:t>Remaining principal amount of this [Rule 144A][Regulation S] Global Class E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3FE0D05D" w14:textId="77777777">
            <w:pPr>
              <w:pBdr>
                <w:bottom w:val="single" w:color="auto" w:sz="4" w:space="1"/>
              </w:pBdr>
              <w:spacing w:before="240"/>
            </w:pPr>
            <w:r>
              <w:t>Notation made by or on behalf of the Issuer</w:t>
            </w:r>
          </w:p>
        </w:tc>
      </w:tr>
      <w:tr w:rsidR="007E5334" w:rsidTr="00F93D0D" w14:paraId="2D65AEEC"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CE6368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6C68DD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A3D59A8"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EA5845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ED285D9" w14:textId="77777777">
            <w:pPr>
              <w:widowControl w:val="0"/>
            </w:pPr>
          </w:p>
        </w:tc>
      </w:tr>
      <w:tr w:rsidR="007E5334" w:rsidTr="00F93D0D" w14:paraId="3F096E8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0F46C73"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BF1540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430E7EE"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33E846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06B4A2D" w14:textId="77777777">
            <w:pPr>
              <w:widowControl w:val="0"/>
            </w:pPr>
          </w:p>
        </w:tc>
      </w:tr>
      <w:tr w:rsidR="007E5334" w:rsidTr="00F93D0D" w14:paraId="4154BEB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7E0E94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A62659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BE13EE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B37225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D2C8E1D" w14:textId="77777777">
            <w:pPr>
              <w:widowControl w:val="0"/>
            </w:pPr>
          </w:p>
        </w:tc>
      </w:tr>
      <w:tr w:rsidR="007E5334" w:rsidTr="00F93D0D" w14:paraId="0453C5C6"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B250D3A"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779645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70BBB5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81DFE78"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1B83EF3" w14:textId="77777777">
            <w:pPr>
              <w:widowControl w:val="0"/>
            </w:pPr>
          </w:p>
        </w:tc>
      </w:tr>
      <w:tr w:rsidR="007E5334" w:rsidTr="00F93D0D" w14:paraId="0FA9700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CD6FA13"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E4466C4"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127726E"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15D97F1"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E9AB1F1" w14:textId="77777777">
            <w:pPr>
              <w:widowControl w:val="0"/>
            </w:pPr>
          </w:p>
        </w:tc>
      </w:tr>
      <w:tr w:rsidR="007E5334" w:rsidTr="00F93D0D" w14:paraId="208FF2D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23A825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9A75BB6"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47624C4"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36D5044"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3AD0B1C" w14:textId="77777777">
            <w:pPr>
              <w:widowControl w:val="0"/>
            </w:pPr>
          </w:p>
        </w:tc>
      </w:tr>
      <w:tr w:rsidR="007E5334" w:rsidTr="00F93D0D" w14:paraId="343719B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D62CD8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273CE8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FC7992B"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74BC4F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0CFF001" w14:textId="77777777">
            <w:pPr>
              <w:widowControl w:val="0"/>
            </w:pPr>
          </w:p>
        </w:tc>
      </w:tr>
      <w:tr w:rsidR="007E5334" w:rsidTr="00F93D0D" w14:paraId="5B13CEFC"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0E2B35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407B281"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657CFC9"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1CB3274"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B5B5D36" w14:textId="77777777">
            <w:pPr>
              <w:widowControl w:val="0"/>
            </w:pPr>
          </w:p>
        </w:tc>
      </w:tr>
      <w:tr w:rsidR="007E5334" w:rsidTr="00F93D0D" w14:paraId="6F3DF7F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1F888B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6A2A9C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9581F7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4BB1E5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9871BB0" w14:textId="77777777">
            <w:pPr>
              <w:widowControl w:val="0"/>
            </w:pPr>
          </w:p>
        </w:tc>
      </w:tr>
      <w:tr w:rsidR="007E5334" w:rsidTr="00F93D0D" w14:paraId="4B0CF39A"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75FA8E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BE0B4C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68371C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BB1EB71"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3A20E58" w14:textId="77777777">
            <w:pPr>
              <w:widowControl w:val="0"/>
            </w:pPr>
          </w:p>
        </w:tc>
      </w:tr>
      <w:tr w:rsidR="007E5334" w:rsidTr="00F93D0D" w14:paraId="7AAB785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4AEA262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3C74DE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004BB02"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08733FD"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DE238D7" w14:textId="77777777">
            <w:pPr>
              <w:widowControl w:val="0"/>
            </w:pPr>
          </w:p>
        </w:tc>
      </w:tr>
      <w:tr w:rsidR="007E5334" w:rsidTr="00F93D0D" w14:paraId="2C30CD46"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F3421C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DFFD10A"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A034400"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A5485E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7A1907D" w14:textId="77777777">
            <w:pPr>
              <w:widowControl w:val="0"/>
            </w:pPr>
          </w:p>
        </w:tc>
      </w:tr>
      <w:tr w:rsidR="007E5334" w:rsidTr="00F93D0D" w14:paraId="772D3A11"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73FC34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4346F1D"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A9774F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F6F01D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0A78F32" w14:textId="77777777">
            <w:pPr>
              <w:widowControl w:val="0"/>
            </w:pPr>
          </w:p>
        </w:tc>
      </w:tr>
      <w:tr w:rsidR="007E5334" w:rsidTr="00F93D0D" w14:paraId="13F067A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D19944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59B25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11CACC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41DD04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6CBCFD1" w14:textId="77777777">
            <w:pPr>
              <w:widowControl w:val="0"/>
            </w:pPr>
          </w:p>
        </w:tc>
      </w:tr>
      <w:tr w:rsidR="007E5334" w:rsidTr="00F93D0D" w14:paraId="0DC4DBC5"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08C6677D"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3E7CE1C1"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57ED7D8E"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4CF6A5A0"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2D3CBA53" w14:textId="77777777">
            <w:pPr>
              <w:widowControl w:val="0"/>
            </w:pPr>
          </w:p>
        </w:tc>
      </w:tr>
    </w:tbl>
    <w:p w:rsidRPr="008F6B1E" w:rsidR="007E5334" w:rsidP="008F6B1E" w:rsidRDefault="007E5334" w14:paraId="542FD155" w14:textId="77777777"/>
    <w:p w:rsidRPr="008F6B1E" w:rsidR="007E5334" w:rsidP="008F6B1E" w:rsidRDefault="007E5334" w14:paraId="497E8FA2" w14:textId="77777777"/>
    <w:p w:rsidR="007E5334" w:rsidP="008F6B1E" w:rsidRDefault="007E5334" w14:paraId="175906F5" w14:textId="77777777">
      <w:pPr>
        <w:pStyle w:val="Cen2"/>
        <w:tabs>
          <w:tab w:val="left" w:pos="1010"/>
        </w:tabs>
        <w:jc w:val="left"/>
      </w:pPr>
      <w:r>
        <w:tab/>
      </w:r>
    </w:p>
    <w:p w:rsidR="007E5334" w:rsidP="00F60036" w:rsidRDefault="007E5334" w14:paraId="4D6C94F5" w14:textId="77777777">
      <w:pPr>
        <w:pStyle w:val="Cen2"/>
      </w:pPr>
      <w:r w:rsidRPr="008F6B1E">
        <w:br w:type="page"/>
      </w:r>
      <w:r>
        <w:lastRenderedPageBreak/>
        <w:t>ASSIGNMENT FORM</w:t>
      </w:r>
    </w:p>
    <w:p w:rsidR="007E5334" w:rsidP="00F60036" w:rsidRDefault="007E5334" w14:paraId="599B5E6F" w14:textId="77777777">
      <w:pPr>
        <w:pStyle w:val="Para1"/>
      </w:pPr>
      <w:r>
        <w:t>For value received ________________________________________ does hereby sell, assign and transfer unto _______________________________</w:t>
      </w:r>
    </w:p>
    <w:p w:rsidR="007E5334" w:rsidP="00F60036" w:rsidRDefault="007E5334" w14:paraId="3882A396" w14:textId="77777777">
      <w:pPr>
        <w:pStyle w:val="Btext"/>
        <w:spacing w:after="600"/>
      </w:pPr>
      <w:r>
        <w:t>Social security or other identifying number of assignee:</w:t>
      </w:r>
    </w:p>
    <w:p w:rsidR="007E5334" w:rsidP="00F60036" w:rsidRDefault="007E5334" w14:paraId="06CA947A" w14:textId="77777777">
      <w:pPr>
        <w:pStyle w:val="Btext"/>
        <w:spacing w:after="800"/>
      </w:pPr>
      <w:r>
        <w:t>Name and address, including zip code, of assignee:</w:t>
      </w:r>
    </w:p>
    <w:p w:rsidR="007E5334" w:rsidP="00F60036" w:rsidRDefault="007E5334" w14:paraId="24AEBDC6"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P="00F60036" w:rsidRDefault="007E5334" w14:paraId="5EB32A45" w14:textId="77777777">
      <w:pPr>
        <w:tabs>
          <w:tab w:val="left" w:pos="4320"/>
        </w:tabs>
        <w:spacing w:after="600"/>
      </w:pPr>
      <w:r>
        <w:t>Date:________________</w:t>
      </w:r>
      <w:r>
        <w:tab/>
        <w:t>Your Signature:</w:t>
      </w:r>
    </w:p>
    <w:p w:rsidR="007E5334" w:rsidP="00F60036" w:rsidRDefault="007E5334" w14:paraId="1A699500" w14:textId="77777777">
      <w:pPr>
        <w:tabs>
          <w:tab w:val="left" w:pos="4320"/>
        </w:tabs>
        <w:spacing w:after="400"/>
        <w:ind w:left="4320" w:hanging="4320"/>
      </w:pPr>
      <w:r>
        <w:tab/>
        <w:t>___________________________________</w:t>
      </w:r>
      <w:r>
        <w:br/>
        <w:t>(Sign exactly as your name appears on the Note)</w:t>
      </w:r>
    </w:p>
    <w:p w:rsidR="007E5334" w:rsidP="0099254E" w:rsidRDefault="007E5334" w14:paraId="5F85E51C" w14:textId="77777777">
      <w:pPr>
        <w:jc w:val="both"/>
        <w:rPr>
          <w:b/>
        </w:rPr>
        <w:sectPr w:rsidR="007E5334" w:rsidSect="0044411C">
          <w:footerReference w:type="default" r:id="rId45"/>
          <w:headerReference w:type="first" r:id="rId46"/>
          <w:footnotePr>
            <w:numRestart w:val="eachSect"/>
          </w:footnotePr>
          <w:pgSz w:w="12240" w:h="15840" w:code="1"/>
          <w:pgMar w:top="1440" w:right="1440" w:bottom="1440" w:left="1440" w:header="720" w:footer="720" w:gutter="0"/>
          <w:cols w:space="720"/>
          <w:docGrid w:linePitch="360"/>
        </w:sect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7E5334" w:rsidP="00B2452A" w:rsidRDefault="007E5334" w14:paraId="2EB34148" w14:textId="3900C94B">
      <w:pPr>
        <w:pStyle w:val="Right"/>
      </w:pPr>
      <w:r>
        <w:lastRenderedPageBreak/>
        <w:t>Exhibit A-</w:t>
      </w:r>
      <w:r w:rsidR="00E1388A">
        <w:t>8</w:t>
      </w:r>
    </w:p>
    <w:p w:rsidR="007E5334" w:rsidRDefault="007E5334" w14:paraId="2DDC4664" w14:textId="77777777">
      <w:pPr>
        <w:pStyle w:val="Centre"/>
      </w:pPr>
      <w:r>
        <w:t>FORM OF SUBORDINATED NOTE ([RULE 144A GLOBAL/TEMPORARY GLOBAL/REGULATION S GLOBAL/CERTIFICATED</w:t>
      </w:r>
      <w:r>
        <w:rPr>
          <w:rStyle w:val="FootnoteReference"/>
        </w:rPr>
        <w:footnoteReference w:id="15"/>
      </w:r>
      <w:r>
        <w:t>])</w:t>
      </w:r>
    </w:p>
    <w:p w:rsidRPr="0073269F" w:rsidR="007E5334" w:rsidP="0073269F" w:rsidRDefault="007E5334" w14:paraId="76853EFE" w14:textId="77777777">
      <w:pPr>
        <w:pStyle w:val="Para1"/>
        <w:rPr>
          <w:rFonts w:eastAsia="SimSun"/>
          <w:szCs w:val="24"/>
          <w:lang w:eastAsia="zh-CN" w:bidi="he-IL"/>
        </w:rPr>
      </w:pPr>
      <w:r w:rsidRPr="0073269F">
        <w:rPr>
          <w:rFonts w:eastAsia="SimSun"/>
          <w:szCs w:val="24"/>
          <w:lang w:eastAsia="zh-CN" w:bidi="he-IL"/>
        </w:rPr>
        <w:t>THIS NOTE IS SUBJECT TO THE TERMS AND CONDITIONS OF THE INDENTURE REFERRED TO BELOW. THIS NOTE HAS NOT BEEN AND WILL NOT BE REGISTERED UNDER THE UNITED STATES SECURITIES ACT OF 1933, AS AMENDED (THE "SECURITIES ACT"), AND THE ISSUER HAS NOT BEEN REGISTERED UNDER THE UNITED STATES INVESTMENT COMPANY ACT OF 1940, AS AMENDED (THE "INVESTMENT COMPANY ACT").  THIS NOTE AND INTERESTS HEREIN MAY NOT BE OFFERED, SOLD, PLEDGED OR OTHERWISE TRANSFERRED, EXCEPT (A) (1) TO A QUALIFIED PURCHASER (FOR PURPOSES OF THE INVESTMENT COMPANY ACT) THAT THE SELLER REASONABLY BELIEVES IS A QUALIFIED INSTITUTIONAL BUYER WITHIN THE MEANING OF RULE 144A UNDER THE SECURITIES ACT THAT IS NOT A BROKER</w:t>
      </w:r>
      <w:r w:rsidRPr="0073269F">
        <w:rPr>
          <w:rFonts w:eastAsia="SimSun"/>
          <w:szCs w:val="24"/>
          <w:lang w:eastAsia="zh-CN" w:bidi="he-IL"/>
        </w:rPr>
        <w:noBreakHyphen/>
        <w:t xml:space="preserve">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  EACH PURCHASER OF THIS NOTE WILL MAKE OR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NOTES, OR MAY SELL SUCH INTEREST ON BEHALF OF SUCH OWNER.  THIS NOTE MAY BE PURCHASED BY A BENEFIT PLAN INVESTOR OR A CONTROLLING PERSON (EACH, AS DEFINED </w:t>
      </w:r>
      <w:r w:rsidRPr="0073269F">
        <w:rPr>
          <w:rFonts w:eastAsia="SimSun"/>
          <w:szCs w:val="24"/>
          <w:lang w:eastAsia="zh-CN" w:bidi="he-IL"/>
        </w:rPr>
        <w:lastRenderedPageBreak/>
        <w:t xml:space="preserve">IN THE INDENTURE) ONLY ON THE CLOSING DATE (EXCEPT FOR TRANSFERS BY THE PORTFOLIO MANAGER OR ITS AFFILIATES TO AN AFFILIATE OF SUCH CONTROLLING PERSON WHO IS NOT A BENEFIT PLAN INVESTOR) AND SUBJECT TO CERTAIN CONDITIONS AS SET FORTH IN THE INDENTURE.  </w:t>
      </w:r>
    </w:p>
    <w:p w:rsidRPr="0073269F" w:rsidR="007E5334" w:rsidP="0073269F" w:rsidRDefault="007E5334" w14:paraId="70CEA037" w14:textId="77777777">
      <w:pPr>
        <w:pStyle w:val="Para1"/>
        <w:rPr>
          <w:rFonts w:eastAsia="SimSun"/>
          <w:szCs w:val="24"/>
          <w:lang w:eastAsia="zh-CN" w:bidi="he-IL"/>
        </w:rPr>
      </w:pPr>
      <w:r w:rsidRPr="0073269F">
        <w:rPr>
          <w:rFonts w:eastAsia="SimSun"/>
          <w:szCs w:val="24"/>
          <w:lang w:eastAsia="zh-CN" w:bidi="he-IL"/>
        </w:rPr>
        <w:t>EACH HOLDER OF THIS NOTE (AND ANY INTEREST THEREIN) WILL BE DEEMED TO HAVE REPRESENTED AND AGREED TO TREAT THIS NOTE AS EQUITY FOR U.S. FEDERAL AND, TO THE EXTENT PERMITTED BY LAW, STATE AND LOCAL INCOME AND FRANCHISE TAX PURPOSES AND WILL TAKE NO ACTION INCONSISTENT WITH SUCH TREATMENT UNLESS OTHERWISE REQUIRED BY A RELEVANT TAXING AUTHORITY.</w:t>
      </w:r>
    </w:p>
    <w:p w:rsidRPr="0073269F" w:rsidR="007E5334" w:rsidP="0073269F" w:rsidRDefault="007E5334" w14:paraId="41E54741" w14:textId="77777777">
      <w:pPr>
        <w:pStyle w:val="Para1"/>
        <w:rPr>
          <w:rFonts w:eastAsia="SimSun"/>
          <w:szCs w:val="24"/>
          <w:lang w:eastAsia="zh-CN" w:bidi="he-IL"/>
        </w:rPr>
      </w:pPr>
      <w:r w:rsidRPr="0073269F">
        <w:rPr>
          <w:rFonts w:eastAsia="SimSun"/>
          <w:szCs w:val="24"/>
          <w:lang w:eastAsia="zh-CN" w:bidi="he-IL"/>
        </w:rPr>
        <w:t xml:space="preserve">THE FAILURE TO PROVIDE THE ISSUER AND THE TRUSTEE (AND THEIR AGENTS) WITH THE PROPERLY COMPLETED AND SIGNED </w:t>
      </w:r>
      <w:r w:rsidR="00C04F67">
        <w:t>APPLICABLE</w:t>
      </w:r>
      <w:r w:rsidRPr="0073269F" w:rsidR="00C04F67">
        <w:t xml:space="preserve"> </w:t>
      </w:r>
      <w:r w:rsidRPr="0073269F">
        <w:rPr>
          <w:rFonts w:eastAsia="SimSun"/>
          <w:szCs w:val="24"/>
          <w:lang w:eastAsia="zh-CN" w:bidi="he-IL"/>
        </w:rPr>
        <w:t xml:space="preserve">TAX CERTIFICATIONS (GENERALLY, IN THE CASE OF U.S. FEDERAL INCOME TAX, AN INTERNAL REVENUE SERVICE FORM W-9 (OR APPLICABLE SUCCESSOR FORM) IN THE CASE OF A PERSON THAT IS A "UNITED STATES PERSON" WITHIN THE MEANING OF SECTION 7701(A)(30) OF THE CODE OR THE </w:t>
      </w:r>
      <w:r w:rsidR="00A20F06">
        <w:rPr>
          <w:rFonts w:eastAsia="SimSun"/>
          <w:szCs w:val="24"/>
          <w:lang w:eastAsia="zh-CN" w:bidi="he-IL"/>
        </w:rPr>
        <w:t>APPLICABLE</w:t>
      </w:r>
      <w:r w:rsidRPr="0073269F">
        <w:rPr>
          <w:rFonts w:eastAsia="SimSun"/>
          <w:szCs w:val="24"/>
          <w:lang w:eastAsia="zh-CN" w:bidi="he-IL"/>
        </w:rPr>
        <w:t xml:space="preserve"> INTERNAL REVENUE SERVICE FORM W-8 (OR APPLICABLE SUCCESSOR FORM) (TOGETHER WITH ALL REQUIRED ATTACHMENTS) IN THE CASE OF A PERSON THAT IS NOT A "UNITED STATES PERSON" WITHIN THE MEANING OF SECTION 7701(A)(30) OF THE CODE) MAY RESULT IN WITHHOLDING FROM PAYMENTS IN RESPECT OF SUCH NOTE, INCLUDING U.S. FEDERAL WITHHOLDING OR BACK-UP WITHHOLDING.</w:t>
      </w:r>
    </w:p>
    <w:p w:rsidRPr="0073269F" w:rsidR="007E5334" w:rsidP="0073269F" w:rsidRDefault="007E5334" w14:paraId="13EB6A66" w14:textId="08E00272">
      <w:pPr>
        <w:pStyle w:val="Para1"/>
        <w:rPr>
          <w:rFonts w:eastAsia="SimSun"/>
          <w:szCs w:val="24"/>
          <w:lang w:eastAsia="zh-CN" w:bidi="he-IL"/>
        </w:rPr>
      </w:pPr>
      <w:r w:rsidRPr="0073269F">
        <w:rPr>
          <w:rFonts w:eastAsia="SimSun"/>
          <w:szCs w:val="24"/>
          <w:lang w:eastAsia="zh-CN" w:bidi="he-IL"/>
        </w:rPr>
        <w:t xml:space="preserve">EACH HOLDER OF A NOTE (AND ANY INTEREST THEREIN) BY ACCEPTANCE OF SUCH NOTE, OR ITS INTEREST IN SUCH NOTE, AS THE CASE MAY BE, SHALL BE DEEMED TO HAVE REPRESENTED AND AGREED THAT, IF IT IS NOT A "UNITED STATES PERSON" AS DEFINED IN SECTION 7701(A)(30) OF THE CODE, (I) EITHER (A) IT IS NOT A BANK </w:t>
      </w:r>
      <w:r w:rsidR="00C04F67">
        <w:t xml:space="preserve">(OR AN ENTITY AFFILIATED WITH A BANK) </w:t>
      </w:r>
      <w:r w:rsidRPr="0073269F">
        <w:rPr>
          <w:rFonts w:eastAsia="SimSun"/>
          <w:szCs w:val="24"/>
          <w:lang w:eastAsia="zh-CN" w:bidi="he-IL"/>
        </w:rPr>
        <w:t xml:space="preserve">EXTENDING CREDIT PURSUANT TO A LOAN AGREEMENT ENTERED INTO IN THE ORDINARY COURSE OF ITS TRADE OR BUSINESS (WITHIN THE MEANING OF SECTION 881(C)(3)(A) OF THE CODE), (B) </w:t>
      </w:r>
      <w:r w:rsidRPr="00900ECA" w:rsidR="00900ECA">
        <w:rPr>
          <w:rFonts w:eastAsia="SimSun"/>
          <w:szCs w:val="24"/>
          <w:lang w:eastAsia="zh-CN" w:bidi="he-IL"/>
        </w:rPr>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(C) </w:t>
      </w:r>
      <w:r w:rsidRPr="0073269F">
        <w:rPr>
          <w:rFonts w:eastAsia="SimSun"/>
          <w:szCs w:val="24"/>
          <w:lang w:eastAsia="zh-CN" w:bidi="he-IL"/>
        </w:rPr>
        <w:t xml:space="preserve">IT HAS PROVIDED AN INTERNAL REVENUE SERVICE FORM W-8BEN-E REPRESENTING THAT IT IS A PERSON THAT IS ELIGIBLE FOR BENEFITS UNDER AN INCOME TAX TREATY WITH THE UNITED STATES THAT ELIMINATES U.S. FEDERAL INCOME TAXATION OF U.S. SOURCE INTEREST NOT ATTRIBUTABLE TO A </w:t>
      </w:r>
      <w:r w:rsidR="005B0FAD">
        <w:rPr>
          <w:rFonts w:eastAsia="SimSun"/>
          <w:szCs w:val="24"/>
          <w:lang w:eastAsia="zh-CN" w:bidi="he-IL"/>
        </w:rPr>
        <w:t>PERMANENT ESTABLISHMENT WITHIN THE UNITED</w:t>
      </w:r>
      <w:r w:rsidR="00900ECA">
        <w:rPr>
          <w:rFonts w:eastAsia="SimSun"/>
          <w:szCs w:val="24"/>
          <w:lang w:eastAsia="zh-CN" w:bidi="he-IL"/>
        </w:rPr>
        <w:t xml:space="preserve"> STATES, OR (D</w:t>
      </w:r>
      <w:r w:rsidRPr="0073269F">
        <w:rPr>
          <w:rFonts w:eastAsia="SimSun"/>
          <w:szCs w:val="24"/>
          <w:lang w:eastAsia="zh-CN" w:bidi="he-IL"/>
        </w:rPr>
        <w:t xml:space="preserve">) IT HAS PROVIDED AN INTERNAL REVENUE SERVICE FORM W-8ECI REPRESENTING THAT ALL PAYMENTS RECEIVED OR TO BE RECEIVED BY IT ON THE NOTES OR ANY INTEREST THEREIN ARE EFFECTIVELY CONNECTED WITH THE CONDUCT OF A </w:t>
      </w:r>
      <w:r w:rsidR="005B0FAD">
        <w:rPr>
          <w:rFonts w:eastAsia="SimSun"/>
          <w:szCs w:val="24"/>
          <w:lang w:eastAsia="zh-CN" w:bidi="he-IL"/>
        </w:rPr>
        <w:t>TRADE OR BUSINESS WITHIN THE UNITED</w:t>
      </w:r>
      <w:r w:rsidRPr="0073269F">
        <w:rPr>
          <w:rFonts w:eastAsia="SimSun"/>
          <w:szCs w:val="24"/>
          <w:lang w:eastAsia="zh-CN" w:bidi="he-IL"/>
        </w:rPr>
        <w:t xml:space="preserve"> STATES FOR U.S. FEDERAL INCOME TAX PURPOSES, AND (II) IT IS NOT PURCHASING SUCH NOTE OR ANY INTEREST THEREIN IN ORDER TO REDUCE ITS U.S. FEDERAL INCOME TAX </w:t>
      </w:r>
      <w:r w:rsidRPr="0073269F">
        <w:rPr>
          <w:rFonts w:eastAsia="SimSun"/>
          <w:szCs w:val="24"/>
          <w:lang w:eastAsia="zh-CN" w:bidi="he-IL"/>
        </w:rPr>
        <w:lastRenderedPageBreak/>
        <w:t>LIABILITY PURSUANT TO A TAX AVOIDANCE PLAN WITHIN THE MEANING OF U.S. TREASURY REGULATION</w:t>
      </w:r>
      <w:r w:rsidR="005B0FAD">
        <w:rPr>
          <w:rFonts w:eastAsia="SimSun"/>
          <w:szCs w:val="24"/>
          <w:lang w:eastAsia="zh-CN" w:bidi="he-IL"/>
        </w:rPr>
        <w:t>S</w:t>
      </w:r>
      <w:r w:rsidRPr="0073269F">
        <w:rPr>
          <w:rFonts w:eastAsia="SimSun"/>
          <w:szCs w:val="24"/>
          <w:lang w:eastAsia="zh-CN" w:bidi="he-IL"/>
        </w:rPr>
        <w:t xml:space="preserve"> SECTION 1.881-3.</w:t>
      </w:r>
    </w:p>
    <w:p w:rsidRPr="0073269F" w:rsidR="007E5334" w:rsidP="0073269F" w:rsidRDefault="007E5334" w14:paraId="495D801B" w14:textId="40E9B831">
      <w:pPr>
        <w:pStyle w:val="Para1"/>
        <w:rPr>
          <w:rFonts w:eastAsia="SimSun"/>
          <w:szCs w:val="24"/>
          <w:lang w:eastAsia="zh-CN" w:bidi="he-IL"/>
        </w:rPr>
      </w:pPr>
      <w:r w:rsidRPr="0073269F">
        <w:rPr>
          <w:rFonts w:eastAsia="SimSun"/>
          <w:szCs w:val="24"/>
          <w:lang w:eastAsia="zh-CN" w:bidi="he-IL"/>
        </w:rPr>
        <w:t>EACH HOLDER OF A NOTE (AND ANY INTEREST THEREIN) BY ACCEPTANCE OF SUCH NOTE, OR ITS INTEREST IN SUCH NOTE, AS THE CASE MAY BE, SHALL BE DEEMED TO HAVE REPRESENTED AND AGREED TO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ENABLE THE ISSUER</w:t>
      </w:r>
      <w:r w:rsidRPr="00302C21" w:rsidR="00302C21">
        <w:t xml:space="preserve"> </w:t>
      </w:r>
      <w:r w:rsidR="00A81589">
        <w:t>AND ANY NON-U.S. BLOCKER SUBSIDIARY</w:t>
      </w:r>
      <w:r w:rsidRPr="0073269F">
        <w:rPr>
          <w:rFonts w:eastAsia="SimSun"/>
          <w:szCs w:val="24"/>
          <w:lang w:eastAsia="zh-CN" w:bidi="he-IL"/>
        </w:rPr>
        <w:t xml:space="preserve"> TO ACHIEVE TAX ACCOUNT REPORTING RULES COMPLIANCE (THE FOREGOING AGREEMENT, THE "</w:t>
      </w:r>
      <w:r w:rsidRPr="0073269F">
        <w:rPr>
          <w:rFonts w:eastAsia="SimSun"/>
          <w:b/>
          <w:szCs w:val="24"/>
          <w:lang w:eastAsia="zh-CN" w:bidi="he-IL"/>
        </w:rPr>
        <w:t>HOLDER REPORTING OBLIGATIONS</w:t>
      </w:r>
      <w:r w:rsidRPr="0073269F">
        <w:rPr>
          <w:rFonts w:eastAsia="SimSun"/>
          <w:szCs w:val="24"/>
          <w:lang w:eastAsia="zh-CN" w:bidi="he-IL"/>
        </w:rPr>
        <w:fldChar w:fldCharType="begin"/>
      </w:r>
      <w:r w:rsidRPr="0073269F">
        <w:rPr>
          <w:rFonts w:eastAsia="SimSun"/>
          <w:szCs w:val="24"/>
          <w:lang w:eastAsia="zh-CN" w:bidi="he-IL"/>
        </w:rPr>
        <w:instrText>xe "Holder Reporting Obligations"</w:instrText>
      </w:r>
      <w:r w:rsidRPr="0073269F">
        <w:rPr>
          <w:rFonts w:eastAsia="SimSun"/>
          <w:szCs w:val="24"/>
          <w:lang w:eastAsia="zh-CN" w:bidi="he-IL"/>
        </w:rPr>
        <w:fldChar w:fldCharType="end"/>
      </w:r>
      <w:r w:rsidRPr="0073269F">
        <w:rPr>
          <w:rFonts w:eastAsia="SimSun"/>
          <w:szCs w:val="24"/>
          <w:lang w:eastAsia="zh-CN" w:bidi="he-IL"/>
        </w:rPr>
        <w:t xml:space="preserve">"), (B) THAT THE ISSUER AND/OR THE TRUSTEE MAY (1) PROVIDE SUCH INFORMATION AND DOCUMENTATION AND ANY OTHER INFORMATION CONCERNING ITS INVESTMENT IN THE NOTES TO THE INTERNAL REVENUE SERVICE, THE CAYMAN ISLANDS TAX INFORMATION AUTHORITY AND ANY OTHER RELEVANT TAX AUTHORITY, AND (2) TAKE SUCH OTHER STEPS AS THEY DEEM NECESSARY OR HELPFUL TO ENABLE THE ISSUER </w:t>
      </w:r>
      <w:r w:rsidR="00A81589">
        <w:t>AND ANY NON-U.S. BLOCKER SUBSIDIARY</w:t>
      </w:r>
      <w:r w:rsidR="00302C21">
        <w:t xml:space="preserve"> </w:t>
      </w:r>
      <w:r w:rsidRPr="0073269F">
        <w:rPr>
          <w:rFonts w:eastAsia="SimSun"/>
          <w:szCs w:val="24"/>
          <w:lang w:eastAsia="zh-CN" w:bidi="he-IL"/>
        </w:rPr>
        <w:t xml:space="preserve">TO ACHIEVE TAX ACCOUNT REPORTING RULES COMPLIANCE, INCLUDING WITHHOLDING ON "PASSTHRU PAYMENTS" (AS DEFINED IN THE CODE) TO SUCH PURCHASER, BENEFICIAL OWNER OR SUBSEQUENT TRANSFEREE, OR ANY AGENT OR INTERMEDIARY THROUGH WHICH THE NOTES ARE HELD,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 </w:t>
      </w:r>
      <w:r w:rsidR="00027998">
        <w:t>OR</w:t>
      </w:r>
      <w:r w:rsidR="00A81589">
        <w:t xml:space="preserve"> ANY NON-U.S. BLOCKER SUBSIDIARY</w:t>
      </w:r>
      <w:r w:rsidR="00851952">
        <w:t xml:space="preserve"> </w:t>
      </w:r>
      <w:r w:rsidRPr="0073269F">
        <w:rPr>
          <w:rFonts w:eastAsia="SimSun"/>
          <w:szCs w:val="24"/>
          <w:lang w:eastAsia="zh-CN" w:bidi="he-IL"/>
        </w:rPr>
        <w:t>FROM ACHIEVING TAX ACCOUNT REPORTING RULES COMPLIANCE, THE ISSUER WILL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EACH SUCH PURCHASER, BENEFICIAL OWNER AND SUBSEQUENT TRANSFEREE OF NOTES OR INTERESTS THEREIN WILL AGREE, OR BE DEEMED TO AGREE, TO INDEMNIFY THE ISSUER, THE TRUSTEE AND OTHER BENEFICIAL OWNERS OF NOTES FOR ALL DAMAGES, COSTS AND EXPENSES THAT RESULT FROM THE FAILURE OF SUCH PERSON TO COMPLY WITH ITS HOLDER REPORTING OBLIGATIONS.  THIS INDEMNIFICATION WILL CONTINUE EVEN AFTER THE PERSON CEASES TO HAVE AN OWNERSHIP INTEREST IN THE NOTES.</w:t>
      </w:r>
    </w:p>
    <w:p w:rsidRPr="0073269F" w:rsidR="007E5334" w:rsidP="0073269F" w:rsidRDefault="00834446" w14:paraId="2308565D" w14:textId="77777777">
      <w:pPr>
        <w:pStyle w:val="Para1"/>
        <w:rPr>
          <w:rFonts w:eastAsia="SimSun"/>
          <w:szCs w:val="24"/>
          <w:lang w:eastAsia="zh-CN" w:bidi="he-IL"/>
        </w:rPr>
      </w:pPr>
      <w:r w:rsidRPr="00834446">
        <w:rPr>
          <w:rFonts w:eastAsia="SimSun"/>
          <w:szCs w:val="24"/>
          <w:lang w:eastAsia="zh-CN" w:bidi="he-IL"/>
        </w:rPr>
        <w:t xml:space="preserve">EACH HOLDER OF A SUBORDINATED NOTE (AND ANY INTEREST THEREIN) THAT OWNS MORE THAN 50% OF THE SUBORDINATED NOTES BY FAIR MARKET VALUE </w:t>
      </w:r>
      <w:r w:rsidRPr="00834446">
        <w:rPr>
          <w:rFonts w:eastAsia="SimSun"/>
          <w:szCs w:val="24"/>
          <w:lang w:eastAsia="zh-CN" w:bidi="he-IL"/>
        </w:rPr>
        <w:lastRenderedPageBreak/>
        <w:t>OR IS OTHERWISE TREATED AS A MEMBER OF THE ISSUER'S "EXPANDED AFFILIATED GROUP" (AS DEFINED IN TREASURY REGULATIONS SECTION 1.1471-5(I) (OR ANY SUCCESSOR PROVISION)) REPRESENTS THAT IT WILL (A) CONFIRM THAT ANY MEMBER OF SUCH EXPANDED AFFILIATED GROUP (ASSUMING THAT EACH OF THE ISSUER AND ANY NON-U.S. BLOCKER SUBSIDIARY IS A "REGISTERED DEEMED-COMPLIANT FFI" WITHIN THE MEANING OF TREASURY REGULATIONS SECTION 1.1471-1(B) (111) (OR ANY SUCCESSOR PROVISION)) THAT IS TREATED AS A "FOREIGN FINANCIAL INSTITUTION" WITHIN THE MEANING OF SECTION 1471(D)(4) OF THE CODE AND ANY U.S.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U.S.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HOLDER WITH AN EXPR</w:t>
      </w:r>
      <w:r>
        <w:rPr>
          <w:rFonts w:eastAsia="SimSun"/>
          <w:szCs w:val="24"/>
          <w:lang w:eastAsia="zh-CN" w:bidi="he-IL"/>
        </w:rPr>
        <w:t>ESS WAIVER OF THIS REQUIREMENT.</w:t>
      </w:r>
    </w:p>
    <w:p w:rsidRPr="0073269F" w:rsidR="007E5334" w:rsidP="0073269F" w:rsidRDefault="007E5334" w14:paraId="11E5FD5D" w14:textId="77777777">
      <w:pPr>
        <w:pStyle w:val="Para1"/>
        <w:rPr>
          <w:rFonts w:eastAsia="SimSun"/>
          <w:szCs w:val="24"/>
          <w:lang w:eastAsia="zh-CN" w:bidi="he-IL"/>
        </w:rPr>
      </w:pPr>
      <w:r w:rsidRPr="0073269F">
        <w:rPr>
          <w:rFonts w:eastAsia="SimSun"/>
          <w:szCs w:val="24"/>
          <w:lang w:eastAsia="zh-CN" w:bidi="he-IL"/>
        </w:rPr>
        <w:t>EACH HOLDER OF THIS NOTE (AND ANY INTEREST THEREIN) BY ACCEPTANCE OF SUCH NOTE, OR ITS INTEREST IN SUCH NOTE, AS THE CASE MAY BE, SHALL BE DEEMED TO HAVE REPRESENTED AND AGREED THAT IT WILL NOT TREAT ANY INCOME WITH RESPECT TO ITS SUBORDINATED NOTES AS DERIVED IN CONNECTION WITH THE ISSUER'S ACTIVE CONDUCT OF A BANKING, FINANCING, INSURANCE, OR OTHER SIMILAR BUSINESS FOR PURPOSES OF SECTION 954(H)(2) OF THE CODE.</w:t>
      </w:r>
    </w:p>
    <w:p w:rsidR="007E5334" w:rsidP="0073269F" w:rsidRDefault="007E5334" w14:paraId="3F358884" w14:textId="2A4A8883">
      <w:pPr>
        <w:pStyle w:val="Para1"/>
        <w:rPr>
          <w:rFonts w:eastAsia="SimSun"/>
          <w:szCs w:val="24"/>
          <w:lang w:eastAsia="zh-CN" w:bidi="he-IL"/>
        </w:rPr>
      </w:pPr>
      <w:r w:rsidRPr="0073269F">
        <w:rPr>
          <w:rFonts w:eastAsia="SimSun"/>
          <w:szCs w:val="24"/>
          <w:lang w:eastAsia="zh-CN" w:bidi="he-IL"/>
        </w:rPr>
        <w:t>[</w:t>
      </w:r>
      <w:r w:rsidRPr="0073269F">
        <w:rPr>
          <w:rFonts w:eastAsia="SimSun"/>
          <w:b/>
          <w:i/>
          <w:szCs w:val="24"/>
          <w:lang w:eastAsia="zh-CN" w:bidi="he-IL"/>
        </w:rPr>
        <w:t>To be included in Global Notes only:</w:t>
      </w:r>
      <w:r w:rsidRPr="0073269F">
        <w:rPr>
          <w:rFonts w:eastAsia="SimSun"/>
          <w:szCs w:val="24"/>
          <w:lang w:eastAsia="zh-CN" w:bidi="he-IL"/>
        </w:rPr>
        <w:t xml:space="preserve">  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  THE PRINCIPAL AMOUNT OF THIS NOTE IS PAYABLE AS SET FORTH HEREIN.  THE OUTSTANDING PRINCIPAL AMOUNT OF THIS NOTE AT </w:t>
      </w:r>
      <w:r w:rsidRPr="0073269F">
        <w:rPr>
          <w:rFonts w:eastAsia="SimSun"/>
          <w:szCs w:val="24"/>
          <w:lang w:eastAsia="zh-CN" w:bidi="he-IL"/>
        </w:rPr>
        <w:lastRenderedPageBreak/>
        <w:t>ANY TIME MAY DIFFER FROM THE AMOUNT SHOWN ON THE FACE HEREOF.  ANY PERSON ACQUIRING THIS NOTE MAY ASCERTAIN ITS AGGREGATE OUTSTANDING AMOUNT BY INQUIRY OF THE TRUSTEE.]</w:t>
      </w:r>
    </w:p>
    <w:p w:rsidR="007E5334" w:rsidRDefault="007E5334" w14:paraId="03C2FE7B" w14:textId="77777777">
      <w:pPr>
        <w:pStyle w:val="Para1"/>
      </w:pPr>
    </w:p>
    <w:p w:rsidR="007E5334" w:rsidRDefault="007E5334" w14:paraId="6AA975F2" w14:textId="622DEEEA">
      <w:pPr>
        <w:pStyle w:val="Cen1"/>
      </w:pPr>
      <w:r>
        <w:br w:type="page"/>
      </w:r>
      <w:r w:rsidR="00451636">
        <w:lastRenderedPageBreak/>
        <w:t xml:space="preserve">HALSEYPOINT </w:t>
      </w:r>
      <w:r w:rsidR="00763FF3">
        <w:t>CLO 6</w:t>
      </w:r>
      <w:r>
        <w:t>, LTD.</w:t>
      </w:r>
    </w:p>
    <w:p w:rsidR="007E5334" w:rsidRDefault="007E5334" w14:paraId="021EA6C6" w14:textId="08D67B24">
      <w:pPr>
        <w:pStyle w:val="Cen2"/>
      </w:pPr>
      <w:r>
        <w:t xml:space="preserve">SUBORDINATED </w:t>
      </w:r>
      <w:r w:rsidR="009B3773">
        <w:t xml:space="preserve">NOTE DUE </w:t>
      </w:r>
      <w:r w:rsidR="00844B0F">
        <w:t>20</w:t>
      </w:r>
      <w:r w:rsidR="003103C7">
        <w:t>34</w:t>
      </w:r>
    </w:p>
    <w:p w:rsidR="007E5334" w:rsidP="0054405E" w:rsidRDefault="007E5334" w14:paraId="6CF0B5F2" w14:textId="45274E77">
      <w:pPr>
        <w:pStyle w:val="Left1"/>
        <w:tabs>
          <w:tab w:val="right" w:pos="9360"/>
        </w:tabs>
        <w:rPr>
          <w:lang w:val="en-US"/>
        </w:rPr>
      </w:pPr>
      <w:r>
        <w:rPr>
          <w:lang w:val="en-US"/>
        </w:rPr>
        <w:t>[CUSIP No.:</w:t>
      </w:r>
      <w:r w:rsidRPr="00F63113">
        <w:rPr>
          <w:lang w:val="en-US"/>
        </w:rPr>
        <w:t xml:space="preserve"> </w:t>
      </w:r>
      <w:r w:rsidRPr="009C75E1" w:rsidR="009C75E1">
        <w:rPr>
          <w:lang w:val="en-US"/>
        </w:rPr>
        <w:t>40639J AC7</w:t>
      </w:r>
      <w:r>
        <w:rPr>
          <w:lang w:val="en-US"/>
        </w:rPr>
        <w:t>]/[CUSIP No.:</w:t>
      </w:r>
      <w:r w:rsidRPr="00BE1804">
        <w:rPr>
          <w:lang w:val="en-US"/>
        </w:rPr>
        <w:t xml:space="preserve"> </w:t>
      </w:r>
      <w:r w:rsidRPr="009C75E1" w:rsidR="009C75E1">
        <w:rPr>
          <w:lang w:val="en-US"/>
        </w:rPr>
        <w:t>G4213G AB8</w:t>
      </w:r>
      <w:r>
        <w:rPr>
          <w:lang w:val="en-US"/>
        </w:rPr>
        <w:t>]</w:t>
      </w:r>
      <w:r w:rsidR="006F49D7">
        <w:rPr>
          <w:lang w:val="en-US"/>
        </w:rPr>
        <w:t>/[CUSIP No.:</w:t>
      </w:r>
      <w:r w:rsidRPr="00BE1804" w:rsidR="006F49D7">
        <w:rPr>
          <w:lang w:val="en-US"/>
        </w:rPr>
        <w:t xml:space="preserve"> </w:t>
      </w:r>
      <w:r w:rsidRPr="009C75E1" w:rsidR="009C75E1">
        <w:rPr>
          <w:lang w:val="en-US"/>
        </w:rPr>
        <w:t>40639J AD5</w:t>
      </w:r>
      <w:r w:rsidR="006F49D7">
        <w:rPr>
          <w:lang w:val="en-US"/>
        </w:rPr>
        <w:t>]</w:t>
      </w:r>
    </w:p>
    <w:p w:rsidR="007E5334" w:rsidP="0054405E" w:rsidRDefault="007E5334" w14:paraId="6980F1B6" w14:textId="46F47142">
      <w:pPr>
        <w:pStyle w:val="Left1"/>
        <w:tabs>
          <w:tab w:val="right" w:pos="9360"/>
        </w:tabs>
        <w:rPr>
          <w:lang w:val="en-US"/>
        </w:rPr>
      </w:pPr>
      <w:r>
        <w:rPr>
          <w:lang w:val="en-US"/>
        </w:rPr>
        <w:t>[ISIN No.:</w:t>
      </w:r>
      <w:r w:rsidRPr="00BE1804">
        <w:rPr>
          <w:lang w:val="en-US"/>
        </w:rPr>
        <w:t xml:space="preserve"> </w:t>
      </w:r>
      <w:r w:rsidRPr="009C75E1" w:rsidR="009C75E1">
        <w:rPr>
          <w:lang w:val="en-US"/>
        </w:rPr>
        <w:t>US40639JAC71</w:t>
      </w:r>
      <w:r>
        <w:rPr>
          <w:lang w:val="en-US"/>
        </w:rPr>
        <w:t xml:space="preserve">]/[ISIN No.: </w:t>
      </w:r>
      <w:r w:rsidRPr="009C75E1" w:rsidR="009C75E1">
        <w:rPr>
          <w:lang w:val="en-US"/>
        </w:rPr>
        <w:t>USG4213GAB89</w:t>
      </w:r>
      <w:r>
        <w:rPr>
          <w:lang w:val="en-US"/>
        </w:rPr>
        <w:t>]</w:t>
      </w:r>
      <w:r w:rsidR="006F49D7">
        <w:rPr>
          <w:lang w:val="en-US"/>
        </w:rPr>
        <w:t xml:space="preserve">/[ISIN No.: </w:t>
      </w:r>
      <w:r w:rsidRPr="009C75E1" w:rsidR="009C75E1">
        <w:rPr>
          <w:lang w:val="en-US"/>
        </w:rPr>
        <w:t>US40639JAD54</w:t>
      </w:r>
      <w:r w:rsidR="006F49D7">
        <w:rPr>
          <w:lang w:val="en-US"/>
        </w:rPr>
        <w:t>]</w:t>
      </w:r>
    </w:p>
    <w:p w:rsidR="007E5334" w:rsidRDefault="007E5334" w14:paraId="12C5BA26" w14:textId="40F2FCC5">
      <w:pPr>
        <w:pStyle w:val="Left1"/>
        <w:tabs>
          <w:tab w:val="right" w:pos="9360"/>
        </w:tabs>
        <w:rPr>
          <w:lang w:val="en-US"/>
        </w:rPr>
      </w:pPr>
      <w:r>
        <w:rPr>
          <w:lang w:val="en-US"/>
        </w:rPr>
        <w:br/>
        <w:t>Certificate No.:  [R-/S-/C-]</w:t>
      </w:r>
      <w:r>
        <w:rPr>
          <w:lang w:val="en-US"/>
        </w:rPr>
        <w:tab/>
        <w:t>[Up to] U.S.$</w:t>
      </w:r>
      <w:r w:rsidR="00CC089A">
        <w:rPr>
          <w:lang w:val="en-US"/>
        </w:rPr>
        <w:t>40,200,000</w:t>
      </w:r>
    </w:p>
    <w:p w:rsidR="007E5334" w:rsidRDefault="00451636" w14:paraId="4682EDEA" w14:textId="26962513">
      <w:pPr>
        <w:pStyle w:val="Btext"/>
      </w:pPr>
      <w:r>
        <w:t>H</w:t>
      </w:r>
      <w:r w:rsidR="00E146AE">
        <w:t>alseyPoint</w:t>
      </w:r>
      <w:r>
        <w:t xml:space="preserve"> </w:t>
      </w:r>
      <w:r w:rsidR="00763FF3">
        <w:t>CLO 6</w:t>
      </w:r>
      <w:r w:rsidR="007E5334">
        <w:t>, Ltd., an exempted company incorporated with limited liability under the laws of the Cayman Islands (the "</w:t>
      </w:r>
      <w:r w:rsidRPr="00030A80" w:rsidR="007E5334">
        <w:rPr>
          <w:u w:val="single"/>
        </w:rPr>
        <w:t>Issuer</w:t>
      </w:r>
      <w:r w:rsidR="007E5334">
        <w:t xml:space="preserve">"), for value received, hereby promises to pay to </w:t>
      </w:r>
      <w:r w:rsidR="00A9221E">
        <w:t xml:space="preserve">CEDE &amp; CO. </w:t>
      </w:r>
      <w:r w:rsidR="007E5334">
        <w:t xml:space="preserve">or registered assigns, upon presentation and surrender of this Note (except as otherwise permitted by the Indenture referred to below), the principal sum of [      ] United States Dollars (U.S.$[     ]) on </w:t>
      </w:r>
      <w:r w:rsidR="00CC089A">
        <w:t>October 20</w:t>
      </w:r>
      <w:r w:rsidR="00085AA1">
        <w:t>, 20</w:t>
      </w:r>
      <w:r w:rsidR="003103C7">
        <w:t>34</w:t>
      </w:r>
      <w:r w:rsidR="007E5334">
        <w:t>, or, if such date is not a Business Day, the next succeeding Business Day (the "</w:t>
      </w:r>
      <w:r w:rsidRPr="00030A80" w:rsidR="007E5334">
        <w:rPr>
          <w:u w:val="single"/>
        </w:rPr>
        <w:t>Stated Maturity</w:t>
      </w:r>
      <w:r w:rsidR="007E5334">
        <w:t xml:space="preserve">"), except as provided below and in the indenture dated as of </w:t>
      </w:r>
      <w:r w:rsidR="00CC089A">
        <w:t>September 16</w:t>
      </w:r>
      <w:r w:rsidR="00A6610C">
        <w:t>, 2022</w:t>
      </w:r>
      <w:r w:rsidRPr="00DA2E54" w:rsidR="007E5334">
        <w:t xml:space="preserve"> </w:t>
      </w:r>
      <w:r w:rsidR="007E5334">
        <w:t>(the "</w:t>
      </w:r>
      <w:r w:rsidRPr="00F63113" w:rsidR="007E5334">
        <w:rPr>
          <w:u w:val="single"/>
        </w:rPr>
        <w:t>Indenture</w:t>
      </w:r>
      <w:r w:rsidR="007E5334">
        <w:t xml:space="preserve">") among the Issuer, </w:t>
      </w:r>
      <w:r>
        <w:t>H</w:t>
      </w:r>
      <w:r w:rsidR="00E146AE">
        <w:t xml:space="preserve">alseyPoint </w:t>
      </w:r>
      <w:r w:rsidR="00763FF3">
        <w:t>CLO 6</w:t>
      </w:r>
      <w:r w:rsidR="007E5334">
        <w:t>, LLC (the "</w:t>
      </w:r>
      <w:r w:rsidRPr="00030A80" w:rsidR="007E5334">
        <w:rPr>
          <w:u w:val="single"/>
        </w:rPr>
        <w:t>Co-Issuer</w:t>
      </w:r>
      <w:r w:rsidR="007E5334">
        <w:t xml:space="preserve">") and </w:t>
      </w:r>
      <w:r w:rsidR="00813952">
        <w:t>Citibank, N.A.</w:t>
      </w:r>
      <w:r w:rsidR="007E5334">
        <w:t>, as trustee (the "</w:t>
      </w:r>
      <w:r w:rsidRPr="00030A80" w:rsidR="007E5334">
        <w:rPr>
          <w:u w:val="single"/>
        </w:rPr>
        <w:t>Trustee</w:t>
      </w:r>
      <w:r w:rsidR="007E5334">
        <w:t>" which term includes any successor trustee as permitted under the Indenture).</w:t>
      </w:r>
    </w:p>
    <w:p w:rsidR="007E5334" w:rsidRDefault="007E5334" w14:paraId="27EE06FF" w14:textId="2555B219">
      <w:pPr>
        <w:pStyle w:val="Btext"/>
      </w:pPr>
      <w:r>
        <w:t xml:space="preserve">The Issuer promises to pay Interest Proceeds, if any, available for such purpose in accordance with the Priority of Payments </w:t>
      </w:r>
      <w:r w:rsidR="00D819B3">
        <w:t xml:space="preserve">on </w:t>
      </w:r>
      <w:r w:rsidR="00A6610C">
        <w:t xml:space="preserve">the </w:t>
      </w:r>
      <w:r w:rsidR="00CC089A">
        <w:t>20</w:t>
      </w:r>
      <w:r w:rsidR="00085AA1">
        <w:t>th</w:t>
      </w:r>
      <w:r w:rsidR="00D819B3">
        <w:t xml:space="preserve"> day of</w:t>
      </w:r>
      <w:r w:rsidR="003603C6">
        <w:t xml:space="preserve"> January, April, July and October of each year (</w:t>
      </w:r>
      <w:r w:rsidR="000E52FE">
        <w:t xml:space="preserve">commencing in </w:t>
      </w:r>
      <w:r w:rsidR="007F4F73">
        <w:t>April</w:t>
      </w:r>
      <w:r w:rsidR="00A6610C">
        <w:t xml:space="preserve"> </w:t>
      </w:r>
      <w:r w:rsidR="00085AA1">
        <w:t>202</w:t>
      </w:r>
      <w:r w:rsidR="007F4F73">
        <w:t>3</w:t>
      </w:r>
      <w:r w:rsidR="003603C6">
        <w:t>)</w:t>
      </w:r>
      <w:r>
        <w:t>, or if any such date is not a Business Day, the next succeeding Business Day (each, a "</w:t>
      </w:r>
      <w:r w:rsidRPr="00030A80">
        <w:rPr>
          <w:u w:val="single"/>
        </w:rPr>
        <w:t>Payment Date</w:t>
      </w:r>
      <w:r>
        <w:t xml:space="preserve">"), in an amount equal to the Holder's pro rata share of the Excess Interest payable on the Subordinated Notes, if any, subject to the Priority of Payments set forth in the Indenture; </w:t>
      </w:r>
      <w:r>
        <w:rPr>
          <w:bCs/>
          <w:i/>
        </w:rPr>
        <w:t>provided</w:t>
      </w:r>
      <w:r>
        <w:t>,</w:t>
      </w:r>
      <w:r>
        <w:rPr>
          <w:b/>
          <w:i/>
        </w:rPr>
        <w:t xml:space="preserve"> </w:t>
      </w:r>
      <w:r>
        <w:t>that any interest on the Subordinated Notes which is not available to be paid on a Payment Date in accordance with the Priority of Payments will not be payable on such Payment Date or any date and shall not be considered "due and payable" for the purposes of the Indenture (and the failure to pay such interest shall not be an Event of Default) until the Payment Date on which such interest is available to be paid pursuant to the Priority of Payments.</w:t>
      </w:r>
    </w:p>
    <w:p w:rsidR="007E5334" w:rsidRDefault="007E5334" w14:paraId="718F2812" w14:textId="77777777">
      <w:pPr>
        <w:pStyle w:val="Btext"/>
      </w:pPr>
      <w:r>
        <w:t>Capitalized terms used herein and not otherwise defined shall have the meanings set forth in the Indenture.</w:t>
      </w:r>
    </w:p>
    <w:p w:rsidR="007E5334" w:rsidRDefault="007E5334" w14:paraId="1C0126AA" w14:textId="77777777">
      <w:pPr>
        <w:pStyle w:val="Btext"/>
      </w:pPr>
      <w:r>
        <w:t xml:space="preserve">This Note will mature on the Stated Maturity, unless such principal has been previously repaid or unless the unpaid principal of this Note becomes due and payable at an earlier date by declaration of acceleration, call for redemption or otherwise and the final payments of principal, if any, will occur on that date; </w:t>
      </w:r>
      <w:r>
        <w:rPr>
          <w:bCs/>
          <w:i/>
        </w:rPr>
        <w:t>provided</w:t>
      </w:r>
      <w:r>
        <w:t xml:space="preserve"> that, the payment of principal of this Note (x) may only occur after the Rated Notes are no longer Outstanding and (y) is subordinated to the payment on each Payment Date of the principal and interest due and payable on the Rated Notes and other amounts in accordance with the Priority of Payments; and any payment of principal on this Note that is not paid, in accordance with the Priority of Payments, on any Payment Date, shall not be considered "due and payable" for purposes of the Indenture until the Payment Date on which such principal may be paid in accordance with the Priority of Payments.</w:t>
      </w:r>
    </w:p>
    <w:p w:rsidR="007E5334" w:rsidRDefault="007E5334" w14:paraId="7334FF6D" w14:textId="77777777">
      <w:pPr>
        <w:pStyle w:val="Btext"/>
      </w:pPr>
      <w:r>
        <w:lastRenderedPageBreak/>
        <w:t>Payments on this Note will be made in immediately available funds to the Person in whose name this Note (or one or more predecessor Notes) is registered at the close of business on the relevant Record Date.  Payments to the Holder will be made ratably among the Holders of this Class in the proportion that the Aggregate Outstanding Amount of this Note on such Record Date bears to the Aggregate Outstanding Amount of all Notes of this Class on such Record Date.</w:t>
      </w:r>
    </w:p>
    <w:p w:rsidR="007E5334" w:rsidRDefault="007E5334" w14:paraId="5337F73A" w14:textId="180E6349">
      <w:pPr>
        <w:pStyle w:val="Btext"/>
      </w:pPr>
      <w:r>
        <w:t xml:space="preserve">This Note is one of a duly authorized issue of Subordinated Notes due </w:t>
      </w:r>
      <w:r w:rsidR="00844B0F">
        <w:t>20</w:t>
      </w:r>
      <w:r w:rsidR="003103C7">
        <w:t>34</w:t>
      </w:r>
      <w:r>
        <w:t xml:space="preserve"> (the "</w:t>
      </w:r>
      <w:r w:rsidRPr="00030A80">
        <w:rPr>
          <w:u w:val="single"/>
        </w:rPr>
        <w:t>Subordinated Notes</w:t>
      </w:r>
      <w:r>
        <w:t xml:space="preserve">") issued and to be issued under the Indenture.  Also authorized under the Indenture are </w:t>
      </w:r>
      <w:r w:rsidR="009638AD">
        <w:t>the Class A</w:t>
      </w:r>
      <w:r w:rsidR="0030546F">
        <w:t>-1</w:t>
      </w:r>
      <w:r w:rsidR="009638AD">
        <w:t xml:space="preserve"> Notes</w:t>
      </w:r>
      <w:r>
        <w:t xml:space="preserve">, </w:t>
      </w:r>
      <w:r w:rsidR="0030546F">
        <w:t xml:space="preserve">the Class A-2 Notes, </w:t>
      </w:r>
      <w:r w:rsidRPr="003A5917">
        <w:t>the Class B</w:t>
      </w:r>
      <w:r w:rsidR="00CC089A">
        <w:t>-1</w:t>
      </w:r>
      <w:r w:rsidR="009638AD">
        <w:t xml:space="preserve"> Notes</w:t>
      </w:r>
      <w:r w:rsidR="006F49D7">
        <w:t>,</w:t>
      </w:r>
      <w:r w:rsidRPr="003A5917">
        <w:t xml:space="preserve"> </w:t>
      </w:r>
      <w:r>
        <w:t xml:space="preserve">the Class </w:t>
      </w:r>
      <w:r w:rsidR="00CC089A">
        <w:t>B-2</w:t>
      </w:r>
      <w:r>
        <w:t xml:space="preserve"> Notes, </w:t>
      </w:r>
      <w:r w:rsidR="0030546F">
        <w:t xml:space="preserve">Class C Notes, </w:t>
      </w:r>
      <w:r>
        <w:t>the Class D Notes</w:t>
      </w:r>
      <w:r w:rsidR="0030546F">
        <w:t xml:space="preserve"> </w:t>
      </w:r>
      <w:r>
        <w:t>and the Class E Notes (collectively, together with the Subordinated Notes, the "</w:t>
      </w:r>
      <w:r w:rsidRPr="00030A80">
        <w:rPr>
          <w:u w:val="single"/>
        </w:rPr>
        <w:t>Notes</w:t>
      </w:r>
      <w:r>
        <w:t>").  Reference is hereby made to the Indenture and all indentures supplemental thereto for a statement of the respective rights, limitations of rights, duties and immunities thereunder of the Issuer, the Trustee and the Holders and the terms upon which the Notes are, and are to be, authenticated and delivered.</w:t>
      </w:r>
    </w:p>
    <w:p w:rsidR="007E5334" w:rsidRDefault="007E5334" w14:paraId="25144503" w14:textId="77777777">
      <w:pPr>
        <w:pStyle w:val="Btext"/>
      </w:pPr>
      <w:r w:rsidRPr="006A7390">
        <w:t>[</w:t>
      </w:r>
      <w:r>
        <w:rPr>
          <w:b/>
          <w:i/>
        </w:rPr>
        <w:t xml:space="preserve">To be included in Global Notes only: </w:t>
      </w:r>
      <w:r>
        <w:t xml:space="preserve"> Increases and decreases in the principal amount of this Global Note as a result of exchanges and transfers of interests in this Global Note and principal payments shall be recorded in the records of the Trustee and the Depository or its nominee.  So long as the Depository for a Global Note or its nominee is the registered owner of this Global Note, such Depository or such nominee, as the case may be, will be considered the sole owner or Holder of the Notes (represented hereby and beneficially owned by other persons) for all purposes under the Indenture.]</w:t>
      </w:r>
    </w:p>
    <w:p w:rsidR="007E5334" w:rsidP="006A7390" w:rsidRDefault="007E5334" w14:paraId="15A84EDF" w14:textId="77777777">
      <w:pPr>
        <w:pStyle w:val="Btext"/>
      </w:pPr>
      <w:r w:rsidRPr="006A7390">
        <w:t>[</w:t>
      </w:r>
      <w:r>
        <w:rPr>
          <w:b/>
          <w:i/>
        </w:rPr>
        <w:t xml:space="preserve">To be included in Temporary Global Notes only: </w:t>
      </w:r>
      <w:r>
        <w:t xml:space="preserve"> This Note is a Temporary Global Note.  Interests in this Global Note may be exchanged on or after the 40th day after the later of the Closing Date and the commencement of the offering of the Notes as provided in the Indenture for interests in a Regulation S Global Note of the same Class.  The permanent Global Note shall be so issued and delivered in exchange for only that portion of this Temporary Global Note in respect of which the Trustee has received a certification that the beneficial owner or owners of this Temporary Global Note are not U.S. persons as defined in Regulation S under the Securities Act.</w:t>
      </w:r>
    </w:p>
    <w:p w:rsidR="007E5334" w:rsidP="006A7390" w:rsidRDefault="007E5334" w14:paraId="74E67F20" w14:textId="77777777">
      <w:pPr>
        <w:pStyle w:val="Btext"/>
      </w:pPr>
      <w:r>
        <w:t>On an exchange of the whole of this Temporary Global Note, this Temporary Global Note shall be surrendered to the Trustee.  On an exchange of only part of this Temporary Global Note, details of such exchange shall be entered by or on behalf of the Issuer in the records of the Trustee and the Depository (or its nominee).  If, following the issue of a permanent Global Note in exchange for only part of this Temporary Global Note, further parts of this Global Note are to be exchanged pursuant to this paragraph, such exchange may be effected without the issue of a new permanent Global Note and the details of such exchange shall be entered in the records of the Trustee and the Depository (or its nominee).]</w:t>
      </w:r>
    </w:p>
    <w:p w:rsidR="007E5334" w:rsidRDefault="007E5334" w14:paraId="49A7DEB8" w14:textId="77777777">
      <w:pPr>
        <w:pStyle w:val="Btext"/>
      </w:pPr>
      <w:r>
        <w:t xml:space="preserve">All reductions in the principal amount of this Note (or one or more predecessor Notes) effected by payments of installments of principal made on any Payment Date or Redemption Date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w:t>
      </w:r>
      <w:r>
        <w:lastRenderedPageBreak/>
        <w:t>unpaid interest and principal (or other applicable amount) that were carried by such predecessor Note.</w:t>
      </w:r>
    </w:p>
    <w:p w:rsidR="007E5334" w:rsidRDefault="007E5334" w14:paraId="4818087E" w14:textId="77777777">
      <w:pPr>
        <w:pStyle w:val="Btext"/>
      </w:pPr>
      <w:r>
        <w:t>The obligations of the Issuer under this Note and the Indenture from time to time and at any time are limited recourse obligations of the Issuer payable solely from proceeds of the Assets at such time and following realization of the Assets and application of the proceeds thereof in accordance with the Indenture, all obligations of the Issuer and any remaining claims of Holders against the Issuer under the Indenture or in connection therewith after such realization shall be extinguished and shall not thereafter revive.  No recourse shall be had against any Officer, director, employee, shareholder or incorporator of the Issuer, the Portfolio Manager or their respective Affiliates, successors or assigns for any amounts payable under this Note or the Indenture.  It is understood that, except as expressly provided in the Indenture, the foregoing shall not (i) prevent recourse to the Assets for the sums due or to become due under any security, instrument or agreement which is part of the Assets or (ii) constitute a waiver, release or discharge of any indebtedness or obligation evidenced by the Notes or secured by the Indenture until such Assets have been realized.  It is further understood that the foregoing shall not limit the right of any Person to name the Issuer as a party defendant in any Proceeding or in the exercise of any other remedy under the Notes or the Indenture, so long as no judgment in the nature of a deficiency judgment or seeking personal liability shall be asked for or (if obtained) enforced against any such Person or entity.</w:t>
      </w:r>
    </w:p>
    <w:p w:rsidR="007E5334" w:rsidRDefault="007E5334" w14:paraId="5D0AA6D5" w14:textId="77777777">
      <w:pPr>
        <w:pStyle w:val="Btext"/>
      </w:pPr>
      <w:r>
        <w:t>This Note is subject to Optional Redemption and Tax Redemption in the manner and subject to the satisfaction of certain conditions set forth in the Indenture.  The Redemption Price for this Note will be as provided for in the Indenture.</w:t>
      </w:r>
    </w:p>
    <w:p w:rsidR="007E5334" w:rsidRDefault="007E5334" w14:paraId="7CAF2A25" w14:textId="338AEC86">
      <w:pPr>
        <w:pStyle w:val="Btext"/>
      </w:pPr>
      <w:r>
        <w:t xml:space="preserve">If an Event of Default shall occur and be continuing, this Note may become, or be declared, due and payable in the manner and with the effect provided in the Indenture. The Indenture provides that if an Event of Default shall have occurred and be continuing, the Trustee may, with the </w:t>
      </w:r>
      <w:r w:rsidR="00851B87">
        <w:t xml:space="preserve">written consent of a </w:t>
      </w:r>
      <w:r w:rsidR="008F6A5C">
        <w:t>Majority</w:t>
      </w:r>
      <w:r w:rsidR="00851B87">
        <w:t xml:space="preserve"> of the Controlling Class</w:t>
      </w:r>
      <w:r>
        <w:t xml:space="preserve"> and shall, upon the </w:t>
      </w:r>
      <w:r w:rsidR="00851B87">
        <w:t xml:space="preserve">written direction of a </w:t>
      </w:r>
      <w:r w:rsidR="008F6A5C">
        <w:t>Majority</w:t>
      </w:r>
      <w:r w:rsidR="00851B87">
        <w:t xml:space="preserve"> of the Controlling Class</w:t>
      </w:r>
      <w:r>
        <w:t xml:space="preserve"> (or automatically under certain circumstances), declare the principal of this Note to be immediately due and payable.</w:t>
      </w:r>
    </w:p>
    <w:p w:rsidR="007E5334" w:rsidRDefault="007E5334" w14:paraId="66F0B571" w14:textId="77777777">
      <w:pPr>
        <w:pStyle w:val="Btext"/>
      </w:pPr>
      <w:r>
        <w:t>A Majority of the Controlling Class, by written notice to the Issuer, the Trustee, the Rating Agencies and the Portfolio Manager, may rescind and annul a declaration of acceleration of the Maturity of the Notes at any time prior to the date on which a judgment or decree for payment of the Money due has been obtained, provided that certain conditions set forth in the Indenture are satisfied.</w:t>
      </w:r>
    </w:p>
    <w:p w:rsidR="007E5334" w:rsidRDefault="007E5334" w14:paraId="3B6D8E63" w14:textId="77777777">
      <w:pPr>
        <w:pStyle w:val="Btext"/>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7E5334" w:rsidRDefault="007E5334" w14:paraId="74FC39BD" w14:textId="77777777">
      <w:pPr>
        <w:pStyle w:val="Btext"/>
      </w:pPr>
      <w:r>
        <w:t xml:space="preserve">The Subordinated Notes have a Minimum Denomination of </w:t>
      </w:r>
      <w:r w:rsidR="000B3423">
        <w:t>$250,000 and integral multiples of $1.00</w:t>
      </w:r>
      <w:r>
        <w:t xml:space="preserve"> in excess thereof.</w:t>
      </w:r>
    </w:p>
    <w:p w:rsidR="007E5334" w:rsidRDefault="007E5334" w14:paraId="0B3FF655" w14:textId="77777777">
      <w:pPr>
        <w:pStyle w:val="Btext"/>
      </w:pPr>
      <w:r>
        <w:lastRenderedPageBreak/>
        <w:t>The Holder and any beneficial owner of this Note agree not to cause the filing of a petition in bankruptcy</w:t>
      </w:r>
      <w:r w:rsidRPr="00E02D70">
        <w:t>, reorganization, arrangement, insolvency, winding-up, moratorium or liquidation Proceedings, or other Proceedings under Cayman Islands, U.S. federal or state bankruptcy or similar laws</w:t>
      </w:r>
      <w:r>
        <w:t xml:space="preserve"> against the Issuer, the Co-Issuer or any Blocker Subsidiary prior to the date which is one year (or, if longer, the applicable preference period then in effect) plus one day after the payment in full of all Notes.</w:t>
      </w:r>
    </w:p>
    <w:p w:rsidR="007E5334" w:rsidRDefault="007E5334" w14:paraId="2FD9D94C" w14:textId="77777777">
      <w:pPr>
        <w:pStyle w:val="Btext"/>
      </w:pPr>
      <w:r>
        <w:t>The term "Issuer" as used in this Note includes any successor to the Issuer under the Indenture.</w:t>
      </w:r>
    </w:p>
    <w:p w:rsidR="007E5334" w:rsidRDefault="007E5334" w14:paraId="5371F7D9" w14:textId="77777777">
      <w:pPr>
        <w:pStyle w:val="Btext"/>
      </w:pPr>
      <w:r>
        <w:t>Title to this Note will pass by registration in the Register kept by the Registrar.</w:t>
      </w:r>
    </w:p>
    <w:p w:rsidR="007E5334" w:rsidRDefault="007E5334" w14:paraId="563E255C" w14:textId="77777777">
      <w:pPr>
        <w:pStyle w:val="Btext"/>
      </w:pPr>
      <w:r>
        <w:t>No service charge shall be made to the Holder for any registration of transfer or exchange of this Note, but the Issuer, the Registrar or the Trustee may require payment of a sum sufficient to cover any tax or other governmental charge payable in connection therewith.</w:t>
      </w:r>
    </w:p>
    <w:p w:rsidR="007E5334" w:rsidRDefault="007E5334" w14:paraId="292C18FC" w14:textId="77777777">
      <w:pPr>
        <w:pStyle w:val="Btext"/>
      </w:pPr>
      <w:r>
        <w:t>This Note shall not be entitled to any benefit under the Indenture or be valid or obligatory for any purpose, unless the Certificate of Authentication herein has been executed by either the Trustee or the Authenticating Agent by the manual signature of one of its Authorized Officers and such certificate shall be conclusive evidence, and the only evidence, that this Note has been duly authenticated and delivered hereunder.</w:t>
      </w:r>
    </w:p>
    <w:p w:rsidR="007E5334" w:rsidRDefault="007E5334" w14:paraId="1BC737DE" w14:textId="77777777">
      <w:pPr>
        <w:pStyle w:val="Btext"/>
      </w:pPr>
      <w:r>
        <w:t>THIS NOTE SHALL BE CONSTRUED IN ACCORDANCE WITH, AND GOVERNED BY, THE LAW OF THE STATE OF NEW YORK.</w:t>
      </w:r>
    </w:p>
    <w:p w:rsidR="007E5334" w:rsidRDefault="007E5334" w14:paraId="44B6FB97" w14:textId="77777777">
      <w:pPr>
        <w:sectPr w:rsidR="007E5334" w:rsidSect="0044411C">
          <w:footerReference w:type="default" r:id="rId47"/>
          <w:footerReference w:type="first" r:id="rId48"/>
          <w:footnotePr>
            <w:numRestart w:val="eachSect"/>
          </w:footnotePr>
          <w:pgSz w:w="12240" w:h="15840" w:code="1"/>
          <w:pgMar w:top="1440" w:right="1440" w:bottom="1440" w:left="1440" w:header="720" w:footer="720" w:gutter="0"/>
          <w:pgNumType w:start="1"/>
          <w:cols w:space="720"/>
          <w:docGrid w:linePitch="360"/>
        </w:sectPr>
      </w:pPr>
    </w:p>
    <w:p w:rsidR="007E5334" w:rsidRDefault="007E5334" w14:paraId="3ADEB5AF" w14:textId="77777777">
      <w:pPr>
        <w:pStyle w:val="Btext"/>
      </w:pPr>
      <w:r>
        <w:lastRenderedPageBreak/>
        <w:t>IN WITNESS WHEREOF, the Issuer has caused this Note to be duly executed.</w:t>
      </w:r>
    </w:p>
    <w:p w:rsidR="007E5334" w:rsidRDefault="007E5334" w14:paraId="0CECCEA6" w14:textId="77777777">
      <w:pPr>
        <w:spacing w:after="240"/>
      </w:pPr>
      <w:r>
        <w:t>Dated:_________________</w:t>
      </w:r>
    </w:p>
    <w:p w:rsidR="007E5334" w:rsidRDefault="00451636" w14:paraId="73C06223" w14:textId="535C3906">
      <w:pPr>
        <w:pStyle w:val="Signature"/>
        <w:spacing w:after="600"/>
      </w:pPr>
      <w:r>
        <w:t xml:space="preserve">HALSEYPOINT </w:t>
      </w:r>
      <w:r w:rsidR="00763FF3">
        <w:t>CLO 6</w:t>
      </w:r>
      <w:r w:rsidR="007E5334">
        <w:t>, LTD.</w:t>
      </w:r>
    </w:p>
    <w:p w:rsidR="007E5334" w:rsidRDefault="007E5334" w14:paraId="3681BC85" w14:textId="77777777">
      <w:pPr>
        <w:pStyle w:val="Signature"/>
        <w:spacing w:after="600"/>
        <w:ind w:left="4743" w:hanging="423"/>
      </w:pPr>
      <w:r>
        <w:t>By:  ________________________________</w:t>
      </w:r>
      <w:r>
        <w:br/>
        <w:t>Name:</w:t>
      </w:r>
      <w:r>
        <w:br/>
        <w:t>Title:</w:t>
      </w:r>
    </w:p>
    <w:p w:rsidR="007E5334" w:rsidRDefault="007E5334" w14:paraId="2A2A120F" w14:textId="77777777">
      <w:pPr>
        <w:spacing w:after="240"/>
        <w:jc w:val="center"/>
      </w:pPr>
      <w:r>
        <w:t>CERTIFICATE OF AUTHENTICATION</w:t>
      </w:r>
    </w:p>
    <w:p w:rsidR="007E5334" w:rsidRDefault="007E5334" w14:paraId="2B0397D3" w14:textId="77777777">
      <w:pPr>
        <w:pStyle w:val="Btext"/>
      </w:pPr>
      <w:r>
        <w:t>This is one of the Notes referred to in the within-mentioned Indenture.</w:t>
      </w:r>
    </w:p>
    <w:p w:rsidR="007E5334" w:rsidRDefault="00813952" w14:paraId="43E45357" w14:textId="59AD2B1A">
      <w:pPr>
        <w:pStyle w:val="Signature"/>
        <w:spacing w:after="600"/>
      </w:pPr>
      <w:r>
        <w:t>CITIBANK, N.A.</w:t>
      </w:r>
      <w:r w:rsidR="007E5334">
        <w:t>, as Trustee</w:t>
      </w:r>
    </w:p>
    <w:p w:rsidR="007E5334" w:rsidRDefault="007E5334" w14:paraId="295E1AB5" w14:textId="77777777">
      <w:pPr>
        <w:pStyle w:val="Signature"/>
        <w:spacing w:after="600"/>
        <w:ind w:left="4680" w:hanging="360"/>
      </w:pPr>
      <w:r>
        <w:t>By:  ____________________________________</w:t>
      </w:r>
      <w:r>
        <w:br/>
        <w:t>Authorized Signatory</w:t>
      </w:r>
    </w:p>
    <w:p w:rsidR="007E5334" w:rsidRDefault="007E5334" w14:paraId="1A334D06" w14:textId="77777777">
      <w:pPr>
        <w:pStyle w:val="Cen2"/>
      </w:pPr>
    </w:p>
    <w:p w:rsidRPr="008F6B1E" w:rsidR="007E5334" w:rsidP="008F6B1E" w:rsidRDefault="007E5334" w14:paraId="3D1EACA8" w14:textId="77777777"/>
    <w:p w:rsidRPr="008F6B1E" w:rsidR="007E5334" w:rsidP="008F6B1E" w:rsidRDefault="007E5334" w14:paraId="5CD27BD3" w14:textId="77777777"/>
    <w:p w:rsidRPr="008F6B1E" w:rsidR="007E5334" w:rsidP="008F6B1E" w:rsidRDefault="007E5334" w14:paraId="11E542D8" w14:textId="77777777"/>
    <w:p w:rsidRPr="008F6B1E" w:rsidR="007E5334" w:rsidP="008F6B1E" w:rsidRDefault="007E5334" w14:paraId="23420F3E" w14:textId="77777777"/>
    <w:p w:rsidRPr="008F6B1E" w:rsidR="007E5334" w:rsidP="008F6B1E" w:rsidRDefault="007E5334" w14:paraId="384F8EE5" w14:textId="77777777"/>
    <w:p w:rsidRPr="008F6B1E" w:rsidR="007E5334" w:rsidP="008F6B1E" w:rsidRDefault="007E5334" w14:paraId="5F29CB12" w14:textId="77777777"/>
    <w:p w:rsidRPr="008F6B1E" w:rsidR="007E5334" w:rsidP="008F6B1E" w:rsidRDefault="007E5334" w14:paraId="6160503F" w14:textId="77777777"/>
    <w:p w:rsidRPr="008F6B1E" w:rsidR="007E5334" w:rsidP="008F6B1E" w:rsidRDefault="007E5334" w14:paraId="46F37181" w14:textId="77777777"/>
    <w:p w:rsidRPr="008F6B1E" w:rsidR="007E5334" w:rsidP="008F6B1E" w:rsidRDefault="007E5334" w14:paraId="04563BEE" w14:textId="77777777"/>
    <w:p w:rsidRPr="008F6B1E" w:rsidR="007E5334" w:rsidP="008F6B1E" w:rsidRDefault="007E5334" w14:paraId="7B45D9AC" w14:textId="77777777"/>
    <w:p w:rsidRPr="008F6B1E" w:rsidR="007E5334" w:rsidP="008F6B1E" w:rsidRDefault="007E5334" w14:paraId="41BC8EE0" w14:textId="77777777"/>
    <w:p w:rsidRPr="008F6B1E" w:rsidR="007E5334" w:rsidP="008F6B1E" w:rsidRDefault="007E5334" w14:paraId="79C1F6B9" w14:textId="77777777"/>
    <w:p w:rsidRPr="008F6B1E" w:rsidR="007E5334" w:rsidP="008F6B1E" w:rsidRDefault="007E5334" w14:paraId="2122FEC3" w14:textId="77777777"/>
    <w:p w:rsidRPr="008F6B1E" w:rsidR="007E5334" w:rsidP="008F6B1E" w:rsidRDefault="007E5334" w14:paraId="56943383" w14:textId="77777777"/>
    <w:p w:rsidRPr="008F6B1E" w:rsidR="007E5334" w:rsidP="008F6B1E" w:rsidRDefault="007E5334" w14:paraId="0E891D08" w14:textId="77777777"/>
    <w:p w:rsidR="007E5334" w:rsidRDefault="007E5334" w14:paraId="3D2B79B9" w14:textId="77777777">
      <w:r>
        <w:br w:type="page"/>
      </w:r>
    </w:p>
    <w:p w:rsidR="007E5334" w:rsidP="0020218B" w:rsidRDefault="007E5334" w14:paraId="47E9826D" w14:textId="77777777">
      <w:pPr>
        <w:jc w:val="center"/>
        <w:rPr>
          <w:u w:val="single"/>
        </w:rPr>
      </w:pPr>
      <w:r>
        <w:rPr>
          <w:u w:val="single"/>
        </w:rPr>
        <w:lastRenderedPageBreak/>
        <w:t>[SCHEDULE A]</w:t>
      </w:r>
      <w:r>
        <w:rPr>
          <w:rStyle w:val="FootnoteReference"/>
          <w:u w:val="single"/>
        </w:rPr>
        <w:footnoteReference w:id="16"/>
      </w:r>
    </w:p>
    <w:p w:rsidR="007E5334" w:rsidP="0020218B" w:rsidRDefault="007E5334" w14:paraId="643D6FBB" w14:textId="77777777">
      <w:pPr>
        <w:spacing w:before="240"/>
        <w:jc w:val="center"/>
        <w:rPr>
          <w:u w:val="single"/>
        </w:rPr>
      </w:pPr>
      <w:r>
        <w:rPr>
          <w:u w:val="single"/>
        </w:rPr>
        <w:t>SCHEDULE OF EXCHANGES OR REDEMPTIONS</w:t>
      </w:r>
    </w:p>
    <w:p w:rsidR="007E5334" w:rsidP="0020218B" w:rsidRDefault="007E5334" w14:paraId="23F4347F" w14:textId="77777777"/>
    <w:p w:rsidR="007E5334" w:rsidP="0020218B" w:rsidRDefault="007E5334" w14:paraId="6A8EC4A0" w14:textId="77777777">
      <w:pPr>
        <w:pStyle w:val="BodyText"/>
      </w:pPr>
      <w:r>
        <w:t>The outstanding principal amount of the Subordinated Notes represented by this [Rule 144A][Regulation S] Global Subordinated Note on the Closing Date is U.S.$[●].  The following exchanges, redemptions of or increase in the whole or a part of the Subordinated Notes represented by this [Rule 144A][Regulation S] Global Subordinated Note have been made:</w:t>
      </w:r>
    </w:p>
    <w:tbl>
      <w:tblPr>
        <w:tblW w:w="0" w:type="auto"/>
        <w:tblInd w:w="105" w:type="dxa"/>
        <w:tblBorders>
          <w:top w:val="double" w:color="auto" w:sz="4" w:space="0"/>
          <w:left w:val="double" w:color="auto" w:sz="4" w:space="0"/>
          <w:bottom w:val="double" w:color="auto" w:sz="4" w:space="0"/>
          <w:right w:val="double" w:color="auto" w:sz="4" w:space="0"/>
        </w:tblBorders>
        <w:tblCellMar>
          <w:left w:w="10" w:type="dxa"/>
          <w:right w:w="10" w:type="dxa"/>
        </w:tblCellMar>
        <w:tblLook w:val="0000" w:firstRow="0" w:lastRow="0" w:firstColumn="0" w:lastColumn="0" w:noHBand="0" w:noVBand="0"/>
      </w:tblPr>
      <w:tblGrid>
        <w:gridCol w:w="1415"/>
        <w:gridCol w:w="2001"/>
        <w:gridCol w:w="1943"/>
        <w:gridCol w:w="2472"/>
        <w:gridCol w:w="1394"/>
      </w:tblGrid>
      <w:tr w:rsidR="007E5334" w:rsidTr="00F93D0D" w14:paraId="3E7CF750" w14:textId="77777777">
        <w:tc>
          <w:tcPr>
            <w:tcW w:w="1465" w:type="dxa"/>
            <w:tcBorders>
              <w:top w:val="double" w:color="auto" w:sz="4" w:space="0"/>
              <w:bottom w:val="single" w:color="auto" w:sz="4" w:space="0"/>
              <w:right w:val="single" w:color="auto" w:sz="4" w:space="0"/>
            </w:tcBorders>
            <w:tcMar>
              <w:left w:w="115" w:type="dxa"/>
              <w:bottom w:w="115" w:type="dxa"/>
              <w:right w:w="115" w:type="dxa"/>
            </w:tcMar>
            <w:vAlign w:val="bottom"/>
          </w:tcPr>
          <w:p w:rsidR="007E5334" w:rsidP="00F93D0D" w:rsidRDefault="007E5334" w14:paraId="021A1BD3" w14:textId="77777777">
            <w:pPr>
              <w:pBdr>
                <w:bottom w:val="single" w:color="auto" w:sz="4" w:space="1"/>
              </w:pBdr>
              <w:spacing w:before="240"/>
            </w:pPr>
            <w:r>
              <w:t>Date exchange/ increase made</w:t>
            </w:r>
          </w:p>
        </w:tc>
        <w:tc>
          <w:tcPr>
            <w:tcW w:w="2115"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6D2AFE" w:rsidRDefault="007E5334" w14:paraId="3EAA1E22" w14:textId="77777777">
            <w:pPr>
              <w:pBdr>
                <w:bottom w:val="single" w:color="auto" w:sz="4" w:space="1"/>
              </w:pBdr>
              <w:spacing w:before="240"/>
            </w:pPr>
            <w:r>
              <w:t>Original principal amount of this [Rule 144A] [Regulation S] Global Subordinated Note</w:t>
            </w:r>
          </w:p>
        </w:tc>
        <w:tc>
          <w:tcPr>
            <w:tcW w:w="2044"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6D2AFE" w:rsidRDefault="007E5334" w14:paraId="1F52C5D6" w14:textId="77777777">
            <w:pPr>
              <w:pBdr>
                <w:bottom w:val="single" w:color="auto" w:sz="4" w:space="1"/>
              </w:pBdr>
              <w:spacing w:before="240"/>
            </w:pPr>
            <w:r>
              <w:t>Part of principal amount of this [Rule 144A] [Regulation S] Global Subordinated Note exchanged/ redeemed/ increased</w:t>
            </w:r>
          </w:p>
        </w:tc>
        <w:tc>
          <w:tcPr>
            <w:tcW w:w="2497" w:type="dxa"/>
            <w:tcBorders>
              <w:top w:val="double" w:color="auto" w:sz="4" w:space="0"/>
              <w:left w:val="single" w:color="auto" w:sz="4" w:space="0"/>
              <w:bottom w:val="single" w:color="auto" w:sz="4" w:space="0"/>
              <w:right w:val="single" w:color="auto" w:sz="4" w:space="0"/>
            </w:tcBorders>
            <w:tcMar>
              <w:left w:w="115" w:type="dxa"/>
              <w:bottom w:w="115" w:type="dxa"/>
              <w:right w:w="115" w:type="dxa"/>
            </w:tcMar>
            <w:vAlign w:val="bottom"/>
          </w:tcPr>
          <w:p w:rsidR="007E5334" w:rsidP="006D2AFE" w:rsidRDefault="007E5334" w14:paraId="457C7829" w14:textId="77777777">
            <w:pPr>
              <w:pBdr>
                <w:bottom w:val="single" w:color="auto" w:sz="4" w:space="1"/>
              </w:pBdr>
              <w:spacing w:before="240"/>
            </w:pPr>
            <w:r>
              <w:t>Remaining principal amount of this [Rule 144A][Regulation S] Global Subordinated Note following such exchange/redemption/ increase</w:t>
            </w:r>
          </w:p>
        </w:tc>
        <w:tc>
          <w:tcPr>
            <w:tcW w:w="1469" w:type="dxa"/>
            <w:tcBorders>
              <w:top w:val="double" w:color="auto" w:sz="4" w:space="0"/>
              <w:left w:val="single" w:color="auto" w:sz="4" w:space="0"/>
              <w:bottom w:val="single" w:color="auto" w:sz="4" w:space="0"/>
            </w:tcBorders>
            <w:tcMar>
              <w:left w:w="115" w:type="dxa"/>
              <w:bottom w:w="115" w:type="dxa"/>
              <w:right w:w="115" w:type="dxa"/>
            </w:tcMar>
            <w:vAlign w:val="bottom"/>
          </w:tcPr>
          <w:p w:rsidR="007E5334" w:rsidP="00F93D0D" w:rsidRDefault="007E5334" w14:paraId="531A996E" w14:textId="77777777">
            <w:pPr>
              <w:pBdr>
                <w:bottom w:val="single" w:color="auto" w:sz="4" w:space="1"/>
              </w:pBdr>
              <w:spacing w:before="240"/>
            </w:pPr>
            <w:r>
              <w:t>Notation made by or on behalf of the Issuer</w:t>
            </w:r>
          </w:p>
        </w:tc>
      </w:tr>
      <w:tr w:rsidR="007E5334" w:rsidTr="00F93D0D" w14:paraId="67DC9FCC"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B28968C"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F24549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FCD4B7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1D4F9A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527B8650" w14:textId="77777777">
            <w:pPr>
              <w:widowControl w:val="0"/>
            </w:pPr>
          </w:p>
        </w:tc>
      </w:tr>
      <w:tr w:rsidR="007E5334" w:rsidTr="00F93D0D" w14:paraId="389C116D"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5EB552A"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02EEFFF"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3B9C4E8"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8C3C5C3"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98684A8" w14:textId="77777777">
            <w:pPr>
              <w:widowControl w:val="0"/>
            </w:pPr>
          </w:p>
        </w:tc>
      </w:tr>
      <w:tr w:rsidR="007E5334" w:rsidTr="00F93D0D" w14:paraId="3024A684"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65547C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0AEAA0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7BEA6FC"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1911D4"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4CDA44C" w14:textId="77777777">
            <w:pPr>
              <w:widowControl w:val="0"/>
            </w:pPr>
          </w:p>
        </w:tc>
      </w:tr>
      <w:tr w:rsidR="007E5334" w:rsidTr="00F93D0D" w14:paraId="429F101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914E48E"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190E3D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E80A6A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86842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B889A94" w14:textId="77777777">
            <w:pPr>
              <w:widowControl w:val="0"/>
            </w:pPr>
          </w:p>
        </w:tc>
      </w:tr>
      <w:tr w:rsidR="007E5334" w:rsidTr="00F93D0D" w14:paraId="27BD084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6B3A4A27"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63BB2A7"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B418D81"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CDE69B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B8AD292" w14:textId="77777777">
            <w:pPr>
              <w:widowControl w:val="0"/>
            </w:pPr>
          </w:p>
        </w:tc>
      </w:tr>
      <w:tr w:rsidR="007E5334" w:rsidTr="00F93D0D" w14:paraId="1A84C55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9F25798"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1171B9E"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E8B351E"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D81ACFE"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22D683A3" w14:textId="77777777">
            <w:pPr>
              <w:widowControl w:val="0"/>
            </w:pPr>
          </w:p>
        </w:tc>
      </w:tr>
      <w:tr w:rsidR="007E5334" w:rsidTr="00F93D0D" w14:paraId="170AB4D9"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292FB6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BC4BBF3"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56B1F0A"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9927A3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367FABC" w14:textId="77777777">
            <w:pPr>
              <w:widowControl w:val="0"/>
            </w:pPr>
          </w:p>
        </w:tc>
      </w:tr>
      <w:tr w:rsidR="007E5334" w:rsidTr="00F93D0D" w14:paraId="64C954C0"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0C8A54D"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C7A44D9"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B03CC7"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918998C"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3FC7886B" w14:textId="77777777">
            <w:pPr>
              <w:widowControl w:val="0"/>
            </w:pPr>
          </w:p>
        </w:tc>
      </w:tr>
      <w:tr w:rsidR="007E5334" w:rsidTr="00F93D0D" w14:paraId="5599C8B7"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1AC52876"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8AE012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66DDC53"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FAA42BB"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1CECCF5" w14:textId="77777777">
            <w:pPr>
              <w:widowControl w:val="0"/>
            </w:pPr>
          </w:p>
        </w:tc>
      </w:tr>
      <w:tr w:rsidR="007E5334" w:rsidTr="00F93D0D" w14:paraId="2AA682AB"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07B5FC09"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B9299CB"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222E73F"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400E484F"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7EF8D23E" w14:textId="77777777">
            <w:pPr>
              <w:widowControl w:val="0"/>
            </w:pPr>
          </w:p>
        </w:tc>
      </w:tr>
      <w:tr w:rsidR="007E5334" w:rsidTr="00F93D0D" w14:paraId="5DD44EFF"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50EFB48F"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6EEB502"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EA2C62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5987107"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6434EF7C" w14:textId="77777777">
            <w:pPr>
              <w:widowControl w:val="0"/>
            </w:pPr>
          </w:p>
        </w:tc>
      </w:tr>
      <w:tr w:rsidR="007E5334" w:rsidTr="00F93D0D" w14:paraId="0D344272"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34E77C81"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2FA041F9"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320FB085"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EF3A799"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047164CA" w14:textId="77777777">
            <w:pPr>
              <w:widowControl w:val="0"/>
            </w:pPr>
          </w:p>
        </w:tc>
      </w:tr>
      <w:tr w:rsidR="007E5334" w:rsidTr="00F93D0D" w14:paraId="5E68F443"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28E5D792"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148BD2CF"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53230FB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31EA205"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493A58AE" w14:textId="77777777">
            <w:pPr>
              <w:widowControl w:val="0"/>
            </w:pPr>
          </w:p>
        </w:tc>
      </w:tr>
      <w:tr w:rsidR="007E5334" w:rsidTr="00F93D0D" w14:paraId="6CC25AA5" w14:textId="77777777">
        <w:tc>
          <w:tcPr>
            <w:tcW w:w="1465" w:type="dxa"/>
            <w:tcBorders>
              <w:top w:val="single" w:color="auto" w:sz="4" w:space="0"/>
              <w:bottom w:val="single" w:color="auto" w:sz="4" w:space="0"/>
              <w:right w:val="single" w:color="auto" w:sz="4" w:space="0"/>
            </w:tcBorders>
            <w:vAlign w:val="bottom"/>
          </w:tcPr>
          <w:p w:rsidR="007E5334" w:rsidP="00F93D0D" w:rsidRDefault="007E5334" w14:paraId="7B6F9224" w14:textId="77777777">
            <w:pPr>
              <w:widowControl w:val="0"/>
            </w:pPr>
          </w:p>
        </w:tc>
        <w:tc>
          <w:tcPr>
            <w:tcW w:w="2115"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02466D30" w14:textId="77777777">
            <w:pPr>
              <w:widowControl w:val="0"/>
            </w:pPr>
          </w:p>
        </w:tc>
        <w:tc>
          <w:tcPr>
            <w:tcW w:w="2044"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62D77286" w14:textId="77777777">
            <w:pPr>
              <w:widowControl w:val="0"/>
            </w:pPr>
          </w:p>
        </w:tc>
        <w:tc>
          <w:tcPr>
            <w:tcW w:w="2497" w:type="dxa"/>
            <w:tcBorders>
              <w:top w:val="single" w:color="auto" w:sz="4" w:space="0"/>
              <w:left w:val="single" w:color="auto" w:sz="4" w:space="0"/>
              <w:bottom w:val="single" w:color="auto" w:sz="4" w:space="0"/>
              <w:right w:val="single" w:color="auto" w:sz="4" w:space="0"/>
            </w:tcBorders>
            <w:vAlign w:val="bottom"/>
          </w:tcPr>
          <w:p w:rsidR="007E5334" w:rsidP="00F93D0D" w:rsidRDefault="007E5334" w14:paraId="7E515F56" w14:textId="77777777">
            <w:pPr>
              <w:widowControl w:val="0"/>
            </w:pPr>
          </w:p>
        </w:tc>
        <w:tc>
          <w:tcPr>
            <w:tcW w:w="1469" w:type="dxa"/>
            <w:tcBorders>
              <w:top w:val="single" w:color="auto" w:sz="4" w:space="0"/>
              <w:left w:val="single" w:color="auto" w:sz="4" w:space="0"/>
              <w:bottom w:val="single" w:color="auto" w:sz="4" w:space="0"/>
            </w:tcBorders>
            <w:vAlign w:val="bottom"/>
          </w:tcPr>
          <w:p w:rsidR="007E5334" w:rsidP="00F93D0D" w:rsidRDefault="007E5334" w14:paraId="12C3633A" w14:textId="77777777">
            <w:pPr>
              <w:widowControl w:val="0"/>
            </w:pPr>
          </w:p>
        </w:tc>
      </w:tr>
      <w:tr w:rsidR="007E5334" w:rsidTr="00F93D0D" w14:paraId="2080B602" w14:textId="77777777">
        <w:tc>
          <w:tcPr>
            <w:tcW w:w="1465" w:type="dxa"/>
            <w:tcBorders>
              <w:top w:val="single" w:color="auto" w:sz="4" w:space="0"/>
              <w:bottom w:val="double" w:color="auto" w:sz="4" w:space="0"/>
              <w:right w:val="single" w:color="auto" w:sz="4" w:space="0"/>
            </w:tcBorders>
            <w:vAlign w:val="bottom"/>
          </w:tcPr>
          <w:p w:rsidR="007E5334" w:rsidP="00F93D0D" w:rsidRDefault="007E5334" w14:paraId="771C5D15" w14:textId="77777777">
            <w:pPr>
              <w:widowControl w:val="0"/>
            </w:pPr>
          </w:p>
        </w:tc>
        <w:tc>
          <w:tcPr>
            <w:tcW w:w="2115"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162BD343" w14:textId="77777777">
            <w:pPr>
              <w:widowControl w:val="0"/>
            </w:pPr>
          </w:p>
        </w:tc>
        <w:tc>
          <w:tcPr>
            <w:tcW w:w="2044"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2A5462B8" w14:textId="77777777">
            <w:pPr>
              <w:widowControl w:val="0"/>
            </w:pPr>
          </w:p>
        </w:tc>
        <w:tc>
          <w:tcPr>
            <w:tcW w:w="2497" w:type="dxa"/>
            <w:tcBorders>
              <w:top w:val="single" w:color="auto" w:sz="4" w:space="0"/>
              <w:left w:val="single" w:color="auto" w:sz="4" w:space="0"/>
              <w:bottom w:val="double" w:color="auto" w:sz="4" w:space="0"/>
              <w:right w:val="single" w:color="auto" w:sz="4" w:space="0"/>
            </w:tcBorders>
            <w:vAlign w:val="bottom"/>
          </w:tcPr>
          <w:p w:rsidR="007E5334" w:rsidP="00F93D0D" w:rsidRDefault="007E5334" w14:paraId="025BFB39" w14:textId="77777777">
            <w:pPr>
              <w:widowControl w:val="0"/>
            </w:pPr>
          </w:p>
        </w:tc>
        <w:tc>
          <w:tcPr>
            <w:tcW w:w="1469" w:type="dxa"/>
            <w:tcBorders>
              <w:top w:val="single" w:color="auto" w:sz="4" w:space="0"/>
              <w:left w:val="single" w:color="auto" w:sz="4" w:space="0"/>
              <w:bottom w:val="double" w:color="auto" w:sz="4" w:space="0"/>
            </w:tcBorders>
            <w:vAlign w:val="bottom"/>
          </w:tcPr>
          <w:p w:rsidR="007E5334" w:rsidP="00F93D0D" w:rsidRDefault="007E5334" w14:paraId="1DC16D09" w14:textId="77777777">
            <w:pPr>
              <w:widowControl w:val="0"/>
            </w:pPr>
          </w:p>
        </w:tc>
      </w:tr>
    </w:tbl>
    <w:p w:rsidRPr="008F6B1E" w:rsidR="007E5334" w:rsidP="008F6B1E" w:rsidRDefault="007E5334" w14:paraId="04D33D00" w14:textId="77777777"/>
    <w:p w:rsidRPr="008F6B1E" w:rsidR="007E5334" w:rsidP="008F6B1E" w:rsidRDefault="007E5334" w14:paraId="36D7ED69" w14:textId="77777777"/>
    <w:p w:rsidR="007E5334" w:rsidP="008F6B1E" w:rsidRDefault="007E5334" w14:paraId="14BBA8C4" w14:textId="77777777">
      <w:pPr>
        <w:pStyle w:val="Cen2"/>
        <w:tabs>
          <w:tab w:val="left" w:pos="1253"/>
        </w:tabs>
        <w:jc w:val="left"/>
      </w:pPr>
      <w:r>
        <w:tab/>
      </w:r>
    </w:p>
    <w:p w:rsidR="007E5334" w:rsidRDefault="007E5334" w14:paraId="7E4635F3" w14:textId="77777777">
      <w:pPr>
        <w:pStyle w:val="Cen2"/>
      </w:pPr>
      <w:r w:rsidRPr="008F6B1E">
        <w:br w:type="page"/>
      </w:r>
      <w:r>
        <w:lastRenderedPageBreak/>
        <w:t>ASSIGNMENT FORM</w:t>
      </w:r>
    </w:p>
    <w:p w:rsidR="007E5334" w:rsidRDefault="007E5334" w14:paraId="6690A7CE" w14:textId="77777777">
      <w:pPr>
        <w:pStyle w:val="Para1"/>
      </w:pPr>
      <w:r>
        <w:t>For value received ________________________________________ does hereby sell, assign and transfer unto _______________________________</w:t>
      </w:r>
    </w:p>
    <w:p w:rsidR="007E5334" w:rsidRDefault="007E5334" w14:paraId="568285D7" w14:textId="77777777">
      <w:pPr>
        <w:pStyle w:val="Btext"/>
        <w:spacing w:after="600"/>
      </w:pPr>
      <w:r>
        <w:t>Social security or other identifying number of assignee:</w:t>
      </w:r>
    </w:p>
    <w:p w:rsidR="007E5334" w:rsidRDefault="007E5334" w14:paraId="68557A8B" w14:textId="77777777">
      <w:pPr>
        <w:pStyle w:val="Btext"/>
        <w:spacing w:after="800"/>
      </w:pPr>
      <w:r>
        <w:t>Name and address, including zip code, of assignee:</w:t>
      </w:r>
    </w:p>
    <w:p w:rsidR="007E5334" w:rsidRDefault="007E5334" w14:paraId="324B26D9" w14:textId="77777777">
      <w:pPr>
        <w:pStyle w:val="Para1"/>
      </w:pPr>
      <w:r>
        <w:t>the within Note and does hereby irrevocably constitute and appoint</w:t>
      </w:r>
      <w:r>
        <w:tab/>
        <w:t xml:space="preserve"> _____________ Attorney to transfer the Note on the books of the Co-Issuers with full power of substitution in the premises.</w:t>
      </w:r>
    </w:p>
    <w:p w:rsidR="007E5334" w:rsidRDefault="007E5334" w14:paraId="081E3272" w14:textId="77777777">
      <w:pPr>
        <w:tabs>
          <w:tab w:val="left" w:pos="4320"/>
        </w:tabs>
        <w:spacing w:after="600"/>
      </w:pPr>
      <w:r>
        <w:t>Date:________________</w:t>
      </w:r>
      <w:r>
        <w:tab/>
        <w:t>Your Signature:</w:t>
      </w:r>
    </w:p>
    <w:p w:rsidR="007E5334" w:rsidRDefault="007E5334" w14:paraId="0981EA34" w14:textId="77777777">
      <w:pPr>
        <w:tabs>
          <w:tab w:val="left" w:pos="4320"/>
        </w:tabs>
        <w:spacing w:after="400"/>
        <w:ind w:left="4320" w:hanging="4320"/>
      </w:pPr>
      <w:r>
        <w:tab/>
        <w:t>___________________________________</w:t>
      </w:r>
      <w:r>
        <w:br/>
        <w:t>(Sign exactly as your name appears on the Note)</w:t>
      </w:r>
    </w:p>
    <w:p w:rsidR="007E5334" w:rsidP="0099254E" w:rsidRDefault="007E5334" w14:paraId="58027580" w14:textId="77777777">
      <w:pPr>
        <w:jc w:val="both"/>
        <w:rPr>
          <w:i/>
        </w:rPr>
      </w:pPr>
      <w:r>
        <w:t>*</w:t>
      </w:r>
      <w:r>
        <w:tab/>
        <w:t xml:space="preserve">NOTE:  The signature to this assignment must correspond with the name of the registered owner as it appears on the face of the within Note in every particular without alteration, enlargement or any change whatsoever.  </w:t>
      </w:r>
      <w:r>
        <w:rPr>
          <w:i/>
        </w:rPr>
        <w:t xml:space="preserve">Such signature must be guaranteed by an </w:t>
      </w:r>
      <w:r>
        <w:t>"</w:t>
      </w:r>
      <w:r>
        <w:rPr>
          <w:i/>
        </w:rPr>
        <w:t>eligible guarantor institution</w:t>
      </w:r>
      <w:r>
        <w:t>"</w:t>
      </w:r>
      <w:r>
        <w:rPr>
          <w:i/>
        </w:rPr>
        <w:t xml:space="preserve"> meeting the requirements of the Registrar</w:t>
      </w:r>
      <w:r>
        <w:t>,</w:t>
      </w:r>
      <w:r>
        <w:rPr>
          <w:i/>
        </w:rPr>
        <w:t xml:space="preserve"> which requirements include membership or participation in STAMP or such other </w:t>
      </w:r>
      <w:r>
        <w:t>"</w:t>
      </w:r>
      <w:r>
        <w:rPr>
          <w:i/>
        </w:rPr>
        <w:t>signature guarantee program</w:t>
      </w:r>
      <w:r>
        <w:t>"</w:t>
      </w:r>
      <w:r>
        <w:rPr>
          <w:i/>
        </w:rPr>
        <w:t xml:space="preserve"> as may be determined by the Registrar in addition to</w:t>
      </w:r>
      <w:r>
        <w:t>,</w:t>
      </w:r>
      <w:r>
        <w:rPr>
          <w:i/>
        </w:rPr>
        <w:t xml:space="preserve"> or in substitution for</w:t>
      </w:r>
      <w:r>
        <w:t>,</w:t>
      </w:r>
      <w:r>
        <w:rPr>
          <w:i/>
        </w:rPr>
        <w:t xml:space="preserve"> STAMP</w:t>
      </w:r>
      <w:r>
        <w:t>,</w:t>
      </w:r>
      <w:r>
        <w:rPr>
          <w:i/>
        </w:rPr>
        <w:t xml:space="preserve"> all in accordance with the Securities Exchange Act of 1934</w:t>
      </w:r>
      <w:r>
        <w:t>,</w:t>
      </w:r>
      <w:r>
        <w:rPr>
          <w:i/>
        </w:rPr>
        <w:t xml:space="preserve"> as amended.</w:t>
      </w:r>
    </w:p>
    <w:p w:rsidR="007E5334" w:rsidRDefault="007E5334" w14:paraId="71629A92" w14:textId="77777777">
      <w:pPr>
        <w:rPr>
          <w:b/>
        </w:rPr>
        <w:sectPr w:rsidR="007E5334" w:rsidSect="0044411C">
          <w:footerReference w:type="default" r:id="rId49"/>
          <w:footerReference w:type="first" r:id="rId50"/>
          <w:footnotePr>
            <w:numRestart w:val="eachSect"/>
          </w:footnotePr>
          <w:pgSz w:w="12240" w:h="15840" w:code="1"/>
          <w:pgMar w:top="1440" w:right="1440" w:bottom="1440" w:left="1440" w:header="720" w:footer="720" w:gutter="0"/>
          <w:cols w:space="720"/>
          <w:docGrid w:linePitch="360"/>
        </w:sectPr>
      </w:pPr>
    </w:p>
    <w:p w:rsidR="007E5334" w:rsidRDefault="007E5334" w14:paraId="6ED0C288" w14:textId="77777777">
      <w:pPr>
        <w:pStyle w:val="Right"/>
      </w:pPr>
      <w:r>
        <w:lastRenderedPageBreak/>
        <w:t>EXHIBIT B-1</w:t>
      </w:r>
    </w:p>
    <w:p w:rsidR="007E5334" w:rsidRDefault="007E5334" w14:paraId="59C3C009" w14:textId="77777777">
      <w:pPr>
        <w:pStyle w:val="Cen1"/>
      </w:pPr>
      <w:r>
        <w:t>FORM OF TRANSFEROR AND TRANSFEREE CERTIFICATE</w:t>
      </w:r>
      <w:r>
        <w:br/>
        <w:t>FOR TRANSFER TO RULE 144A GLOBAL NOTE</w:t>
      </w:r>
    </w:p>
    <w:p w:rsidR="00813952" w:rsidP="00813952" w:rsidRDefault="00813952" w14:paraId="45AAF103" w14:textId="51C25E2C">
      <w:r>
        <w:t>Citibank, N.A.</w:t>
      </w:r>
      <w:r w:rsidR="007E5334">
        <w:t>, as Trustee</w:t>
      </w:r>
    </w:p>
    <w:p w:rsidR="00C741B2" w:rsidP="00C741B2" w:rsidRDefault="00C741B2" w14:paraId="7A4DA612" w14:textId="77777777">
      <w:r>
        <w:t>480 Washington Boulevard, 30th Floor</w:t>
      </w:r>
    </w:p>
    <w:p w:rsidR="00C741B2" w:rsidP="00C741B2" w:rsidRDefault="00C741B2" w14:paraId="0FE8FB80" w14:textId="77777777">
      <w:r>
        <w:t>Jersey City, New Jersey 07310</w:t>
      </w:r>
    </w:p>
    <w:p w:rsidR="007E5334" w:rsidP="00F5713A" w:rsidRDefault="00C741B2" w14:paraId="1CB984EC" w14:textId="6BDC0FBF">
      <w:r>
        <w:t xml:space="preserve">Attention: Securities Window </w:t>
      </w:r>
      <w:r w:rsidR="00835FBB">
        <w:t xml:space="preserve">– </w:t>
      </w:r>
      <w:r>
        <w:t>HalseyPoint CLO 6 Ltd.</w:t>
      </w:r>
    </w:p>
    <w:p w:rsidR="00626C5D" w:rsidP="00F5713A" w:rsidRDefault="00626C5D" w14:paraId="1F1E2813" w14:textId="77777777"/>
    <w:p w:rsidRPr="00F5713A" w:rsidR="007E5334" w:rsidP="00F5713A" w:rsidRDefault="007E5334" w14:paraId="142D1579" w14:textId="77777777"/>
    <w:p w:rsidR="007E5334" w:rsidP="00F5713A" w:rsidRDefault="007E5334" w14:paraId="209D7E3A" w14:textId="5A1E0B84">
      <w:r>
        <w:t>Re:</w:t>
      </w:r>
      <w:r>
        <w:tab/>
      </w:r>
      <w:r w:rsidR="00451636">
        <w:t>H</w:t>
      </w:r>
      <w:r w:rsidR="00E146AE">
        <w:t>alseyPoint</w:t>
      </w:r>
      <w:r w:rsidR="00451636">
        <w:t xml:space="preserve"> </w:t>
      </w:r>
      <w:r w:rsidR="00763FF3">
        <w:t>CLO 6</w:t>
      </w:r>
      <w:r>
        <w:t>, L</w:t>
      </w:r>
      <w:r w:rsidRPr="00F5713A">
        <w:t>td.</w:t>
      </w:r>
      <w:r>
        <w:t xml:space="preserve"> - Transfer of Notes to Rule 144A Global Note</w:t>
      </w:r>
    </w:p>
    <w:p w:rsidR="007E5334" w:rsidP="00F5713A" w:rsidRDefault="007E5334" w14:paraId="5500448C" w14:textId="77777777"/>
    <w:p w:rsidR="007E5334" w:rsidRDefault="007E5334" w14:paraId="065281A9" w14:textId="77777777">
      <w:pPr>
        <w:pStyle w:val="Left1"/>
        <w:rPr>
          <w:lang w:val="en-US"/>
        </w:rPr>
      </w:pPr>
      <w:r>
        <w:rPr>
          <w:lang w:val="en-US"/>
        </w:rPr>
        <w:t>Ladies and Gentlemen:</w:t>
      </w:r>
    </w:p>
    <w:p w:rsidR="007E5334" w:rsidRDefault="007E5334" w14:paraId="2644D8DC" w14:textId="09FE6F2C">
      <w:pPr>
        <w:pStyle w:val="Btext"/>
      </w:pPr>
      <w:r>
        <w:t xml:space="preserve">Reference is hereby made to the Indenture, dated as of </w:t>
      </w:r>
      <w:r w:rsidR="00E66BAE">
        <w:t>September 16</w:t>
      </w:r>
      <w:r w:rsidR="00085AA1">
        <w:t>, 202</w:t>
      </w:r>
      <w:r w:rsidR="00A6610C">
        <w:t>2</w:t>
      </w:r>
      <w:r>
        <w:t xml:space="preserve">, among </w:t>
      </w:r>
      <w:r w:rsidR="00451636">
        <w:t>H</w:t>
      </w:r>
      <w:r w:rsidR="00E146AE">
        <w:t>alseyPoint</w:t>
      </w:r>
      <w:r w:rsidR="00451636">
        <w:t xml:space="preserve"> </w:t>
      </w:r>
      <w:r w:rsidR="00763FF3">
        <w:t>CLO 6</w:t>
      </w:r>
      <w:r>
        <w:t xml:space="preserve">, Ltd., as Issuer, </w:t>
      </w:r>
      <w:r w:rsidR="00451636">
        <w:t>H</w:t>
      </w:r>
      <w:r w:rsidR="00E146AE">
        <w:t>alseyPoint</w:t>
      </w:r>
      <w:r w:rsidR="00451636">
        <w:t xml:space="preserve"> </w:t>
      </w:r>
      <w:r w:rsidR="00763FF3">
        <w:t>CLO 6</w:t>
      </w:r>
      <w:r>
        <w:t xml:space="preserve">, LLC, as Co-Issuer, and </w:t>
      </w:r>
      <w:r w:rsidR="00813952">
        <w:t>Citibank, N.A.</w:t>
      </w:r>
      <w:r>
        <w:t>, as Trustee (the "</w:t>
      </w:r>
      <w:r w:rsidRPr="00D101C8">
        <w:rPr>
          <w:u w:val="single"/>
        </w:rPr>
        <w:t>Indenture</w:t>
      </w:r>
      <w:r>
        <w:t>"</w:t>
      </w:r>
      <w:r>
        <w:rPr>
          <w:bCs/>
        </w:rPr>
        <w:t xml:space="preserve">). </w:t>
      </w:r>
      <w:r>
        <w:rPr>
          <w:b/>
        </w:rPr>
        <w:t xml:space="preserve"> </w:t>
      </w:r>
      <w:r>
        <w:t>Capitalized terms not defined in this Transfer Certificate shall have the meanings ascribed to them in the final Offering Circular of the Issuer or the Indenture.</w:t>
      </w:r>
    </w:p>
    <w:p w:rsidR="007E5334" w:rsidRDefault="007E5334" w14:paraId="3A4026B2" w14:textId="77777777">
      <w:pPr>
        <w:pStyle w:val="Btext"/>
      </w:pPr>
      <w:r>
        <w:t>This letter relates to U.S.$____________ Aggregate Outstanding Amount of [INSERT CLASS OF NOTES] (the "</w:t>
      </w:r>
      <w:r w:rsidRPr="00D101C8">
        <w:rPr>
          <w:u w:val="single"/>
        </w:rPr>
        <w:t>Specified Notes</w:t>
      </w:r>
      <w:r>
        <w:t>"</w:t>
      </w:r>
      <w:r>
        <w:rPr>
          <w:bCs/>
        </w:rPr>
        <w:t xml:space="preserve">) </w:t>
      </w:r>
      <w:r>
        <w:t>that are held in the form of a [Regulation S Global Note][Certificated Note] in the name of [INSERT NAME OF TRANSFEROR] (the "</w:t>
      </w:r>
      <w:r w:rsidRPr="00D101C8">
        <w:rPr>
          <w:u w:val="single"/>
        </w:rPr>
        <w:t>Transferor</w:t>
      </w:r>
      <w:r>
        <w:t>"</w:t>
      </w:r>
      <w:r>
        <w:rPr>
          <w:bCs/>
        </w:rPr>
        <w:t xml:space="preserve">).  </w:t>
      </w:r>
      <w:r>
        <w:t>The Transferor hereby requests a transfer of its interest in the Specified Notes to [INSERT NAME OF TRANSFEREE] (the "</w:t>
      </w:r>
      <w:r w:rsidRPr="00D101C8">
        <w:rPr>
          <w:u w:val="single"/>
        </w:rPr>
        <w:t>Transferee</w:t>
      </w:r>
      <w:r>
        <w:t>") for an equivalent beneficial interest in a Rule 144A Global Note.</w:t>
      </w:r>
    </w:p>
    <w:p w:rsidR="007E5334" w:rsidRDefault="007E5334" w14:paraId="4A194C09" w14:textId="77777777">
      <w:pPr>
        <w:pStyle w:val="Btext"/>
      </w:pPr>
      <w:r>
        <w:t>In connection with such request, and in respect of the Specified Notes, the Transferor and the Transferee hereby certify that the Specified Notes are being transferred in accordance with the applicable transfer restrictions set forth in the Indenture and in the Offering Circular relating to the Specified Notes, and Rule 144A under the Securities Act.  The Transferor reasonably believes and the Transferee hereby certifies that (i) it is purchasing the Specified Notes for its own account or an account with respect to which it exercises sole investment discretion, (ii) it and any such account is a "qualified institutional buyer" within the meaning of Rule 144A under the Securities Act, in a transaction that meets the requirements of Rule 144A and in accordance with any applicable securities laws of any state of the United States or any other jurisdiction, and (iii) it and any such account is a qualified purchaser for purposes of the Investment Company Act.</w:t>
      </w:r>
    </w:p>
    <w:p w:rsidR="007E5334" w:rsidP="00E2407F" w:rsidRDefault="007E5334" w14:paraId="4786D926" w14:textId="77777777">
      <w:pPr>
        <w:pStyle w:val="Btext"/>
      </w:pPr>
      <w:r>
        <w:t xml:space="preserve">[The Transferor believes and the Transferee hereby certifies that the Transferee is not a Benefit Plan Investor or a Controlling Person </w:t>
      </w:r>
      <w:r w:rsidRPr="000C086B">
        <w:t>(except for transfers of Notes held by the Portfolio Manager or its Affiliates to an affiliate of such Controlling Person who is not a Benefit Plan Investor)</w:t>
      </w:r>
      <w:r>
        <w:t>, and the Transferee understands that interests in the Specified Notes represented by Global Notes may not at any time be held by or on behalf of a Benefit Plan Investor or a Controlling Person,</w:t>
      </w:r>
      <w:r w:rsidRPr="000A1407">
        <w:t xml:space="preserve"> </w:t>
      </w:r>
      <w:r>
        <w:t>except in the case of the Specified Notes that are purchased on the Closing Date</w:t>
      </w:r>
      <w:r w:rsidRPr="000C086B">
        <w:t xml:space="preserve"> and in the </w:t>
      </w:r>
      <w:r w:rsidRPr="000C086B">
        <w:lastRenderedPageBreak/>
        <w:t>case of transfers of Notes held by the Portfolio Manager or its Affiliates to an affiliate of such Controlling Person who is not a Benefit Plan Investor</w:t>
      </w:r>
      <w:r>
        <w:t>.]</w:t>
      </w:r>
      <w:r w:rsidRPr="003D52B1">
        <w:rPr>
          <w:rStyle w:val="FootnoteReference"/>
        </w:rPr>
        <w:t xml:space="preserve"> </w:t>
      </w:r>
      <w:r>
        <w:rPr>
          <w:rStyle w:val="FootnoteReference"/>
        </w:rPr>
        <w:footnoteReference w:id="17"/>
      </w:r>
    </w:p>
    <w:p w:rsidR="007E5334" w:rsidRDefault="007E5334" w14:paraId="1B456584" w14:textId="77777777">
      <w:pPr>
        <w:pStyle w:val="Btext"/>
      </w:pPr>
      <w:r>
        <w:t>The Transferor believes and the Transferee hereby certifies that the Transferee's acquisition, holding and disposition of the Specified Notes will not constitute or result in a prohibited transaction under Section 406 of ERISA or Section 4975 of the Code (or in a non-exempt violation of any Similar Laws), unless an exemption is available and all conditions have been satisfied.</w:t>
      </w:r>
    </w:p>
    <w:p w:rsidR="007E5334" w:rsidRDefault="007E5334" w14:paraId="50544335" w14:textId="77777777">
      <w:pPr>
        <w:pStyle w:val="Btext"/>
      </w:pPr>
      <w:r w:rsidRPr="007B4B8E">
        <w:t xml:space="preserve">The Transferor (A) confirms that it has made the Transferee aware of the transfer restrictions and representations set forth in Section 2.5 of the Indenture and the exhibits to the Indenture referred to in such Section; (B) confirms that it has informed the Transferee that as a condition to the payment on any Note without U.S. federal back-up withholding, the Applicable Issuer shall require the delivery of properly completed and signed applicable U.S. federal income tax certifications (generally, an </w:t>
      </w:r>
      <w:r>
        <w:t>IRS</w:t>
      </w:r>
      <w:r w:rsidRPr="007B4B8E">
        <w:t xml:space="preserve"> Form W-9, or applicable successor form, in the case of a United States </w:t>
      </w:r>
      <w:r>
        <w:t>Person</w:t>
      </w:r>
      <w:r w:rsidR="00C04F67">
        <w:t>,</w:t>
      </w:r>
      <w:r>
        <w:t xml:space="preserve"> or an IRS </w:t>
      </w:r>
      <w:r w:rsidRPr="007B4B8E">
        <w:t>Form W-8, or applicable successor form,</w:t>
      </w:r>
      <w:r>
        <w:t xml:space="preserve"> (together with all required attachments)</w:t>
      </w:r>
      <w:r w:rsidRPr="007B4B8E">
        <w:t xml:space="preserve"> in the case of a person that is not a United </w:t>
      </w:r>
      <w:r>
        <w:t>States Person</w:t>
      </w:r>
      <w:r w:rsidRPr="007B4B8E">
        <w:t>); (C) acknowledges that the transfer of the Specified Notes will not be effective, and the Trustee will not recognize any such transfer, if such transfer would result in a prohibited transaction under ERISA or Section 4975 of the Code (or in a non-exempt violation of any Similar Law</w:t>
      </w:r>
      <w:r>
        <w:t>s</w:t>
      </w:r>
      <w:r w:rsidRPr="007B4B8E">
        <w:t>), unless an exemption is available and all conditions have been satisfied[; and (D) acknowledges that the transfer of the Specified Notes will not be effective, and the Trustee will not recognize any such transfer, if such transfer is made to a Benefit Plan Investor or Controlling Person (except for transfers of Notes held by the Portfolio Manager or its Affiliates to an affiliate of such Controlling Person who is not a Benefit Plan Investor)]</w:t>
      </w:r>
      <w:r w:rsidRPr="007B4B8E">
        <w:rPr>
          <w:vertAlign w:val="superscript"/>
        </w:rPr>
        <w:footnoteReference w:id="18"/>
      </w:r>
      <w:r w:rsidRPr="007B4B8E">
        <w:t>.  The Transferee acknowledges and hereby agrees to comply with the foregoing.</w:t>
      </w:r>
    </w:p>
    <w:p w:rsidR="007E5334" w:rsidRDefault="007E5334" w14:paraId="4BA32251" w14:textId="77777777">
      <w:pPr>
        <w:pStyle w:val="Btext"/>
      </w:pPr>
      <w:r>
        <w:t>The Trustee and the Co-Issuers 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rsidR="007E5334" w:rsidRDefault="007E5334" w14:paraId="4C686401" w14:textId="77777777">
      <w:pPr>
        <w:pStyle w:val="Btext"/>
      </w:pPr>
      <w:r>
        <w:rPr>
          <w:b/>
        </w:rPr>
        <w:br w:type="page"/>
      </w:r>
      <w:r>
        <w:rPr>
          <w:b/>
        </w:rPr>
        <w:lastRenderedPageBreak/>
        <w:t>IN WITNESS WHEREOF</w:t>
      </w:r>
      <w:r>
        <w:t>,</w:t>
      </w:r>
      <w:r>
        <w:rPr>
          <w:b/>
        </w:rPr>
        <w:t xml:space="preserve"> </w:t>
      </w:r>
      <w:r>
        <w:t>the undersigned has executed this Transfer Certificate on the date set forth below.</w:t>
      </w:r>
    </w:p>
    <w:p w:rsidR="007E5334" w:rsidRDefault="007E5334" w14:paraId="5BD14763" w14:textId="77777777">
      <w:pPr>
        <w:pStyle w:val="Left1"/>
        <w:rPr>
          <w:lang w:val="en-US"/>
        </w:rPr>
      </w:pPr>
      <w:r>
        <w:rPr>
          <w:lang w:val="en-US"/>
        </w:rPr>
        <w:t>Dated:</w:t>
      </w:r>
    </w:p>
    <w:p w:rsidR="007E5334" w:rsidRDefault="007E5334" w14:paraId="06AC96AE" w14:textId="77777777">
      <w:pPr>
        <w:pStyle w:val="Signature"/>
        <w:spacing w:after="600"/>
      </w:pPr>
      <w:r>
        <w:t>[INSERT NAME OF TRANSFEROR]</w:t>
      </w:r>
    </w:p>
    <w:p w:rsidR="007E5334" w:rsidP="002D12F3" w:rsidRDefault="007E5334" w14:paraId="261D5267" w14:textId="77777777">
      <w:pPr>
        <w:pStyle w:val="Signature"/>
        <w:spacing w:after="600"/>
        <w:ind w:left="4743" w:hanging="423"/>
      </w:pPr>
      <w:r>
        <w:t>By:  ________________________________</w:t>
      </w:r>
      <w:r>
        <w:br/>
        <w:t>Name:</w:t>
      </w:r>
      <w:r>
        <w:br/>
        <w:t>Title:</w:t>
      </w:r>
    </w:p>
    <w:p w:rsidR="007E5334" w:rsidP="002D12F3" w:rsidRDefault="007E5334" w14:paraId="4DEEEDF1" w14:textId="77777777">
      <w:pPr>
        <w:pStyle w:val="Signature"/>
        <w:spacing w:after="600"/>
        <w:ind w:left="4743" w:hanging="423"/>
      </w:pPr>
      <w:r>
        <w:t>[INSERT NAME OF TRANSFEREE]</w:t>
      </w:r>
    </w:p>
    <w:p w:rsidR="007E5334" w:rsidP="002D12F3" w:rsidRDefault="007E5334" w14:paraId="622B1D0D" w14:textId="77777777">
      <w:pPr>
        <w:pStyle w:val="Signature"/>
        <w:spacing w:after="600"/>
        <w:ind w:left="4743" w:hanging="423"/>
      </w:pPr>
      <w:r>
        <w:t>By:  ________________________________</w:t>
      </w:r>
      <w:r>
        <w:br/>
        <w:t>Name:</w:t>
      </w:r>
      <w:r>
        <w:br/>
        <w:t>Title:</w:t>
      </w:r>
    </w:p>
    <w:p w:rsidR="007E5334" w:rsidRDefault="007E5334" w14:paraId="2B066825" w14:textId="77777777">
      <w:pPr>
        <w:pStyle w:val="Left1"/>
        <w:tabs>
          <w:tab w:val="left" w:pos="720"/>
        </w:tabs>
        <w:ind w:left="720" w:hanging="720"/>
        <w:rPr>
          <w:lang w:val="en-US"/>
        </w:rPr>
      </w:pPr>
    </w:p>
    <w:p w:rsidR="007E5334" w:rsidRDefault="007E5334" w14:paraId="2FD626EA" w14:textId="77777777">
      <w:pPr>
        <w:pStyle w:val="Left1"/>
        <w:tabs>
          <w:tab w:val="left" w:pos="720"/>
        </w:tabs>
        <w:ind w:left="720" w:hanging="720"/>
        <w:rPr>
          <w:lang w:val="en-US"/>
        </w:rPr>
      </w:pPr>
    </w:p>
    <w:p w:rsidRPr="00A81383" w:rsidR="007E5334" w:rsidP="00E71755" w:rsidRDefault="007E5334" w14:paraId="459F9FD2" w14:textId="3A854245">
      <w:r>
        <w:t>cc:</w:t>
      </w:r>
      <w:r>
        <w:tab/>
      </w:r>
      <w:r w:rsidR="00451636">
        <w:t>H</w:t>
      </w:r>
      <w:r w:rsidR="00E146AE">
        <w:t xml:space="preserve">alseyPoint </w:t>
      </w:r>
      <w:r w:rsidR="00763FF3">
        <w:t>CLO 6</w:t>
      </w:r>
      <w:r>
        <w:t>, L</w:t>
      </w:r>
      <w:r w:rsidRPr="00A81383">
        <w:t>td.</w:t>
      </w:r>
    </w:p>
    <w:p w:rsidRPr="00A81383" w:rsidR="007E5334" w:rsidP="00E71755" w:rsidRDefault="007E5334" w14:paraId="17C319B4" w14:textId="77777777">
      <w:pPr>
        <w:pStyle w:val="BodyText"/>
        <w:spacing w:after="0"/>
        <w:ind w:firstLine="720"/>
        <w:rPr>
          <w:lang w:val="fr-FR"/>
        </w:rPr>
      </w:pPr>
      <w:r w:rsidRPr="00A81383">
        <w:rPr>
          <w:lang w:val="fr-FR"/>
        </w:rPr>
        <w:t xml:space="preserve">c/o </w:t>
      </w:r>
      <w:r>
        <w:rPr>
          <w:lang w:val="fr-FR"/>
        </w:rPr>
        <w:t>Walkers Fiduciary Limited</w:t>
      </w:r>
    </w:p>
    <w:p w:rsidR="007E5334" w:rsidP="00E71755" w:rsidRDefault="00602297" w14:paraId="32BDBCC6" w14:textId="77777777">
      <w:pPr>
        <w:pStyle w:val="BodyText"/>
        <w:spacing w:after="0"/>
        <w:ind w:firstLine="720"/>
      </w:pPr>
      <w:r>
        <w:t xml:space="preserve">190 </w:t>
      </w:r>
      <w:r w:rsidR="00AF7761">
        <w:t>Elgin</w:t>
      </w:r>
      <w:r>
        <w:t xml:space="preserve"> Avenue</w:t>
      </w:r>
    </w:p>
    <w:p w:rsidR="007E5334" w:rsidP="00E71755" w:rsidRDefault="007E5334" w14:paraId="33FFBC1E" w14:textId="77777777">
      <w:pPr>
        <w:pStyle w:val="BodyText"/>
        <w:spacing w:after="0"/>
        <w:ind w:firstLine="720"/>
      </w:pPr>
      <w:r>
        <w:t>George Town, Grand Cayman</w:t>
      </w:r>
    </w:p>
    <w:p w:rsidR="007E5334" w:rsidP="00E71755" w:rsidRDefault="007E5334" w14:paraId="74E0899C" w14:textId="77777777">
      <w:pPr>
        <w:pStyle w:val="BodyText"/>
        <w:spacing w:after="0"/>
        <w:ind w:firstLine="720"/>
      </w:pPr>
      <w:r>
        <w:t>KY1-9008</w:t>
      </w:r>
    </w:p>
    <w:p w:rsidR="007E5334" w:rsidP="00E71755" w:rsidRDefault="007E5334" w14:paraId="650C2725" w14:textId="77777777">
      <w:pPr>
        <w:pStyle w:val="Left1"/>
        <w:tabs>
          <w:tab w:val="left" w:pos="720"/>
        </w:tabs>
        <w:ind w:left="720" w:hanging="720"/>
        <w:rPr>
          <w:lang w:val="en-US"/>
        </w:rPr>
      </w:pPr>
      <w:r w:rsidRPr="00BE1804">
        <w:rPr>
          <w:lang w:val="en-US"/>
        </w:rPr>
        <w:tab/>
        <w:t>Cayman Islands</w:t>
      </w:r>
    </w:p>
    <w:p w:rsidR="007E5334" w:rsidRDefault="007E5334" w14:paraId="1E46B1DA" w14:textId="7727EBAA">
      <w:pPr>
        <w:pStyle w:val="Left1"/>
        <w:tabs>
          <w:tab w:val="left" w:pos="720"/>
        </w:tabs>
        <w:ind w:left="720" w:hanging="720"/>
        <w:rPr>
          <w:lang w:val="en-US"/>
        </w:rPr>
      </w:pPr>
      <w:r>
        <w:rPr>
          <w:lang w:val="en-US"/>
        </w:rPr>
        <w:tab/>
      </w:r>
      <w:r w:rsidRPr="00BE1804" w:rsidR="00451636">
        <w:rPr>
          <w:lang w:val="en-US"/>
        </w:rPr>
        <w:t>H</w:t>
      </w:r>
      <w:r w:rsidRPr="00BE1804" w:rsidR="00E146AE">
        <w:rPr>
          <w:lang w:val="en-US"/>
        </w:rPr>
        <w:t>alseyPoint</w:t>
      </w:r>
      <w:r w:rsidRPr="00BE1804" w:rsidR="00451636">
        <w:rPr>
          <w:lang w:val="en-US"/>
        </w:rPr>
        <w:t xml:space="preserve"> </w:t>
      </w:r>
      <w:r w:rsidRPr="00BE1804" w:rsidR="00763FF3">
        <w:rPr>
          <w:lang w:val="en-US"/>
        </w:rPr>
        <w:t>CLO 6</w:t>
      </w:r>
      <w:r w:rsidRPr="00BE1804">
        <w:rPr>
          <w:lang w:val="en-US"/>
        </w:rPr>
        <w:t>, LLC</w:t>
      </w:r>
      <w:r>
        <w:rPr>
          <w:lang w:val="en-US"/>
        </w:rPr>
        <w:br/>
        <w:t xml:space="preserve">c/o </w:t>
      </w:r>
      <w:r>
        <w:rPr>
          <w:lang w:val="fr-FR"/>
        </w:rPr>
        <w:t>Puglisi &amp; Associates</w:t>
      </w:r>
      <w:r>
        <w:rPr>
          <w:lang w:val="en-US"/>
        </w:rPr>
        <w:br/>
        <w:t>850 Library Avenue, Suite 204</w:t>
      </w:r>
      <w:r>
        <w:rPr>
          <w:lang w:val="en-US"/>
        </w:rPr>
        <w:br/>
        <w:t>Newark, Delaware 19711</w:t>
      </w:r>
      <w:r>
        <w:rPr>
          <w:lang w:val="en-US"/>
        </w:rPr>
        <w:br/>
      </w:r>
    </w:p>
    <w:p w:rsidR="007E5334" w:rsidRDefault="007E5334" w14:paraId="1921B1E5" w14:textId="77777777">
      <w:pPr>
        <w:rPr>
          <w:b/>
        </w:rPr>
        <w:sectPr w:rsidR="007E5334" w:rsidSect="0044411C">
          <w:footerReference w:type="default" r:id="rId51"/>
          <w:footerReference w:type="first" r:id="rId52"/>
          <w:footnotePr>
            <w:numRestart w:val="eachSect"/>
          </w:footnotePr>
          <w:pgSz w:w="12240" w:h="15840" w:code="1"/>
          <w:pgMar w:top="1440" w:right="1440" w:bottom="1440" w:left="1440" w:header="720" w:footer="720" w:gutter="0"/>
          <w:pgNumType w:start="1"/>
          <w:cols w:space="720"/>
          <w:docGrid w:linePitch="360"/>
        </w:sectPr>
      </w:pPr>
    </w:p>
    <w:p w:rsidR="007E5334" w:rsidRDefault="007E5334" w14:paraId="3CB24C6C" w14:textId="77777777">
      <w:pPr>
        <w:pStyle w:val="Right"/>
      </w:pPr>
      <w:r>
        <w:lastRenderedPageBreak/>
        <w:t>EXHIBIT B-2</w:t>
      </w:r>
    </w:p>
    <w:p w:rsidR="007E5334" w:rsidRDefault="007E5334" w14:paraId="1F2AA7D9" w14:textId="77777777">
      <w:pPr>
        <w:pStyle w:val="Cen1"/>
      </w:pPr>
      <w:r>
        <w:t>FORM OF TRANSFEROR AND TRANSFEREE CERTIFICATE</w:t>
      </w:r>
      <w:r>
        <w:br/>
        <w:t>FOR TRANSFER TO REGULATION S GLOBAL NOTE</w:t>
      </w:r>
    </w:p>
    <w:p w:rsidR="002F7BC5" w:rsidP="002F7BC5" w:rsidRDefault="00813952" w14:paraId="65275DFB" w14:textId="77777777">
      <w:r>
        <w:t>Citibank, N.A.</w:t>
      </w:r>
      <w:r w:rsidR="007E5334">
        <w:t>, as Trustee</w:t>
      </w:r>
      <w:r w:rsidR="007E5334">
        <w:br/>
      </w:r>
      <w:r w:rsidR="002F7BC5">
        <w:t>480 Washington Boulevard, 30th Floor</w:t>
      </w:r>
    </w:p>
    <w:p w:rsidR="002F7BC5" w:rsidP="002F7BC5" w:rsidRDefault="002F7BC5" w14:paraId="324D4438" w14:textId="77777777">
      <w:r>
        <w:t>Jersey City, New Jersey 07310</w:t>
      </w:r>
    </w:p>
    <w:p w:rsidR="007E5334" w:rsidP="002F7BC5" w:rsidRDefault="002F7BC5" w14:paraId="2FA9E47A" w14:textId="5152DCA9">
      <w:r>
        <w:t xml:space="preserve">Attention: Securities Window </w:t>
      </w:r>
      <w:r w:rsidR="00BB6E34">
        <w:t>–</w:t>
      </w:r>
      <w:r>
        <w:t xml:space="preserve"> HalseyPoint CLO 6 Ltd.</w:t>
      </w:r>
    </w:p>
    <w:p w:rsidR="00626C5D" w:rsidP="00626C5D" w:rsidRDefault="00626C5D" w14:paraId="576F02F2" w14:textId="77777777"/>
    <w:p w:rsidRPr="00F5713A" w:rsidR="007E5334" w:rsidP="00C72EA3" w:rsidRDefault="007E5334" w14:paraId="23AED8DD" w14:textId="77777777"/>
    <w:p w:rsidR="007E5334" w:rsidP="00F5101E" w:rsidRDefault="007E5334" w14:paraId="05C26723" w14:textId="4404E1E6">
      <w:r>
        <w:t>Re:</w:t>
      </w:r>
      <w:r>
        <w:tab/>
      </w:r>
      <w:r w:rsidR="00451636">
        <w:t>H</w:t>
      </w:r>
      <w:r w:rsidR="00EB38DE">
        <w:t>alseyPoint</w:t>
      </w:r>
      <w:r w:rsidR="00451636">
        <w:t xml:space="preserve"> </w:t>
      </w:r>
      <w:r w:rsidR="00763FF3">
        <w:t>CLO 6</w:t>
      </w:r>
      <w:r>
        <w:t>, L</w:t>
      </w:r>
      <w:r w:rsidRPr="00F5713A">
        <w:t>td.</w:t>
      </w:r>
      <w:r>
        <w:t xml:space="preserve"> - Transfer of Notes to Regulation S Global Note</w:t>
      </w:r>
    </w:p>
    <w:p w:rsidR="007E5334" w:rsidP="00F5101E" w:rsidRDefault="007E5334" w14:paraId="0DFB5CD2" w14:textId="77777777"/>
    <w:p w:rsidR="007E5334" w:rsidRDefault="007E5334" w14:paraId="7F24931E" w14:textId="77777777">
      <w:pPr>
        <w:pStyle w:val="Left1"/>
        <w:rPr>
          <w:lang w:val="en-US"/>
        </w:rPr>
      </w:pPr>
      <w:r>
        <w:rPr>
          <w:lang w:val="en-US"/>
        </w:rPr>
        <w:t>Ladies and Gentlemen:</w:t>
      </w:r>
    </w:p>
    <w:p w:rsidR="007E5334" w:rsidRDefault="007E5334" w14:paraId="392CD3E5" w14:textId="1EF727D2">
      <w:pPr>
        <w:pStyle w:val="Btext"/>
      </w:pPr>
      <w:r>
        <w:t xml:space="preserve">Reference is hereby made to the Indenture, dated as of </w:t>
      </w:r>
      <w:r w:rsidR="00E66BAE">
        <w:t>September 16</w:t>
      </w:r>
      <w:r w:rsidR="00A6610C">
        <w:t>, 2022</w:t>
      </w:r>
      <w:r>
        <w:t xml:space="preserve">, among </w:t>
      </w:r>
      <w:r w:rsidR="00451636">
        <w:t>H</w:t>
      </w:r>
      <w:r w:rsidR="00EB38DE">
        <w:t>alseyPoint</w:t>
      </w:r>
      <w:r w:rsidR="00451636">
        <w:t xml:space="preserve"> </w:t>
      </w:r>
      <w:r w:rsidR="00763FF3">
        <w:t>CLO 6</w:t>
      </w:r>
      <w:r>
        <w:t xml:space="preserve">, Ltd., as Issuer, </w:t>
      </w:r>
      <w:r w:rsidR="00451636">
        <w:t>H</w:t>
      </w:r>
      <w:r w:rsidR="00EB38DE">
        <w:t>alseyPoint</w:t>
      </w:r>
      <w:r w:rsidR="00451636">
        <w:t xml:space="preserve"> </w:t>
      </w:r>
      <w:r w:rsidR="00763FF3">
        <w:t>CLO 6</w:t>
      </w:r>
      <w:r>
        <w:t xml:space="preserve">, LLC, as Co-Issuer, and </w:t>
      </w:r>
      <w:r w:rsidR="00813952">
        <w:t>Citibank, N.A.</w:t>
      </w:r>
      <w:r>
        <w:t>, as Trustee (the "</w:t>
      </w:r>
      <w:r w:rsidRPr="00D101C8">
        <w:rPr>
          <w:u w:val="single"/>
        </w:rPr>
        <w:t>Indenture</w:t>
      </w:r>
      <w:r>
        <w:t>"</w:t>
      </w:r>
      <w:r>
        <w:rPr>
          <w:bCs/>
        </w:rPr>
        <w:t xml:space="preserve">).  </w:t>
      </w:r>
      <w:r>
        <w:t>Capitalized terms used but not defined in this Transfer Certificate shall have the meanings ascribed to them in the final offering circular of the Issuer or the Indenture.</w:t>
      </w:r>
    </w:p>
    <w:p w:rsidR="007E5334" w:rsidRDefault="007E5334" w14:paraId="07C9C48C" w14:textId="77777777">
      <w:pPr>
        <w:pStyle w:val="Btext"/>
      </w:pPr>
      <w:r>
        <w:t>This letter relates to U.S.$_____________ Aggregate Outstanding Amount of [INSERT CLASS OF NOTES] (the "</w:t>
      </w:r>
      <w:r w:rsidRPr="00D101C8">
        <w:rPr>
          <w:u w:val="single"/>
        </w:rPr>
        <w:t>Specified Notes</w:t>
      </w:r>
      <w:r>
        <w:t>"</w:t>
      </w:r>
      <w:r>
        <w:rPr>
          <w:bCs/>
        </w:rPr>
        <w:t xml:space="preserve">) </w:t>
      </w:r>
      <w:r>
        <w:t>that are held in the form of a [Rule 144A Global Note] [Certificated Note] in the name of [INSERT NAME OF TRANSFEROR] (the "</w:t>
      </w:r>
      <w:r w:rsidRPr="00D101C8">
        <w:rPr>
          <w:u w:val="single"/>
        </w:rPr>
        <w:t>Transferor</w:t>
      </w:r>
      <w:r>
        <w:t>"</w:t>
      </w:r>
      <w:r>
        <w:rPr>
          <w:bCs/>
        </w:rPr>
        <w:t xml:space="preserve">).  </w:t>
      </w:r>
      <w:r>
        <w:t>The Transferor hereby requests a transfer of its interest in the Specified Notes to [INSERT NAME OF TRANSFEREE] (the "</w:t>
      </w:r>
      <w:r w:rsidRPr="00D101C8">
        <w:rPr>
          <w:u w:val="single"/>
        </w:rPr>
        <w:t>Transferee</w:t>
      </w:r>
      <w:r>
        <w:t>") for an equivalent beneficial interest in a Regulation S Global Note.</w:t>
      </w:r>
    </w:p>
    <w:p w:rsidR="007E5334" w:rsidRDefault="007E5334" w14:paraId="6285E5DB" w14:textId="77777777">
      <w:pPr>
        <w:pStyle w:val="Btext"/>
      </w:pPr>
      <w:r>
        <w:t>In connection with such request, and in respect of the Specified Notes, the Transferor and the Transferee hereby certify that the Specified Notes are being transferred in accordance with the applicable transfer restrictions set forth in the Indenture and in the Offering Circular relating to the Specified Notes, and that:</w:t>
      </w:r>
    </w:p>
    <w:p w:rsidR="007E5334" w:rsidRDefault="007E5334" w14:paraId="45CFE8D6" w14:textId="77777777">
      <w:pPr>
        <w:pStyle w:val="Btext"/>
      </w:pPr>
      <w:r>
        <w:t>a.</w:t>
      </w:r>
      <w:r>
        <w:tab/>
        <w:t>the offer of the Specified Notes was not made to a Person in the United States;</w:t>
      </w:r>
    </w:p>
    <w:p w:rsidR="007E5334" w:rsidRDefault="007E5334" w14:paraId="54243142" w14:textId="77777777">
      <w:pPr>
        <w:pStyle w:val="Btext"/>
      </w:pPr>
      <w:r>
        <w:t>b.</w:t>
      </w:r>
      <w:r>
        <w:tab/>
        <w:t>at the time the buy order was originated, the Transferee was outside the United States or the Transferor and any Person acting on its behalf reasonably believed that the Transferee was outside the United States;</w:t>
      </w:r>
    </w:p>
    <w:p w:rsidR="007E5334" w:rsidRDefault="007E5334" w14:paraId="0B8290D0" w14:textId="77777777">
      <w:pPr>
        <w:pStyle w:val="Btext"/>
      </w:pPr>
      <w:r>
        <w:t>c.</w:t>
      </w:r>
      <w:r>
        <w:tab/>
        <w:t>no directed selling efforts have been made in contravention of the requirements of Rule 903(b) or 904(b) of Regulation S, as applicable;</w:t>
      </w:r>
    </w:p>
    <w:p w:rsidR="007E5334" w:rsidRDefault="007E5334" w14:paraId="2AFA3B41" w14:textId="77777777">
      <w:pPr>
        <w:pStyle w:val="Btext"/>
      </w:pPr>
      <w:r>
        <w:t>d.</w:t>
      </w:r>
      <w:r>
        <w:tab/>
        <w:t>the transaction is not part of a plan or scheme to evade the registration requirements of the Securities Act;</w:t>
      </w:r>
    </w:p>
    <w:p w:rsidR="007E5334" w:rsidP="00E2407F" w:rsidRDefault="007E5334" w14:paraId="5CBFEF39" w14:textId="77777777">
      <w:pPr>
        <w:pStyle w:val="Btext"/>
      </w:pPr>
      <w:r>
        <w:t>e.</w:t>
      </w:r>
      <w:r>
        <w:tab/>
        <w:t>the Transferee (and any account on behalf of which the Transferee is purchasing the Specified Notes) is not a "U.S. person" (as defined in Regulation S);</w:t>
      </w:r>
    </w:p>
    <w:p w:rsidR="007E5334" w:rsidP="00E2407F" w:rsidRDefault="007E5334" w14:paraId="4A4949E7" w14:textId="77777777">
      <w:pPr>
        <w:pStyle w:val="Btext"/>
      </w:pPr>
      <w:r>
        <w:lastRenderedPageBreak/>
        <w:t xml:space="preserve">[f. the Transferee is not a Benefit Plan Investor or a Controlling Person </w:t>
      </w:r>
      <w:r w:rsidRPr="005F33A9">
        <w:t>(except for transfers of Notes held by the Portfolio Manager or its Affiliates to an affiliate of such Controlling Person who is not a Benefit Plan Investor)</w:t>
      </w:r>
      <w:r>
        <w:t>, and the Transferee understands that interests in the Specified Notes represented by Global Notes may not at any time be held by or on behalf of a Benefit Plan Investor or a Controlling Person,</w:t>
      </w:r>
      <w:r w:rsidRPr="000A1407">
        <w:t xml:space="preserve"> </w:t>
      </w:r>
      <w:r>
        <w:t>except in the case of the Specified Notes that are purchased on the Closing Date</w:t>
      </w:r>
      <w:r w:rsidRPr="005F33A9">
        <w:t xml:space="preserve"> and in the case of transfers of Notes held by the Portfolio Manager or its Affiliates to an affiliate of such Controlling Person who is not a Benefit Plan Investor</w:t>
      </w:r>
      <w:r>
        <w:t>;]</w:t>
      </w:r>
      <w:r>
        <w:rPr>
          <w:rStyle w:val="FootnoteReference"/>
        </w:rPr>
        <w:footnoteReference w:id="19"/>
      </w:r>
    </w:p>
    <w:p w:rsidR="007E5334" w:rsidRDefault="007E5334" w14:paraId="78A507D8" w14:textId="77777777">
      <w:pPr>
        <w:pStyle w:val="Btext"/>
      </w:pPr>
      <w:r>
        <w:t>g.</w:t>
      </w:r>
      <w:r>
        <w:tab/>
        <w:t>the Transferee's acquisition, holding and disposition of the Specified Notes will not constitute or result in a prohibited transaction under Section 406 of ERISA or Section 4975 of the Code (or in a non-exempt violation of any Similar Laws), unless an exemption is available and all conditions have been satisfied; and</w:t>
      </w:r>
    </w:p>
    <w:p w:rsidR="007E5334" w:rsidRDefault="007E5334" w14:paraId="6E2ADD01" w14:textId="77777777">
      <w:pPr>
        <w:pStyle w:val="Btext"/>
      </w:pPr>
      <w:r>
        <w:t>h.</w:t>
      </w:r>
      <w:r>
        <w:tab/>
        <w:t>the Transferee is not a member of the public in the Cayman Islands.</w:t>
      </w:r>
    </w:p>
    <w:p w:rsidRPr="007B4B8E" w:rsidR="007E5334" w:rsidP="007B4B8E" w:rsidRDefault="007E5334" w14:paraId="7D6D7329" w14:textId="77777777">
      <w:pPr>
        <w:pStyle w:val="Btext"/>
      </w:pPr>
      <w:r w:rsidRPr="007B4B8E">
        <w:t xml:space="preserve">The Transferor (A) confirms that it has made the Transferee aware of the transfer restrictions and representations set forth in Section 2.5 of the Indenture and the exhibits to the Indenture referred to in such Section; (B) confirms that it has informed the Transferee that as a condition to the payment on any Note without U.S. federal back-up withholding, the Applicable Issuer shall require the delivery of properly completed and signed applicable U.S. federal income tax certifications (generally, an </w:t>
      </w:r>
      <w:r>
        <w:t>IRS</w:t>
      </w:r>
      <w:r w:rsidRPr="007B4B8E">
        <w:t xml:space="preserve"> Form W-9, or applicable successor form, in the case of a United States </w:t>
      </w:r>
      <w:r>
        <w:t>Person</w:t>
      </w:r>
      <w:r w:rsidRPr="007B4B8E">
        <w:t xml:space="preserve"> or an </w:t>
      </w:r>
      <w:r>
        <w:t>IRS Form</w:t>
      </w:r>
      <w:r w:rsidRPr="007B4B8E">
        <w:t xml:space="preserve"> W-8, or applicable successor form, </w:t>
      </w:r>
      <w:r>
        <w:t xml:space="preserve">(together with all required attachments) </w:t>
      </w:r>
      <w:r w:rsidRPr="007B4B8E">
        <w:t>in the case of a person that is not a United States</w:t>
      </w:r>
      <w:r>
        <w:t xml:space="preserve"> Person</w:t>
      </w:r>
      <w:r w:rsidRPr="007B4B8E">
        <w:t>); (C) acknowledges that the transfer of the Specified Notes will not be effective, and the Trustee will not recognize any such transfer, if such transfer would result in a prohibited transaction under ERISA or Section 4975 of the Code (or in a non-exempt violation of any Similar Law</w:t>
      </w:r>
      <w:r>
        <w:t>s</w:t>
      </w:r>
      <w:r w:rsidRPr="007B4B8E">
        <w:t>), unless an exemption is available and all conditions have been satisfied[; and (D) acknowledges that the transfer of the Specified Notes will not be effective, and the Trustee will not recognize any such transfer, if such transfer is made to a Benefit Plan Investor or Controlling Person (except for transfers of Notes held by the Portfolio Manager or its Affiliates to an affiliate of such Controlling Person who is not a Benefit Plan Investor)].</w:t>
      </w:r>
      <w:r w:rsidRPr="007B4B8E">
        <w:rPr>
          <w:vertAlign w:val="superscript"/>
        </w:rPr>
        <w:footnoteReference w:id="20"/>
      </w:r>
      <w:r w:rsidRPr="007B4B8E">
        <w:t xml:space="preserve">   The Transferee acknowledges and hereby agrees to comply with the foregoing.</w:t>
      </w:r>
    </w:p>
    <w:p w:rsidR="007E5334" w:rsidRDefault="007E5334" w14:paraId="6AE7D936" w14:textId="77777777">
      <w:pPr>
        <w:pStyle w:val="Btext"/>
      </w:pPr>
      <w:r>
        <w:t>The Trustee and the Co-Issuers 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rsidR="007E5334" w:rsidRDefault="007E5334" w14:paraId="5B84ED6B" w14:textId="77777777">
      <w:pPr>
        <w:pStyle w:val="Btext"/>
      </w:pPr>
      <w:r>
        <w:rPr>
          <w:b/>
        </w:rPr>
        <w:br w:type="page"/>
      </w:r>
      <w:r>
        <w:rPr>
          <w:b/>
        </w:rPr>
        <w:lastRenderedPageBreak/>
        <w:t>IN WITNESS WHEREOF</w:t>
      </w:r>
      <w:r>
        <w:t>,</w:t>
      </w:r>
      <w:r>
        <w:rPr>
          <w:b/>
        </w:rPr>
        <w:t xml:space="preserve"> </w:t>
      </w:r>
      <w:r>
        <w:t>the undersigned has executed this Transfer Certificate on the date set forth below.</w:t>
      </w:r>
    </w:p>
    <w:p w:rsidR="007E5334" w:rsidRDefault="007E5334" w14:paraId="15950501" w14:textId="77777777">
      <w:pPr>
        <w:pStyle w:val="Left1"/>
        <w:rPr>
          <w:lang w:val="en-US"/>
        </w:rPr>
      </w:pPr>
      <w:r>
        <w:rPr>
          <w:lang w:val="en-US"/>
        </w:rPr>
        <w:t>Dated:</w:t>
      </w:r>
    </w:p>
    <w:p w:rsidR="007E5334" w:rsidRDefault="007E5334" w14:paraId="10EDB6C1" w14:textId="77777777">
      <w:pPr>
        <w:pStyle w:val="Signature"/>
      </w:pPr>
      <w:r>
        <w:t>[INSERT NAME OF TRANSFEROR]</w:t>
      </w:r>
    </w:p>
    <w:p w:rsidR="007E5334" w:rsidRDefault="007E5334" w14:paraId="0A88D738" w14:textId="77777777">
      <w:pPr>
        <w:pStyle w:val="Signature"/>
      </w:pPr>
    </w:p>
    <w:p w:rsidR="007E5334" w:rsidRDefault="007E5334" w14:paraId="3EB52F4C" w14:textId="77777777">
      <w:pPr>
        <w:pStyle w:val="Signature"/>
      </w:pPr>
    </w:p>
    <w:p w:rsidR="007E5334" w:rsidRDefault="007E5334" w14:paraId="47E45A0A" w14:textId="77777777">
      <w:pPr>
        <w:pStyle w:val="Signature"/>
        <w:spacing w:after="600"/>
        <w:ind w:left="4743" w:hanging="423"/>
      </w:pPr>
      <w:r>
        <w:t>By:  ________________________________</w:t>
      </w:r>
      <w:r>
        <w:br/>
        <w:t>Name:</w:t>
      </w:r>
      <w:r>
        <w:br/>
        <w:t>Title:</w:t>
      </w:r>
    </w:p>
    <w:p w:rsidR="007E5334" w:rsidP="006358E0" w:rsidRDefault="007E5334" w14:paraId="1E5F0CE6" w14:textId="77777777">
      <w:pPr>
        <w:pStyle w:val="Signature"/>
      </w:pPr>
      <w:r>
        <w:t>[INSERT NAME OF TRANSFEREE]</w:t>
      </w:r>
    </w:p>
    <w:p w:rsidR="007E5334" w:rsidP="006358E0" w:rsidRDefault="007E5334" w14:paraId="3F7E902C" w14:textId="77777777">
      <w:pPr>
        <w:pStyle w:val="Signature"/>
      </w:pPr>
    </w:p>
    <w:p w:rsidR="007E5334" w:rsidP="006358E0" w:rsidRDefault="007E5334" w14:paraId="756DBFCC" w14:textId="77777777">
      <w:pPr>
        <w:pStyle w:val="Signature"/>
      </w:pPr>
    </w:p>
    <w:p w:rsidR="007E5334" w:rsidP="006358E0" w:rsidRDefault="007E5334" w14:paraId="0E63F0D2" w14:textId="77777777">
      <w:pPr>
        <w:pStyle w:val="Signature"/>
        <w:spacing w:after="600"/>
        <w:ind w:left="4743" w:hanging="423"/>
      </w:pPr>
      <w:r>
        <w:t>By:  ________________________________</w:t>
      </w:r>
      <w:r>
        <w:br/>
        <w:t>Name:</w:t>
      </w:r>
      <w:r>
        <w:br/>
        <w:t>Title:</w:t>
      </w:r>
    </w:p>
    <w:p w:rsidR="007E5334" w:rsidRDefault="007E5334" w14:paraId="2B1A5792" w14:textId="77777777">
      <w:pPr>
        <w:pStyle w:val="Signature"/>
        <w:spacing w:after="600"/>
        <w:ind w:left="4743" w:hanging="423"/>
      </w:pPr>
    </w:p>
    <w:p w:rsidRPr="00A81383" w:rsidR="007E5334" w:rsidP="00E71755" w:rsidRDefault="007E5334" w14:paraId="2C9E471E" w14:textId="0386AC07">
      <w:r>
        <w:t>cc:</w:t>
      </w:r>
      <w:r>
        <w:tab/>
      </w:r>
      <w:r w:rsidR="00451636">
        <w:t>H</w:t>
      </w:r>
      <w:r w:rsidR="00EB38DE">
        <w:t>alseyPoint</w:t>
      </w:r>
      <w:r w:rsidR="00451636">
        <w:t xml:space="preserve"> </w:t>
      </w:r>
      <w:r w:rsidR="00763FF3">
        <w:t>CLO 6</w:t>
      </w:r>
      <w:r>
        <w:t>, L</w:t>
      </w:r>
      <w:r w:rsidRPr="00A81383">
        <w:t>td.</w:t>
      </w:r>
    </w:p>
    <w:p w:rsidRPr="00A81383" w:rsidR="007E5334" w:rsidP="00E71755" w:rsidRDefault="007E5334" w14:paraId="4F1B23E3" w14:textId="77777777">
      <w:pPr>
        <w:pStyle w:val="BodyText"/>
        <w:spacing w:after="0"/>
        <w:ind w:firstLine="720"/>
        <w:rPr>
          <w:lang w:val="fr-FR"/>
        </w:rPr>
      </w:pPr>
      <w:r w:rsidRPr="00A81383">
        <w:rPr>
          <w:lang w:val="fr-FR"/>
        </w:rPr>
        <w:t xml:space="preserve">c/o </w:t>
      </w:r>
      <w:r>
        <w:rPr>
          <w:lang w:val="fr-FR"/>
        </w:rPr>
        <w:t>Walkers Fiduciary Limited</w:t>
      </w:r>
    </w:p>
    <w:p w:rsidR="007E5334" w:rsidP="00E71755" w:rsidRDefault="00602297" w14:paraId="5F3C9B12" w14:textId="77777777">
      <w:pPr>
        <w:pStyle w:val="BodyText"/>
        <w:spacing w:after="0"/>
        <w:ind w:firstLine="720"/>
      </w:pPr>
      <w:r>
        <w:t xml:space="preserve">190 </w:t>
      </w:r>
      <w:r w:rsidR="00AF7761">
        <w:t>Elgin</w:t>
      </w:r>
      <w:r>
        <w:t xml:space="preserve"> Avenue</w:t>
      </w:r>
    </w:p>
    <w:p w:rsidR="007E5334" w:rsidP="00E71755" w:rsidRDefault="007E5334" w14:paraId="3315F90D" w14:textId="77777777">
      <w:pPr>
        <w:pStyle w:val="BodyText"/>
        <w:spacing w:after="0"/>
        <w:ind w:firstLine="720"/>
      </w:pPr>
      <w:r>
        <w:t>George Town, Grand Cayman</w:t>
      </w:r>
    </w:p>
    <w:p w:rsidR="007E5334" w:rsidP="00E71755" w:rsidRDefault="007E5334" w14:paraId="6D0036B2" w14:textId="77777777">
      <w:pPr>
        <w:pStyle w:val="BodyText"/>
        <w:spacing w:after="0"/>
        <w:ind w:firstLine="720"/>
      </w:pPr>
      <w:r>
        <w:t>KY1-9008</w:t>
      </w:r>
    </w:p>
    <w:p w:rsidR="007E5334" w:rsidP="00E71755" w:rsidRDefault="007E5334" w14:paraId="3C3F35BD" w14:textId="77777777">
      <w:pPr>
        <w:pStyle w:val="Left1"/>
        <w:tabs>
          <w:tab w:val="left" w:pos="720"/>
        </w:tabs>
        <w:ind w:left="720" w:hanging="720"/>
        <w:rPr>
          <w:lang w:val="en-US"/>
        </w:rPr>
      </w:pPr>
      <w:r w:rsidRPr="00BE1804">
        <w:rPr>
          <w:lang w:val="en-US"/>
        </w:rPr>
        <w:tab/>
        <w:t>Cayman Islands</w:t>
      </w:r>
    </w:p>
    <w:p w:rsidR="007E5334" w:rsidP="00E71755" w:rsidRDefault="007E5334" w14:paraId="5FFD5CDD" w14:textId="7DC70EAF">
      <w:pPr>
        <w:pStyle w:val="Left1"/>
        <w:tabs>
          <w:tab w:val="left" w:pos="720"/>
        </w:tabs>
        <w:ind w:left="720" w:hanging="720"/>
        <w:rPr>
          <w:lang w:val="en-US"/>
        </w:rPr>
      </w:pPr>
      <w:r>
        <w:rPr>
          <w:lang w:val="en-US"/>
        </w:rPr>
        <w:tab/>
      </w:r>
      <w:r w:rsidRPr="00BE1804" w:rsidR="00451636">
        <w:rPr>
          <w:lang w:val="en-US"/>
        </w:rPr>
        <w:t>H</w:t>
      </w:r>
      <w:r w:rsidRPr="00BE1804" w:rsidR="00EB38DE">
        <w:rPr>
          <w:lang w:val="en-US"/>
        </w:rPr>
        <w:t xml:space="preserve">alseyPoint </w:t>
      </w:r>
      <w:r w:rsidRPr="00BE1804" w:rsidR="00763FF3">
        <w:rPr>
          <w:lang w:val="en-US"/>
        </w:rPr>
        <w:t>CLO 6</w:t>
      </w:r>
      <w:r w:rsidRPr="00BE1804">
        <w:rPr>
          <w:lang w:val="en-US"/>
        </w:rPr>
        <w:t>, LLC</w:t>
      </w:r>
      <w:r>
        <w:rPr>
          <w:lang w:val="en-US"/>
        </w:rPr>
        <w:br/>
        <w:t xml:space="preserve">c/o </w:t>
      </w:r>
      <w:r>
        <w:rPr>
          <w:lang w:val="fr-FR"/>
        </w:rPr>
        <w:t>Puglisi &amp; Associates</w:t>
      </w:r>
      <w:r>
        <w:rPr>
          <w:lang w:val="en-US"/>
        </w:rPr>
        <w:br/>
        <w:t>850 Library Avenue, Suite 204</w:t>
      </w:r>
      <w:r>
        <w:rPr>
          <w:lang w:val="en-US"/>
        </w:rPr>
        <w:br/>
        <w:t>Newark, Delaware 19711</w:t>
      </w:r>
      <w:r>
        <w:rPr>
          <w:lang w:val="en-US"/>
        </w:rPr>
        <w:br/>
      </w:r>
    </w:p>
    <w:p w:rsidR="007E5334" w:rsidRDefault="007E5334" w14:paraId="15E075E3" w14:textId="77777777">
      <w:pPr>
        <w:rPr>
          <w:b/>
        </w:rPr>
        <w:sectPr w:rsidR="007E5334" w:rsidSect="0044411C">
          <w:footerReference w:type="default" r:id="rId53"/>
          <w:footerReference w:type="first" r:id="rId54"/>
          <w:footnotePr>
            <w:numRestart w:val="eachSect"/>
          </w:footnotePr>
          <w:pgSz w:w="12240" w:h="15840" w:code="1"/>
          <w:pgMar w:top="1440" w:right="1440" w:bottom="1440" w:left="1440" w:header="720" w:footer="720" w:gutter="0"/>
          <w:pgNumType w:start="1"/>
          <w:cols w:space="720"/>
          <w:docGrid w:linePitch="360"/>
        </w:sectPr>
      </w:pPr>
    </w:p>
    <w:p w:rsidR="007E5334" w:rsidRDefault="007E5334" w14:paraId="5F1732A5" w14:textId="77777777">
      <w:pPr>
        <w:pStyle w:val="Right"/>
      </w:pPr>
      <w:r>
        <w:lastRenderedPageBreak/>
        <w:t>EXHIBIT B-3</w:t>
      </w:r>
    </w:p>
    <w:p w:rsidR="007E5334" w:rsidRDefault="007E5334" w14:paraId="17FED217" w14:textId="77777777">
      <w:pPr>
        <w:pStyle w:val="Cen1"/>
      </w:pPr>
      <w:r>
        <w:t>FORM OF TRANSFEROR AND TRANSFEREE CERTIFICATE FOR TRANSFER</w:t>
      </w:r>
      <w:r>
        <w:br/>
        <w:t>TO CERTIFICATED NOTE</w:t>
      </w:r>
    </w:p>
    <w:p w:rsidR="007E5334" w:rsidP="00C72EA3" w:rsidRDefault="00813952" w14:paraId="1C0C1775" w14:textId="2C85C7C4">
      <w:r>
        <w:t>Citibank, N.A.</w:t>
      </w:r>
      <w:r w:rsidR="007E5334">
        <w:t>, as Trustee</w:t>
      </w:r>
    </w:p>
    <w:p w:rsidR="00995CB8" w:rsidP="00995CB8" w:rsidRDefault="00995CB8" w14:paraId="474D2DB3" w14:textId="77777777">
      <w:r>
        <w:t>480 Washington Boulevard, 30th Floor</w:t>
      </w:r>
    </w:p>
    <w:p w:rsidR="00995CB8" w:rsidP="00995CB8" w:rsidRDefault="00995CB8" w14:paraId="76DF045D" w14:textId="77777777">
      <w:r>
        <w:t>Jersey City, New Jersey 07310</w:t>
      </w:r>
    </w:p>
    <w:p w:rsidR="00530B54" w:rsidP="00995CB8" w:rsidRDefault="00995CB8" w14:paraId="234D7103" w14:textId="43C79E39">
      <w:r>
        <w:t xml:space="preserve">Attention: Securities Window </w:t>
      </w:r>
      <w:r w:rsidR="00BB6E34">
        <w:t>–</w:t>
      </w:r>
      <w:r>
        <w:t xml:space="preserve"> HalseyPoint CLO 6 Ltd.</w:t>
      </w:r>
    </w:p>
    <w:p w:rsidRPr="00F5713A" w:rsidR="007E5334" w:rsidP="00C72EA3" w:rsidRDefault="007E5334" w14:paraId="16ECB40E" w14:textId="77777777"/>
    <w:p w:rsidR="007E5334" w:rsidP="00E71755" w:rsidRDefault="007E5334" w14:paraId="11C43AAE" w14:textId="4D466F3A">
      <w:r>
        <w:t>Re:</w:t>
      </w:r>
      <w:r>
        <w:tab/>
      </w:r>
      <w:r w:rsidR="00451636">
        <w:t>H</w:t>
      </w:r>
      <w:r w:rsidR="00EB38DE">
        <w:t>alseyPoint</w:t>
      </w:r>
      <w:r w:rsidR="00451636">
        <w:t xml:space="preserve"> </w:t>
      </w:r>
      <w:r w:rsidR="00763FF3">
        <w:t>CLO 6</w:t>
      </w:r>
      <w:r>
        <w:t>, L</w:t>
      </w:r>
      <w:r w:rsidRPr="00F5713A">
        <w:t>td.</w:t>
      </w:r>
      <w:r>
        <w:t xml:space="preserve"> - Transfer to Certificated Note </w:t>
      </w:r>
    </w:p>
    <w:p w:rsidR="007E5334" w:rsidP="00E71755" w:rsidRDefault="007E5334" w14:paraId="300BE487" w14:textId="77777777"/>
    <w:p w:rsidR="007E5334" w:rsidRDefault="007E5334" w14:paraId="534AD52D" w14:textId="77777777">
      <w:pPr>
        <w:pStyle w:val="Left1"/>
        <w:rPr>
          <w:lang w:val="en-US"/>
        </w:rPr>
      </w:pPr>
      <w:r>
        <w:rPr>
          <w:lang w:val="en-US"/>
        </w:rPr>
        <w:t>Ladies and Gentlemen:</w:t>
      </w:r>
    </w:p>
    <w:p w:rsidR="007E5334" w:rsidRDefault="007E5334" w14:paraId="78E0F9C8" w14:textId="4FD14B9D">
      <w:pPr>
        <w:pStyle w:val="Btext"/>
      </w:pPr>
      <w:r>
        <w:t xml:space="preserve">Reference is hereby made to the Indenture, dated as of </w:t>
      </w:r>
      <w:r w:rsidR="00E66BAE">
        <w:t>September 16</w:t>
      </w:r>
      <w:r w:rsidR="00A6610C">
        <w:t>, 2022</w:t>
      </w:r>
      <w:r>
        <w:t xml:space="preserve">, among </w:t>
      </w:r>
      <w:r w:rsidR="00451636">
        <w:t>H</w:t>
      </w:r>
      <w:r w:rsidR="00EB38DE">
        <w:t>alseyPoint</w:t>
      </w:r>
      <w:r w:rsidR="00451636">
        <w:t xml:space="preserve"> </w:t>
      </w:r>
      <w:r w:rsidR="00763FF3">
        <w:t>CLO 6</w:t>
      </w:r>
      <w:r>
        <w:t xml:space="preserve">, Ltd., as Issuer, </w:t>
      </w:r>
      <w:r w:rsidR="00451636">
        <w:t>H</w:t>
      </w:r>
      <w:r w:rsidR="00EB38DE">
        <w:t>alseyPoint</w:t>
      </w:r>
      <w:r w:rsidR="00451636">
        <w:t xml:space="preserve"> </w:t>
      </w:r>
      <w:r w:rsidR="00763FF3">
        <w:t>CLO 6</w:t>
      </w:r>
      <w:r>
        <w:t xml:space="preserve">, LLC, as Co-Issuer, and </w:t>
      </w:r>
      <w:r w:rsidR="00813952">
        <w:t>Citibank, N.A.</w:t>
      </w:r>
      <w:r>
        <w:t>, as Trustee (the "</w:t>
      </w:r>
      <w:r w:rsidRPr="00F0396A">
        <w:rPr>
          <w:u w:val="single"/>
        </w:rPr>
        <w:t>Indenture</w:t>
      </w:r>
      <w:r>
        <w:t>"</w:t>
      </w:r>
      <w:r>
        <w:rPr>
          <w:bCs/>
        </w:rPr>
        <w:t xml:space="preserve">).  </w:t>
      </w:r>
      <w:r>
        <w:t xml:space="preserve">Capitalized terms used but not defined in this Transfer Certificate shall have the meanings ascribed to them in the </w:t>
      </w:r>
      <w:r w:rsidRPr="00F0396A">
        <w:t>final</w:t>
      </w:r>
      <w:r>
        <w:t xml:space="preserve"> Offering Circular of the Issuer or the Indenture.</w:t>
      </w:r>
    </w:p>
    <w:p w:rsidR="007E5334" w:rsidRDefault="007E5334" w14:paraId="69DB7713" w14:textId="77777777">
      <w:pPr>
        <w:pStyle w:val="Btext"/>
      </w:pPr>
      <w:r>
        <w:t>This letter relates to U.S.$____________ Aggregate Outstanding Amount of [INSERT CLASS OF NOTES] (the "</w:t>
      </w:r>
      <w:r w:rsidRPr="00F0396A">
        <w:rPr>
          <w:u w:val="single"/>
        </w:rPr>
        <w:t>Specified Notes</w:t>
      </w:r>
      <w:r>
        <w:t>"</w:t>
      </w:r>
      <w:r>
        <w:rPr>
          <w:bCs/>
        </w:rPr>
        <w:t xml:space="preserve">) </w:t>
      </w:r>
      <w:r>
        <w:t>that are held in the form of a [Rule 144A Global Note] [Regulation S Global Note] [Certificated Note] that are being transferred by [INSERT NAME OF TRANSFEROR] (the "</w:t>
      </w:r>
      <w:r w:rsidRPr="00F0396A">
        <w:rPr>
          <w:u w:val="single"/>
        </w:rPr>
        <w:t>Transferor</w:t>
      </w:r>
      <w:r>
        <w:t>"</w:t>
      </w:r>
      <w:r>
        <w:rPr>
          <w:bCs/>
        </w:rPr>
        <w:t xml:space="preserve">) </w:t>
      </w:r>
      <w:r>
        <w:t>and are registered in the name of [INSERT REGISTRATION NAME] to a transferee that wishes to hold its interest in the form of a Certificated Note.</w:t>
      </w:r>
    </w:p>
    <w:p w:rsidR="007E5334" w:rsidRDefault="007E5334" w14:paraId="2373F2D7" w14:textId="77777777">
      <w:pPr>
        <w:pStyle w:val="Btext"/>
      </w:pPr>
      <w:r>
        <w:t>In connection with such transfer, and in respect of the Specified Notes, the Transferor does hereby certify that (i) the Specified Notes are being transferred to [INSERT NAME OF TRANSFEREE] (the "</w:t>
      </w:r>
      <w:r w:rsidRPr="00F0396A">
        <w:rPr>
          <w:u w:val="single"/>
        </w:rPr>
        <w:t>Transferee</w:t>
      </w:r>
      <w:r>
        <w:t>"</w:t>
      </w:r>
      <w:r>
        <w:rPr>
          <w:bCs/>
        </w:rPr>
        <w:t xml:space="preserve">) </w:t>
      </w:r>
      <w:r>
        <w:t>in accordance with the transfer restrictions set forth in the Indenture and the Offering Circular relating to the Specified Notes and (ii) (x) it reasonably believes that the Transferee is purchasing the Specified Notes for its own account or an account with respect to which the Transferee exercises sole investment discretion, and that the Transferee is  a "qualified purchaser" (as defined in the Investment Company Act) that is also a "qualified institutional buyer" as defined in Rule 144A who purchases the Specified Notes in reliance on the exemption from Securities Act registration provided by Rule 144A thereunder or (y) the Transferee is not a "U.S. person" as defined in Regulation S under the Securities Act and is acquiring the Specified Notes in an offshore transaction (as defined in Regulation S thereunder) in reliance on the exemption from registration provided by Regulation S thereunder.</w:t>
      </w:r>
    </w:p>
    <w:p w:rsidR="007E5334" w:rsidP="00053AC7" w:rsidRDefault="007E5334" w14:paraId="3237DAE7" w14:textId="77777777">
      <w:pPr>
        <w:pStyle w:val="Btext"/>
      </w:pPr>
      <w:r>
        <w:t>The Transferee hereby represents, warrants and covenants for the benefit of the Issuer and its counsel that we are:</w:t>
      </w:r>
    </w:p>
    <w:p w:rsidR="007E5334" w:rsidP="00053AC7" w:rsidRDefault="007E5334" w14:paraId="23D59D9F" w14:textId="77777777">
      <w:pPr>
        <w:pStyle w:val="Btext"/>
      </w:pPr>
      <w:r>
        <w:t>(a)</w:t>
      </w:r>
      <w:r>
        <w:tab/>
        <w:t>(PLEASE CHECK ONLY ONE)</w:t>
      </w:r>
    </w:p>
    <w:p w:rsidR="007E5334" w:rsidP="00053AC7" w:rsidRDefault="007E5334" w14:paraId="550C9E19" w14:textId="77777777">
      <w:pPr>
        <w:spacing w:after="240"/>
        <w:ind w:left="1440" w:hanging="720"/>
        <w:jc w:val="both"/>
      </w:pPr>
      <w:r>
        <w:t>____</w:t>
      </w:r>
      <w:r>
        <w:tab/>
        <w:t>a "qualified institutional buyer" as defined in Rule 144A under the United States Securities Act of 1933, as amended (the "</w:t>
      </w:r>
      <w:r w:rsidRPr="00F0396A">
        <w:rPr>
          <w:u w:val="single"/>
        </w:rPr>
        <w:t>Securities Act</w:t>
      </w:r>
      <w:r>
        <w:t>"</w:t>
      </w:r>
      <w:r>
        <w:rPr>
          <w:bCs/>
        </w:rPr>
        <w:t xml:space="preserve">), </w:t>
      </w:r>
      <w:r>
        <w:t xml:space="preserve">who is also a Qualified </w:t>
      </w:r>
      <w:r>
        <w:lastRenderedPageBreak/>
        <w:t>Purchaser and is acquiring the Specified Notes in reliance on the exemption from Securities Act registration provided by Rule 144A thereunder; or</w:t>
      </w:r>
    </w:p>
    <w:p w:rsidR="007E5334" w:rsidP="00053AC7" w:rsidRDefault="007E5334" w14:paraId="601A0DE8" w14:textId="77777777">
      <w:pPr>
        <w:spacing w:after="240"/>
        <w:ind w:left="1440" w:hanging="720"/>
        <w:jc w:val="both"/>
      </w:pPr>
      <w:r>
        <w:t>____</w:t>
      </w:r>
      <w:r>
        <w:tab/>
        <w:t>a person that is not a "U.S. person" as defined in Regulation S under the Securities Act, and is acquiring the Specified Notes in an offshore transaction (as defined in Regulation S) in reliance on the exemption from Securities Act registration provided by Regulation S; and</w:t>
      </w:r>
    </w:p>
    <w:p w:rsidR="007E5334" w:rsidP="00053AC7" w:rsidRDefault="007E5334" w14:paraId="62945B8A" w14:textId="77777777">
      <w:pPr>
        <w:pStyle w:val="Btext"/>
      </w:pPr>
      <w:r>
        <w:t>(b)</w:t>
      </w:r>
      <w:r>
        <w:tab/>
        <w:t>acquiring the Specified Notes for its own account (and not for the account of any other person) in a minimum denomination of U.S.$250,000 and in integral multiples of U.S.</w:t>
      </w:r>
      <w:r w:rsidRPr="001A79A7">
        <w:t xml:space="preserve"> </w:t>
      </w:r>
      <w:r>
        <w:t xml:space="preserve">$1.00 in excess thereof. </w:t>
      </w:r>
    </w:p>
    <w:p w:rsidR="007E5334" w:rsidP="00053AC7" w:rsidRDefault="007E5334" w14:paraId="7088AA4D" w14:textId="77777777">
      <w:pPr>
        <w:pStyle w:val="Btext"/>
      </w:pPr>
      <w:r>
        <w:t>The Transferee further represents, warrants and agrees as follows:</w:t>
      </w:r>
    </w:p>
    <w:p w:rsidRPr="0086090A" w:rsidR="007E5334" w:rsidP="00FE1A89" w:rsidRDefault="007E5334" w14:paraId="45FA3EC3" w14:textId="601367D7">
      <w:pPr>
        <w:pStyle w:val="Num1"/>
        <w:rPr>
          <w:lang w:bidi="he-IL"/>
        </w:rPr>
      </w:pPr>
      <w:bookmarkStart w:name="_Hlk26254101" w:id="6"/>
      <w:r w:rsidRPr="008A76A6">
        <w:rPr>
          <w:lang w:bidi="he-IL"/>
        </w:rPr>
        <w:t xml:space="preserve">In connection with </w:t>
      </w:r>
      <w:r>
        <w:rPr>
          <w:lang w:bidi="he-IL"/>
        </w:rPr>
        <w:t>its</w:t>
      </w:r>
      <w:r w:rsidRPr="008A76A6">
        <w:rPr>
          <w:lang w:bidi="he-IL"/>
        </w:rPr>
        <w:t xml:space="preserve"> purchase of </w:t>
      </w:r>
      <w:r>
        <w:rPr>
          <w:lang w:bidi="he-IL"/>
        </w:rPr>
        <w:t>the Specified</w:t>
      </w:r>
      <w:r w:rsidRPr="008A76A6">
        <w:rPr>
          <w:lang w:bidi="he-IL"/>
        </w:rPr>
        <w:t xml:space="preserve"> Notes:  (A) none of the Co-Issuers, the Portfolio Manager, </w:t>
      </w:r>
      <w:r w:rsidR="00DD520D">
        <w:rPr>
          <w:lang w:bidi="he-IL"/>
        </w:rPr>
        <w:t>the Placement Agent</w:t>
      </w:r>
      <w:r w:rsidRPr="008A76A6">
        <w:rPr>
          <w:lang w:bidi="he-IL"/>
        </w:rPr>
        <w:t>,</w:t>
      </w:r>
      <w:r>
        <w:rPr>
          <w:lang w:bidi="he-IL"/>
        </w:rPr>
        <w:t xml:space="preserve"> </w:t>
      </w:r>
      <w:r w:rsidRPr="008A76A6">
        <w:rPr>
          <w:lang w:bidi="he-IL"/>
        </w:rPr>
        <w:t>the Trustee, the Collateral Administrator</w:t>
      </w:r>
      <w:r w:rsidR="005B0FAD">
        <w:rPr>
          <w:lang w:bidi="he-IL"/>
        </w:rPr>
        <w:t>, the Auction Service Provider</w:t>
      </w:r>
      <w:r w:rsidR="00DD520D">
        <w:rPr>
          <w:lang w:bidi="he-IL"/>
        </w:rPr>
        <w:t xml:space="preserve"> </w:t>
      </w:r>
      <w:r w:rsidRPr="008A76A6">
        <w:rPr>
          <w:lang w:bidi="he-IL"/>
        </w:rPr>
        <w:t>or any of their respective Affiliates is acting as a fiduciary or financial or investment advis</w:t>
      </w:r>
      <w:r>
        <w:rPr>
          <w:lang w:bidi="he-IL"/>
        </w:rPr>
        <w:t>e</w:t>
      </w:r>
      <w:r w:rsidRPr="008A76A6">
        <w:rPr>
          <w:lang w:bidi="he-IL"/>
        </w:rPr>
        <w:t>r for</w:t>
      </w:r>
      <w:r>
        <w:rPr>
          <w:lang w:bidi="he-IL"/>
        </w:rPr>
        <w:t xml:space="preserve"> the Transferee</w:t>
      </w:r>
      <w:r w:rsidRPr="008A76A6">
        <w:rPr>
          <w:lang w:bidi="he-IL"/>
        </w:rPr>
        <w:t xml:space="preserve">; (B) </w:t>
      </w:r>
      <w:r>
        <w:rPr>
          <w:lang w:bidi="he-IL"/>
        </w:rPr>
        <w:t>it</w:t>
      </w:r>
      <w:r w:rsidRPr="008A76A6">
        <w:rPr>
          <w:lang w:bidi="he-IL"/>
        </w:rPr>
        <w:t xml:space="preserve"> is not relying (for purposes of making any investment decision or otherwise) upon any advice, counsel or representations (whether written or oral) of the Co-Issuers, the Portfolio Manager, the Trustee, the Collateral Administrator,</w:t>
      </w:r>
      <w:r w:rsidR="00302C21">
        <w:rPr>
          <w:lang w:bidi="he-IL"/>
        </w:rPr>
        <w:t xml:space="preserve"> </w:t>
      </w:r>
      <w:r w:rsidR="005B0FAD">
        <w:rPr>
          <w:lang w:bidi="he-IL"/>
        </w:rPr>
        <w:t xml:space="preserve">the Auction Service Provider, </w:t>
      </w:r>
      <w:r w:rsidR="00DD520D">
        <w:rPr>
          <w:lang w:bidi="he-IL"/>
        </w:rPr>
        <w:t xml:space="preserve">the Placement Agent </w:t>
      </w:r>
      <w:r w:rsidRPr="008A76A6">
        <w:rPr>
          <w:lang w:bidi="he-IL"/>
        </w:rPr>
        <w:t xml:space="preserve">or any of their respective Affiliates </w:t>
      </w:r>
      <w:r>
        <w:rPr>
          <w:lang w:bidi="he-IL"/>
        </w:rPr>
        <w:t>other than any statements in the</w:t>
      </w:r>
      <w:r w:rsidRPr="008A76A6">
        <w:rPr>
          <w:lang w:bidi="he-IL"/>
        </w:rPr>
        <w:t xml:space="preserve"> Offering Circular, and </w:t>
      </w:r>
      <w:r>
        <w:rPr>
          <w:lang w:bidi="he-IL"/>
        </w:rPr>
        <w:t>it</w:t>
      </w:r>
      <w:r w:rsidRPr="008A76A6">
        <w:rPr>
          <w:lang w:bidi="he-IL"/>
        </w:rPr>
        <w:t xml:space="preserve"> has read and understands th</w:t>
      </w:r>
      <w:r>
        <w:rPr>
          <w:lang w:bidi="he-IL"/>
        </w:rPr>
        <w:t>e</w:t>
      </w:r>
      <w:r w:rsidRPr="008A76A6">
        <w:rPr>
          <w:lang w:bidi="he-IL"/>
        </w:rPr>
        <w:t xml:space="preserve"> Offering Circular; (C) </w:t>
      </w:r>
      <w:r>
        <w:rPr>
          <w:lang w:bidi="he-IL"/>
        </w:rPr>
        <w:t>it</w:t>
      </w:r>
      <w:r w:rsidRPr="008A76A6">
        <w:rPr>
          <w:lang w:bidi="he-IL"/>
        </w:rPr>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w:t>
      </w:r>
      <w:r w:rsidR="00302C21">
        <w:rPr>
          <w:lang w:bidi="he-IL"/>
        </w:rPr>
        <w:t xml:space="preserve"> </w:t>
      </w:r>
      <w:r w:rsidR="005B0FAD">
        <w:rPr>
          <w:lang w:bidi="he-IL"/>
        </w:rPr>
        <w:t xml:space="preserve">the Auction Servcier Provider, </w:t>
      </w:r>
      <w:r w:rsidR="00DD520D">
        <w:rPr>
          <w:lang w:bidi="he-IL"/>
        </w:rPr>
        <w:t>the Placement Agent</w:t>
      </w:r>
      <w:r w:rsidRPr="008A76A6">
        <w:rPr>
          <w:lang w:bidi="he-IL"/>
        </w:rPr>
        <w:t xml:space="preserve"> or any of their respective Affiliates; (D) </w:t>
      </w:r>
      <w:r>
        <w:rPr>
          <w:lang w:bidi="he-IL"/>
        </w:rPr>
        <w:t>it</w:t>
      </w:r>
      <w:r w:rsidRPr="008A76A6">
        <w:rPr>
          <w:lang w:bidi="he-IL"/>
        </w:rPr>
        <w:t xml:space="preserve"> is either (1)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w:t>
      </w:r>
      <w:r>
        <w:rPr>
          <w:lang w:bidi="he-IL"/>
        </w:rPr>
        <w:t xml:space="preserve"> of 1940, as amended (the "</w:t>
      </w:r>
      <w:r w:rsidRPr="00FE1A89">
        <w:rPr>
          <w:u w:val="single"/>
          <w:lang w:bidi="he-IL"/>
        </w:rPr>
        <w:t>Investment Company Act</w:t>
      </w:r>
      <w:r>
        <w:rPr>
          <w:lang w:bidi="he-IL"/>
        </w:rPr>
        <w:t>")</w:t>
      </w:r>
      <w:r w:rsidRPr="008A76A6">
        <w:rPr>
          <w:lang w:bidi="he-IL"/>
        </w:rPr>
        <w:t xml:space="preserve"> or (2) not a "U.S. person" as defined in Regulation S and is acquiring the </w:t>
      </w:r>
      <w:r>
        <w:rPr>
          <w:lang w:bidi="he-IL"/>
        </w:rPr>
        <w:t xml:space="preserve">Specified </w:t>
      </w:r>
      <w:r w:rsidRPr="008A76A6">
        <w:rPr>
          <w:lang w:bidi="he-IL"/>
        </w:rPr>
        <w:t xml:space="preserve">Notes in an offshore transaction (as defined in Regulation S) in reliance on the exemption from registration provided by Regulation S; (E) </w:t>
      </w:r>
      <w:r>
        <w:rPr>
          <w:lang w:bidi="he-IL"/>
        </w:rPr>
        <w:t>it</w:t>
      </w:r>
      <w:r w:rsidRPr="008A76A6">
        <w:rPr>
          <w:lang w:bidi="he-IL"/>
        </w:rPr>
        <w:t xml:space="preserve"> is acquiring its interest in </w:t>
      </w:r>
      <w:r>
        <w:rPr>
          <w:lang w:bidi="he-IL"/>
        </w:rPr>
        <w:t>the Specified</w:t>
      </w:r>
      <w:r w:rsidRPr="008A76A6">
        <w:rPr>
          <w:lang w:bidi="he-IL"/>
        </w:rPr>
        <w:t xml:space="preserve"> Notes for its own account; (F) </w:t>
      </w:r>
      <w:r>
        <w:rPr>
          <w:lang w:bidi="he-IL"/>
        </w:rPr>
        <w:t>it</w:t>
      </w:r>
      <w:r w:rsidRPr="008A76A6">
        <w:rPr>
          <w:lang w:bidi="he-IL"/>
        </w:rPr>
        <w:t xml:space="preserve"> was not formed for the purpose of investing in </w:t>
      </w:r>
      <w:r>
        <w:rPr>
          <w:lang w:bidi="he-IL"/>
        </w:rPr>
        <w:t>the Specified</w:t>
      </w:r>
      <w:r w:rsidRPr="008A76A6">
        <w:rPr>
          <w:lang w:bidi="he-IL"/>
        </w:rPr>
        <w:t xml:space="preserve"> Notes; (G) </w:t>
      </w:r>
      <w:r>
        <w:rPr>
          <w:lang w:bidi="he-IL"/>
        </w:rPr>
        <w:t>it</w:t>
      </w:r>
      <w:r w:rsidRPr="008A76A6">
        <w:rPr>
          <w:lang w:bidi="he-IL"/>
        </w:rPr>
        <w:t xml:space="preserve"> understands that the Issuer or the Portfolio Manager may receive a list of participants holding interests in the </w:t>
      </w:r>
      <w:r>
        <w:rPr>
          <w:lang w:bidi="he-IL"/>
        </w:rPr>
        <w:t xml:space="preserve">Specified </w:t>
      </w:r>
      <w:r w:rsidRPr="008A76A6">
        <w:rPr>
          <w:lang w:bidi="he-IL"/>
        </w:rPr>
        <w:t xml:space="preserve">Notes from one or more book-entry depositories; (H) </w:t>
      </w:r>
      <w:r>
        <w:rPr>
          <w:lang w:bidi="he-IL"/>
        </w:rPr>
        <w:t>it</w:t>
      </w:r>
      <w:r w:rsidRPr="008A76A6">
        <w:rPr>
          <w:lang w:bidi="he-IL"/>
        </w:rPr>
        <w:t xml:space="preserve"> </w:t>
      </w:r>
      <w:r>
        <w:rPr>
          <w:lang w:bidi="he-IL"/>
        </w:rPr>
        <w:t>will</w:t>
      </w:r>
      <w:r w:rsidRPr="008A76A6">
        <w:rPr>
          <w:lang w:bidi="he-IL"/>
        </w:rPr>
        <w:t xml:space="preserve"> hold and transfer at least the </w:t>
      </w:r>
      <w:r>
        <w:rPr>
          <w:lang w:bidi="he-IL"/>
        </w:rPr>
        <w:t>m</w:t>
      </w:r>
      <w:r w:rsidRPr="008A76A6">
        <w:rPr>
          <w:lang w:bidi="he-IL"/>
        </w:rPr>
        <w:t xml:space="preserve">inimum </w:t>
      </w:r>
      <w:r>
        <w:rPr>
          <w:lang w:bidi="he-IL"/>
        </w:rPr>
        <w:t>d</w:t>
      </w:r>
      <w:r w:rsidRPr="008A76A6">
        <w:rPr>
          <w:lang w:bidi="he-IL"/>
        </w:rPr>
        <w:t xml:space="preserve">enomination of </w:t>
      </w:r>
      <w:r>
        <w:rPr>
          <w:lang w:bidi="he-IL"/>
        </w:rPr>
        <w:t>the Specified</w:t>
      </w:r>
      <w:r w:rsidRPr="008A76A6">
        <w:rPr>
          <w:lang w:bidi="he-IL"/>
        </w:rPr>
        <w:t xml:space="preserve"> Notes; (I) </w:t>
      </w:r>
      <w:r>
        <w:rPr>
          <w:lang w:bidi="he-IL"/>
        </w:rPr>
        <w:t>it</w:t>
      </w:r>
      <w:r w:rsidRPr="008A76A6">
        <w:rPr>
          <w:lang w:bidi="he-IL"/>
        </w:rPr>
        <w:t xml:space="preserve"> is a sophisticated investor and is purchasing the</w:t>
      </w:r>
      <w:r>
        <w:rPr>
          <w:lang w:bidi="he-IL"/>
        </w:rPr>
        <w:t xml:space="preserve"> Specified </w:t>
      </w:r>
      <w:r w:rsidRPr="008A76A6">
        <w:rPr>
          <w:lang w:bidi="he-IL"/>
        </w:rPr>
        <w:t xml:space="preserve">Notes with a full understanding of all of the terms, conditions and risks thereof, and is capable of and willing to assume those risks; (J) </w:t>
      </w:r>
      <w:r>
        <w:rPr>
          <w:lang w:bidi="he-IL"/>
        </w:rPr>
        <w:t>it</w:t>
      </w:r>
      <w:r w:rsidRPr="008A76A6">
        <w:rPr>
          <w:lang w:bidi="he-IL"/>
        </w:rPr>
        <w:t xml:space="preserve"> </w:t>
      </w:r>
      <w:r>
        <w:rPr>
          <w:lang w:bidi="he-IL"/>
        </w:rPr>
        <w:t>will</w:t>
      </w:r>
      <w:r w:rsidRPr="008A76A6">
        <w:rPr>
          <w:lang w:bidi="he-IL"/>
        </w:rPr>
        <w:t xml:space="preserve"> provide notice of the relevant transfer restrictions to subsequent transferees; and (</w:t>
      </w:r>
      <w:r>
        <w:rPr>
          <w:lang w:bidi="he-IL"/>
        </w:rPr>
        <w:t>K</w:t>
      </w:r>
      <w:r w:rsidRPr="008A76A6">
        <w:rPr>
          <w:lang w:bidi="he-IL"/>
        </w:rPr>
        <w:t xml:space="preserve">) </w:t>
      </w:r>
      <w:r>
        <w:rPr>
          <w:lang w:bidi="he-IL"/>
        </w:rPr>
        <w:t>it</w:t>
      </w:r>
      <w:r w:rsidRPr="008A76A6">
        <w:rPr>
          <w:lang w:bidi="he-IL"/>
        </w:rPr>
        <w:t xml:space="preserve"> is not purchasing </w:t>
      </w:r>
      <w:r>
        <w:rPr>
          <w:lang w:bidi="he-IL"/>
        </w:rPr>
        <w:t>the Specified</w:t>
      </w:r>
      <w:r w:rsidRPr="008A76A6">
        <w:rPr>
          <w:lang w:bidi="he-IL"/>
        </w:rPr>
        <w:t xml:space="preserve"> Notes with a view to the resale, distribution or other disposition thereof in violation of the Securities Act.</w:t>
      </w:r>
    </w:p>
    <w:p w:rsidRPr="00075305" w:rsidR="007E5334" w:rsidP="00FE1A89" w:rsidRDefault="007E5334" w14:paraId="2C46A32C" w14:textId="77777777">
      <w:pPr>
        <w:pStyle w:val="Num1"/>
      </w:pPr>
      <w:r>
        <w:lastRenderedPageBreak/>
        <w:t>[It acknowledges that the Specified Notes are ERISA Restricted Notes</w:t>
      </w:r>
      <w:r w:rsidRPr="00705A2B">
        <w:rPr>
          <w:szCs w:val="24"/>
        </w:rPr>
        <w:t>.</w:t>
      </w:r>
      <w:r>
        <w:rPr>
          <w:szCs w:val="24"/>
        </w:rPr>
        <w:t>]</w:t>
      </w:r>
      <w:r>
        <w:rPr>
          <w:rStyle w:val="FootnoteReference"/>
          <w:szCs w:val="24"/>
        </w:rPr>
        <w:footnoteReference w:id="21"/>
      </w:r>
      <w:r w:rsidRPr="00705A2B">
        <w:rPr>
          <w:szCs w:val="24"/>
        </w:rPr>
        <w:t xml:space="preserve">  It</w:t>
      </w:r>
      <w:r>
        <w:rPr>
          <w:szCs w:val="24"/>
        </w:rPr>
        <w:t xml:space="preserve">s </w:t>
      </w:r>
      <w:r w:rsidRPr="00F03FD0">
        <w:rPr>
          <w:szCs w:val="24"/>
        </w:rPr>
        <w:t>acquisition, holding and disposition of the Specified Notes will</w:t>
      </w:r>
      <w:r>
        <w:rPr>
          <w:szCs w:val="24"/>
        </w:rPr>
        <w:t xml:space="preserve"> not constitute or result in a Prohibited T</w:t>
      </w:r>
      <w:r w:rsidRPr="00F03FD0">
        <w:rPr>
          <w:szCs w:val="24"/>
        </w:rPr>
        <w:t xml:space="preserve">ransaction under Section 406 of ERISA or Section 4975 of the Code (or </w:t>
      </w:r>
      <w:r>
        <w:rPr>
          <w:szCs w:val="24"/>
        </w:rPr>
        <w:t xml:space="preserve">in </w:t>
      </w:r>
      <w:r w:rsidRPr="00F03FD0">
        <w:rPr>
          <w:szCs w:val="24"/>
        </w:rPr>
        <w:t xml:space="preserve">a </w:t>
      </w:r>
      <w:r>
        <w:t xml:space="preserve">non-exempt </w:t>
      </w:r>
      <w:r w:rsidRPr="00F03FD0">
        <w:rPr>
          <w:szCs w:val="24"/>
        </w:rPr>
        <w:t>violation of any Similar Law</w:t>
      </w:r>
      <w:r>
        <w:rPr>
          <w:szCs w:val="24"/>
        </w:rPr>
        <w:t>s)</w:t>
      </w:r>
      <w:r w:rsidRPr="00F03FD0">
        <w:rPr>
          <w:szCs w:val="24"/>
        </w:rPr>
        <w:t xml:space="preserve"> unless an exemption is available and all conditions have been satisfied.  </w:t>
      </w:r>
      <w:r w:rsidRPr="00FE1A89">
        <w:rPr>
          <w:szCs w:val="24"/>
        </w:rPr>
        <w:t>It understands that the representations made in this clause will be deemed made on each day from the date of its acquisition through and including the date it disposes of the Specified Notes.</w:t>
      </w:r>
    </w:p>
    <w:p w:rsidR="007E5334" w:rsidP="005073D1" w:rsidRDefault="007E5334" w14:paraId="2CEE8AC7" w14:textId="77777777">
      <w:pPr>
        <w:pStyle w:val="Num1"/>
      </w:pPr>
      <w:r>
        <w:t>[With respect to the transfer after the Closing Date,</w:t>
      </w:r>
      <w:r w:rsidRPr="00D85352">
        <w:t xml:space="preserve"> </w:t>
      </w:r>
      <w:r w:rsidRPr="00D85352">
        <w:rPr>
          <w:lang w:eastAsia="en-US"/>
        </w:rPr>
        <w:t>for so long as it hold</w:t>
      </w:r>
      <w:r w:rsidRPr="001C25F8">
        <w:rPr>
          <w:lang w:eastAsia="en-US"/>
        </w:rPr>
        <w:t xml:space="preserve">s a beneficial interest in </w:t>
      </w:r>
      <w:r>
        <w:rPr>
          <w:lang w:eastAsia="en-US"/>
        </w:rPr>
        <w:t>such</w:t>
      </w:r>
      <w:r w:rsidRPr="001C25F8">
        <w:rPr>
          <w:lang w:eastAsia="en-US"/>
        </w:rPr>
        <w:t xml:space="preserve"> Specified Notes, it is </w:t>
      </w:r>
      <w:r>
        <w:rPr>
          <w:lang w:eastAsia="en-US"/>
        </w:rPr>
        <w:t xml:space="preserve">not </w:t>
      </w:r>
      <w:r>
        <w:t xml:space="preserve">a Benefit Plan Investor or </w:t>
      </w:r>
      <w:r w:rsidRPr="00906553">
        <w:t>a Controlling Person</w:t>
      </w:r>
      <w:r>
        <w:t xml:space="preserve"> </w:t>
      </w:r>
      <w:r w:rsidRPr="005073D1">
        <w:t>(except for transfers of Notes held by the Portfolio Manager or its Affiliates to an affiliate of such Controlling Person who is not a Benefit Plan Investor</w:t>
      </w:r>
      <w:r>
        <w:t xml:space="preserve">). It understands that interests in any ERISA Restricted Notes may not at any time be held by or on behalf of a Benefit Plan Investor or a </w:t>
      </w:r>
      <w:r w:rsidRPr="00F03FD0">
        <w:t>Controlling Person</w:t>
      </w:r>
      <w:r>
        <w:t>, except in the case of Notes that are purchased on the Closing Date and in the case of transfers of Notes held by the Portfolio Manager or its Affiliates to an affiliate of such Controlling Person who is not a Benefit Plan Investor. It understands that the representations made in this clause will be deemed to be made on each day from the date of its acquisition through and including the date on which it disposes of the Specified Notes</w:t>
      </w:r>
      <w:r w:rsidR="00A63F26">
        <w:t>.</w:t>
      </w:r>
      <w:r>
        <w:t>]</w:t>
      </w:r>
      <w:r>
        <w:rPr>
          <w:rStyle w:val="FootnoteReference"/>
        </w:rPr>
        <w:footnoteReference w:id="22"/>
      </w:r>
    </w:p>
    <w:p w:rsidR="007E5334" w:rsidP="005A2C60" w:rsidRDefault="007E5334" w14:paraId="564ECC2F" w14:textId="77777777">
      <w:pPr>
        <w:pStyle w:val="Num1"/>
      </w:pPr>
      <w:r w:rsidRPr="00FA6FB2">
        <w:t>It understands that the Specified Notes</w:t>
      </w:r>
      <w:r>
        <w:t xml:space="preserve"> are being offered only in a transaction not involving any public offering in the United States within the meaning of the Securities Act, the Specified Notes</w:t>
      </w:r>
      <w:r w:rsidRPr="00FA6FB2">
        <w:t xml:space="preserve"> have not been and will not be registered under the Securities Act, and, if in the future it decides to offer, resell, pledge or otherwise transfer the Specified Notes, the Specified Notes may be offered, resold, pledged or otherwise transferred only in accordance with the provisions of the Indenture and the legend on the Specified Notes.  It acknowledges that no representation has been made as to the availability of any exemption under the Securities Act or any state securities laws for resale of the Specified Notes.  It understands that neither of the Co-Issuers has been registered under the Investment Company Act, and acknowledges that the Co-Issuers are exempt from registration as such by virtue of Section 3(c)(7) of the Investment Company Act.</w:t>
      </w:r>
    </w:p>
    <w:p w:rsidR="007E5334" w:rsidP="005A2C60" w:rsidRDefault="007E5334" w14:paraId="27FC0363" w14:textId="77777777">
      <w:pPr>
        <w:pStyle w:val="Num1"/>
      </w:pPr>
      <w:r>
        <w:t>It is aware that, except as otherwise provided in the Indenture, any Notes being sold to it in reliance on Regulation S will be represented by one or more Temporary Global Notes or Regulation S Global Notes, as applicable, and that beneficial interests therein may be held only through DTC for the respective accounts of Euroclear or Clearstream.</w:t>
      </w:r>
    </w:p>
    <w:p w:rsidR="007E5334" w:rsidP="005A2C60" w:rsidRDefault="007E5334" w14:paraId="0A1ABE6A" w14:textId="77777777">
      <w:pPr>
        <w:pStyle w:val="Num1"/>
      </w:pPr>
      <w:r w:rsidRPr="005A2C60">
        <w:t>It will provide notice to each person to whom it proposes to transfer any interest in the Specified Notes of the transfer restrictions and representations set forth in the Indenture</w:t>
      </w:r>
      <w:r>
        <w:t>,</w:t>
      </w:r>
      <w:r>
        <w:rPr>
          <w:rFonts w:eastAsia="Times New Roman"/>
          <w:color w:val="FF0000"/>
          <w:szCs w:val="24"/>
        </w:rPr>
        <w:t xml:space="preserve"> </w:t>
      </w:r>
      <w:r w:rsidRPr="0095035D">
        <w:t xml:space="preserve">and </w:t>
      </w:r>
      <w:r>
        <w:t xml:space="preserve">(in case of the ERISA Restricted Notes) </w:t>
      </w:r>
      <w:r w:rsidRPr="0095035D">
        <w:t>the Subscription Agreement</w:t>
      </w:r>
      <w:r w:rsidRPr="005A2C60">
        <w:t>.</w:t>
      </w:r>
    </w:p>
    <w:p w:rsidR="007E5334" w:rsidP="005A2C60" w:rsidRDefault="007E5334" w14:paraId="3F07ACFE" w14:textId="77777777">
      <w:pPr>
        <w:pStyle w:val="Num1"/>
      </w:pPr>
      <w:r w:rsidRPr="005A2C60">
        <w:t>It is not a member of the public of the Cayman Islands.</w:t>
      </w:r>
    </w:p>
    <w:p w:rsidR="007E5334" w:rsidP="00EF035B" w:rsidRDefault="007E5334" w14:paraId="248466DD" w14:textId="77777777">
      <w:pPr>
        <w:pStyle w:val="Num1"/>
      </w:pPr>
      <w:r w:rsidRPr="00411F5A">
        <w:rPr>
          <w:rFonts w:eastAsia="Times New Roman"/>
          <w:lang w:bidi="he-IL"/>
        </w:rPr>
        <w:t xml:space="preserve">It represents and warrants that no officer, director, employee or agent of the beneficial owner has, in connection with its acquisition of the Specified Notes, been offered or received any payment of money or any other thing of value, from the Issuer or any other person or </w:t>
      </w:r>
      <w:r w:rsidRPr="00411F5A">
        <w:rPr>
          <w:rFonts w:eastAsia="Times New Roman"/>
          <w:lang w:bidi="he-IL"/>
        </w:rPr>
        <w:lastRenderedPageBreak/>
        <w:t>entity, on behalf of the Issuer, for the purpose of influencing or inducing any act or decision related to such investment, or providing any improper advantage in connection with such investment, in violation of applicable anti-bribery laws and regulations, including but not limited to, the United States Foreign Corrupt Practices Act of 1977, as amended.</w:t>
      </w:r>
    </w:p>
    <w:p w:rsidR="007E5334" w:rsidP="005A2C60" w:rsidRDefault="007E5334" w14:paraId="066AF6EB" w14:textId="77777777">
      <w:pPr>
        <w:pStyle w:val="Num1"/>
      </w:pPr>
      <w:r w:rsidRPr="005A2C60">
        <w:t>It agrees that it will not cause the filing of a petition in bankruptcy</w:t>
      </w:r>
      <w:r>
        <w:t>, reorganization, arrangement, insolvency, winding-up, moratorium or liquidation Proceedings, or other Proceedings under Cayman Islands, U.S. federal or state bankruptcy or similar laws,</w:t>
      </w:r>
      <w:r w:rsidRPr="005A2C60">
        <w:t xml:space="preserve"> against the Issuer, the Co-Issuer or any Blocker Subsidiary prior to the date which is one year (or, if longer, the applicable preference period then in effect) plus one day after the payment in full of all Notes.  It further acknowledges and agrees that if it causes the filing of a petition in bankruptcy</w:t>
      </w:r>
      <w:r>
        <w:t>, reorganization, arrangement, insolvency, winding-up, moratorium or liquidation Proceedings, or other Proceedings under Cayman Islands, U.S. federal or state bankruptcy or similar laws</w:t>
      </w:r>
      <w:r w:rsidRPr="005A2C60">
        <w:t xml:space="preserve"> against the Issuer, the Co-Issuer or any Blocker Subsidiary prior to the expiration of the period specified in the previous sentence, (A) any claim that it has against the Co-Issuers or any Blocker Subsidiary (including under all Notes of any Class held by such holder(s)) or with respect to any Assets (including any proceeds thereof) will, notwithstanding anything to the contrary in the Priority of Payments and notwithstanding any objection to, or rescission of, such filing, be fully subordinate in right of payment to the claims of each holder of any Note (and each other secured creditor of the Issuer) that does not seek to cause any such filing, with such subordination being effective until each Note held by each holder of any Note (and each claim of each other secured creditor of the Issuer) that does not seek to cause any such filing is paid in full in accordance with the Priority of Payments (after giving effect to such subordination), (B) it will promptly return or cause all amounts received by it following the filing of such petition to be returned to the Issuer, Co-Issuer  or Blocker Subsidiary, as applicable, and (C) it will take all necessary action to give effect to </w:t>
      </w:r>
      <w:r>
        <w:t>the Indenture</w:t>
      </w:r>
      <w:r w:rsidRPr="005A2C60">
        <w:t>. Th</w:t>
      </w:r>
      <w:r>
        <w:t>e</w:t>
      </w:r>
      <w:r w:rsidRPr="005A2C60">
        <w:t xml:space="preserve"> </w:t>
      </w:r>
      <w:r>
        <w:t>Indenture</w:t>
      </w:r>
      <w:r w:rsidRPr="005A2C60">
        <w:t xml:space="preserve"> will constitute a "subordination agreement" within the meaning of Section 510(a) of the Bankruptcy Code.</w:t>
      </w:r>
      <w:r>
        <w:t xml:space="preserve">  The Issuer will direct the Trustee to segregate payments and take other reasonable steps to effect the foregoing.  The Issuer may obtain and assign a separate CUSIP or CUSIPs to the Notes of each Class held by such Holder(s).</w:t>
      </w:r>
    </w:p>
    <w:p w:rsidRPr="001D16F4" w:rsidR="001D16F4" w:rsidP="00ED1EE1" w:rsidRDefault="007E5334" w14:paraId="1A317B4F" w14:textId="77777777">
      <w:pPr>
        <w:pStyle w:val="Num1"/>
      </w:pPr>
      <w:r w:rsidRPr="00ED1EE1">
        <w:t>It understands and agrees that the Notes are limited recourse obligations of the Issuer (and in the case of the Co-Issued Notes, the Co-Issuer</w:t>
      </w:r>
      <w:r>
        <w:t>s</w:t>
      </w:r>
      <w:r w:rsidRPr="00ED1EE1">
        <w:t>)</w:t>
      </w:r>
      <w:r>
        <w:t xml:space="preserve"> from time to time and at any time</w:t>
      </w:r>
      <w:r w:rsidRPr="00ED1EE1">
        <w:t xml:space="preserve">, payable solely from proceeds of the Assets </w:t>
      </w:r>
      <w:r>
        <w:t xml:space="preserve">available at such time </w:t>
      </w:r>
      <w:r w:rsidRPr="00ED1EE1">
        <w:t>and following realization of the Assets, and application of the proceeds thereof in accordance with the Indenture, all obligations of and any claims against the Issuer (and in the case of the Co-Issued Notes, the Co-Issuer</w:t>
      </w:r>
      <w:r>
        <w:t>s</w:t>
      </w:r>
      <w:r w:rsidRPr="00ED1EE1">
        <w:t>) thereunder or in connection therewith after such realization</w:t>
      </w:r>
      <w:r>
        <w:t xml:space="preserve"> sha</w:t>
      </w:r>
      <w:r w:rsidRPr="00ED1EE1">
        <w:t>ll be extinguished and</w:t>
      </w:r>
      <w:r>
        <w:t xml:space="preserve"> sha</w:t>
      </w:r>
      <w:r w:rsidRPr="00ED1EE1">
        <w:t>ll not thereafter revive.</w:t>
      </w:r>
      <w:r w:rsidRPr="00364E6B">
        <w:rPr>
          <w:rFonts w:eastAsia="Times New Roman"/>
          <w:lang w:bidi="he-IL"/>
        </w:rPr>
        <w:t xml:space="preserve"> </w:t>
      </w:r>
      <w:r>
        <w:rPr>
          <w:rFonts w:eastAsia="Times New Roman"/>
          <w:lang w:bidi="he-IL"/>
        </w:rPr>
        <w:t>No recourse shall be had against any Officer, director, employee, shareholder, member, agent or incorporator of the Co-Issuers (or, in the case of the Issuer-Only Notes, the Issuer), the Portfolio Manager or their respective Affiliates, successors or assigns for any amounts payable under the Notes</w:t>
      </w:r>
      <w:r w:rsidR="001D16F4">
        <w:rPr>
          <w:rFonts w:eastAsia="Times New Roman"/>
          <w:lang w:bidi="he-IL"/>
        </w:rPr>
        <w:t>.</w:t>
      </w:r>
    </w:p>
    <w:p w:rsidRPr="00B5056F" w:rsidR="007E5334" w:rsidP="00ED1EE1" w:rsidRDefault="001D16F4" w14:paraId="508F458D" w14:textId="1E86D541">
      <w:pPr>
        <w:pStyle w:val="Num1"/>
      </w:pPr>
      <w:r>
        <w:rPr>
          <w:rFonts w:eastAsia="Times New Roman"/>
          <w:lang w:bidi="he-IL"/>
        </w:rPr>
        <w:t>I</w:t>
      </w:r>
      <w:r w:rsidRPr="001D16F4">
        <w:rPr>
          <w:rFonts w:eastAsia="Times New Roman"/>
          <w:lang w:bidi="he-IL"/>
        </w:rPr>
        <w:t xml:space="preserve">f </w:t>
      </w:r>
      <w:r>
        <w:rPr>
          <w:rFonts w:eastAsia="Times New Roman"/>
          <w:lang w:bidi="he-IL"/>
        </w:rPr>
        <w:t>it</w:t>
      </w:r>
      <w:r w:rsidRPr="001D16F4">
        <w:rPr>
          <w:rFonts w:eastAsia="Times New Roman"/>
          <w:lang w:bidi="he-IL"/>
        </w:rPr>
        <w:t xml:space="preserve"> is a bank organized outside the United States, (i) it is acquiring such Notes as a capital markets investment and will not for any purpose treat such Notes or assets of the Issuer </w:t>
      </w:r>
      <w:r w:rsidRPr="001D16F4">
        <w:rPr>
          <w:rFonts w:eastAsia="Times New Roman"/>
          <w:lang w:bidi="he-IL"/>
        </w:rPr>
        <w:lastRenderedPageBreak/>
        <w:t>as loans acquired in its banking business, and (ii) it is not acquiring such Notes as part of a plan having as one of its principal purposes the avoidance of U.S. withholding taxes</w:t>
      </w:r>
      <w:r w:rsidR="007E5334">
        <w:rPr>
          <w:rFonts w:eastAsia="Times New Roman"/>
          <w:lang w:bidi="he-IL"/>
        </w:rPr>
        <w:t>.</w:t>
      </w:r>
      <w:r>
        <w:rPr>
          <w:rStyle w:val="FootnoteReference"/>
          <w:rFonts w:eastAsia="Times New Roman"/>
          <w:lang w:bidi="he-IL"/>
        </w:rPr>
        <w:footnoteReference w:id="23"/>
      </w:r>
    </w:p>
    <w:p w:rsidR="007E5334" w:rsidP="00900ECA" w:rsidRDefault="007E5334" w14:paraId="236C0432" w14:textId="03EBB22F">
      <w:pPr>
        <w:pStyle w:val="Num1"/>
      </w:pPr>
      <w:r w:rsidRPr="0035334F">
        <w:t>I</w:t>
      </w:r>
      <w:r>
        <w:t>t understands and agrees that if it</w:t>
      </w:r>
      <w:r w:rsidRPr="0035334F">
        <w:t xml:space="preserve"> is not a United States </w:t>
      </w:r>
      <w:r>
        <w:t>P</w:t>
      </w:r>
      <w:r w:rsidRPr="0035334F">
        <w:t>erson</w:t>
      </w:r>
      <w:r>
        <w:t xml:space="preserve">, it will </w:t>
      </w:r>
      <w:r w:rsidRPr="000400E3">
        <w:t>make, a representation to the effect that</w:t>
      </w:r>
      <w:r>
        <w:t xml:space="preserve"> </w:t>
      </w:r>
      <w:r w:rsidRPr="000400E3">
        <w:t xml:space="preserve">(A) either (i) it is not a bank (or an entity affiliated with a bank) extending credit pursuant to a loan agreement entered into in the ordinary course of its trade or business (within the meaning of Section 881(c)(3)(A) of the Code), (ii) </w:t>
      </w:r>
      <w:r w:rsidRPr="00900ECA" w:rsidR="00900ECA">
        <w:t xml:space="preserve">after giving effect to its purchase of such Notes, it will not directly or indirectly own more than 33-1/3%, by value, of the aggregate of the Notes of such Class and any other Notes that are ranked pari passu with or are subordinated to such Notes, and will not otherwise be related to the Issuer (within the meaning of Treasury Regulations Section 1.881-3), (iii) </w:t>
      </w:r>
      <w:r w:rsidRPr="000400E3">
        <w:t>it has provided an IRS Form W-8ECI representing that all payments received or to be received by it from the Issuer are effectively connected with the conduct of a trade or business in the United States and includible in its gross income or (i</w:t>
      </w:r>
      <w:r w:rsidR="00900ECA">
        <w:t>v</w:t>
      </w:r>
      <w:r w:rsidRPr="000400E3">
        <w:t>) it has provided an IRS Form W-8BEN-E representing that it is a person that is eligible for benefits under an income tax treaty with the United States that eliminates U.S. federal income taxation of U.S. source interest not attributable to a permanent establishment in the United States and (B) it is not purchasing the Note in order to reduce its U.S. federal income tax liability pursuant to a tax avoidance plan</w:t>
      </w:r>
      <w:r>
        <w:t xml:space="preserve"> within the meaning of U.S. Treasury regulation section 1.881-3</w:t>
      </w:r>
      <w:r w:rsidRPr="000400E3">
        <w:t>.</w:t>
      </w:r>
    </w:p>
    <w:p w:rsidR="007E5334" w:rsidP="009D2FE0" w:rsidRDefault="007E5334" w14:paraId="01E9C111" w14:textId="77777777">
      <w:pPr>
        <w:pStyle w:val="Num1"/>
      </w:pPr>
      <w:r w:rsidRPr="00ED1EE1">
        <w:t>With respect to any period during which it owns more than 50% of the Subordinated Notes, by fair market value, or is otherwise treated as a member of the Issuer's "expanded affiliated group" (as defined in U.S. Treasury re</w:t>
      </w:r>
      <w:r>
        <w:t>gulations section 1.1471-5(i)</w:t>
      </w:r>
      <w:r w:rsidRPr="00E80BEB">
        <w:t xml:space="preserve"> </w:t>
      </w:r>
      <w:r w:rsidRPr="003C6750">
        <w:t>(or any successor provision)</w:t>
      </w:r>
      <w:r>
        <w:t>)</w:t>
      </w:r>
      <w:r w:rsidRPr="00ED1EE1">
        <w:t xml:space="preserve">, it covenants to (A) </w:t>
      </w:r>
      <w:r>
        <w:t>confirm</w:t>
      </w:r>
      <w:r w:rsidRPr="00ED1EE1">
        <w:t xml:space="preserve"> that any member of such expanded affiliated gr</w:t>
      </w:r>
      <w:r>
        <w:t>oup (assuming that each of the Issuer and any non-U.S. Blocker Subsidiary is a "registered deemed-compliant</w:t>
      </w:r>
      <w:r w:rsidRPr="00ED1EE1">
        <w:t xml:space="preserve"> FFI" within the meaning of U.S. Treasury regulations section 1.1471-</w:t>
      </w:r>
      <w:r>
        <w:t>l(b)(111</w:t>
      </w:r>
      <w:r w:rsidRPr="00ED1EE1">
        <w:t>)</w:t>
      </w:r>
      <w:r>
        <w:t xml:space="preserve"> </w:t>
      </w:r>
      <w:r w:rsidRPr="003C6750">
        <w:t>(or any successor provision)</w:t>
      </w:r>
      <w:r>
        <w:t>)</w:t>
      </w:r>
      <w:r w:rsidRPr="00ED1EE1">
        <w:t xml:space="preserve"> that is treated as a "foreign financial institution" within the meaning of Section 1471(d)(4) of the Code </w:t>
      </w:r>
      <w:r w:rsidR="00A63F26">
        <w:t>sha</w:t>
      </w:r>
      <w:r>
        <w:t>ll</w:t>
      </w:r>
      <w:r w:rsidRPr="00ED1EE1">
        <w:t xml:space="preserve"> be either a "participating FFI," a "deemed-compliant FFI" or an "exempt beneficial owner" within the meaning of U.S. Treasu</w:t>
      </w:r>
      <w:r>
        <w:t>ry regulations section 1.1471-4</w:t>
      </w:r>
      <w:r w:rsidRPr="00ED1EE1">
        <w:t>(e)</w:t>
      </w:r>
      <w:r w:rsidRPr="00E80BEB">
        <w:t xml:space="preserve"> </w:t>
      </w:r>
      <w:r w:rsidRPr="003C6750">
        <w:t>(or any successor provision)</w:t>
      </w:r>
      <w:r w:rsidRPr="00ED1EE1">
        <w:t xml:space="preserve"> and (B) promptly notify the Issuer in the event that any member of such expanded affiliated group that is treated as a "foreign financial institution" within the meaning of Section 1471(d)(4) of the Code and any U.S. Treasury regulations promulgated thereunder is not either a "participating FFI," a "deemed-compliant FFI" or an "exempt beneficial owner" within the meaning of U.S. Treasu</w:t>
      </w:r>
      <w:r>
        <w:t>ry regulations section 1.1471-4</w:t>
      </w:r>
      <w:r w:rsidRPr="00ED1EE1">
        <w:t>(e)</w:t>
      </w:r>
      <w:r>
        <w:t xml:space="preserve"> </w:t>
      </w:r>
      <w:r w:rsidRPr="003C6750">
        <w:t>(or any successor provision)</w:t>
      </w:r>
      <w:r w:rsidRPr="00ED1EE1">
        <w:t>, in each case except to the extent the Issuer or its agents have provided it with an express waiver of this requirement.</w:t>
      </w:r>
    </w:p>
    <w:p w:rsidR="007E5334" w:rsidP="00414FA4" w:rsidRDefault="007E5334" w14:paraId="7FA066EA" w14:textId="77777777">
      <w:pPr>
        <w:pStyle w:val="Num1"/>
        <w:rPr>
          <w:lang w:eastAsia="zh-CN"/>
        </w:rPr>
      </w:pPr>
      <w:r>
        <w:rPr>
          <w:lang w:eastAsia="zh-CN"/>
        </w:rPr>
        <w:t>It acknowledges and agrees that the Issuer has the right to compel any Non-Permitted Holder, Non-Permitted AML Holder or Non-Permitted ERISA Holder to sell its interest in the Notes or may sell such interest in the Notes on behalf of such Non-Permitted Holder, Non-Permitted AML Holder or Non-Permitted ERISA Holder.</w:t>
      </w:r>
    </w:p>
    <w:p w:rsidR="007E5334" w:rsidP="00411F5A" w:rsidRDefault="007E5334" w14:paraId="479912A0" w14:textId="739C2ECF">
      <w:pPr>
        <w:pStyle w:val="Num1"/>
      </w:pPr>
      <w:r w:rsidRPr="00411F5A">
        <w:t>It covenants that it will not transfer all or any part of the Specified Notes (or purport to do so) if such transfer will cause (A) the Issuer to be in violation of the United States Bank Secrecy Act, as amended by the USA PATRIOT Act of 2001, and the United States Money Laundering Control Act of 1986 (i.e., 18 U.S.C. §§ 1956 and 1957), as amended,</w:t>
      </w:r>
      <w:r w:rsidR="00B83098">
        <w:t xml:space="preserve"> and the Anti-</w:t>
      </w:r>
      <w:r w:rsidR="00B83098">
        <w:lastRenderedPageBreak/>
        <w:t>Money Laundering Act of 2020, as amended,</w:t>
      </w:r>
      <w:r w:rsidRPr="00411F5A">
        <w:t xml:space="preserve"> or any similar U.S. federal or state or non-U.S. laws or regulations (collectively "</w:t>
      </w:r>
      <w:r w:rsidRPr="00411F5A">
        <w:rPr>
          <w:u w:val="single"/>
        </w:rPr>
        <w:t>Anti-Money Laundering Laws</w:t>
      </w:r>
      <w:r w:rsidRPr="00411F5A">
        <w:t xml:space="preserve">"); or (B) the Specified Notes to be held by an entity that a U.S. person is prohibited from dealing with under the laws, regulations, and </w:t>
      </w:r>
      <w:r>
        <w:t>e</w:t>
      </w:r>
      <w:r w:rsidRPr="00411F5A">
        <w:t xml:space="preserve">xecutive </w:t>
      </w:r>
      <w:r>
        <w:t>o</w:t>
      </w:r>
      <w:r w:rsidRPr="00411F5A">
        <w:t>rders administered by OFAC.</w:t>
      </w:r>
    </w:p>
    <w:p w:rsidRPr="00411F5A" w:rsidR="007E5334" w:rsidP="00411F5A" w:rsidRDefault="007E5334" w14:paraId="566C5905" w14:textId="77777777">
      <w:pPr>
        <w:pStyle w:val="Num1"/>
      </w:pPr>
      <w:r w:rsidRPr="00411F5A">
        <w:rPr>
          <w:rFonts w:eastAsia="Times New Roman"/>
          <w:lang w:bidi="he-IL"/>
        </w:rPr>
        <w:t>It does not know or have any reason to suspect that (i) the monies used or to be used to acquire the Specified Notes are, were or will be derived from or related to any illegal activities, including but not limited to, any activities that may contravene U.S. federal or state or non-U.S. laws and regulations, including Anti-Money Laundering Laws, or (ii) the proceeds from its acquisition of the Specified Notes will be used to finance any activities that may contravene U.S. federal or state or non-U.S. laws and regulations, including Anti-Money Laundering Laws.</w:t>
      </w:r>
    </w:p>
    <w:p w:rsidRPr="00411F5A" w:rsidR="007E5334" w:rsidP="00411F5A" w:rsidRDefault="007E5334" w14:paraId="159FE6F1" w14:textId="77777777">
      <w:pPr>
        <w:pStyle w:val="Num1"/>
      </w:pPr>
      <w:r w:rsidRPr="00411F5A">
        <w:rPr>
          <w:rFonts w:eastAsia="Times New Roman"/>
          <w:lang w:bidi="he-IL"/>
        </w:rPr>
        <w:t>If it is a fund-of-funds or other entity investing on behalf of third parties, it represents and warrants that (A) it is in compliance in all material respects with all applicable Anti-Money Laundering Laws and, if applicable, with regulations administered by OFAC, (B) it has anti-money laundering policies and procedures in place reasonably designed to verify the identity of its beneficial owners and/or underlying investors and their sources of funds and to confirm that no beneficial owner and/or underlying investor is a party with whom a U.S. person is prohibited from dealing under regulations administered by OFAC and (C) to the best of its knowledge, it and its beneficial owners and/or underlying investors will not subject the Issuer to criminal or civil violations of Anti-Money Laundering Laws or of regulations administered by OFAC.</w:t>
      </w:r>
    </w:p>
    <w:p w:rsidR="007E5334" w:rsidP="00411F5A" w:rsidRDefault="007E5334" w14:paraId="326B6206" w14:textId="77777777">
      <w:pPr>
        <w:pStyle w:val="Num1"/>
      </w:pPr>
      <w:r>
        <w:rPr>
          <w:rFonts w:eastAsia="Times New Roman"/>
          <w:lang w:bidi="he-IL"/>
        </w:rPr>
        <w:t>It</w:t>
      </w:r>
      <w:r w:rsidRPr="00C351A3">
        <w:rPr>
          <w:rFonts w:eastAsia="Times New Roman"/>
          <w:lang w:bidi="he-IL"/>
        </w:rPr>
        <w:t xml:space="preserve"> agrees to provide the Issuer or its agents with such information and documentation that may be required for the Issuer to comply with the Cayman AML Regulations and shall update or replace such information or documentation, as may be necessary.</w:t>
      </w:r>
    </w:p>
    <w:p w:rsidR="007E5334" w:rsidP="00411F5A" w:rsidRDefault="007E5334" w14:paraId="5C9C5C0A" w14:textId="77777777">
      <w:pPr>
        <w:pStyle w:val="Num1"/>
      </w:pPr>
      <w:r w:rsidRPr="008147D2">
        <w:t>It agrees to provide upon request certification acceptable to the Issuer or, in the case of the Co-Issued Notes, the Co-Issuers</w:t>
      </w:r>
      <w:r>
        <w:t>,</w:t>
      </w:r>
      <w:r w:rsidRPr="008147D2">
        <w:t xml:space="preserve"> to permit the Issuer or the Co-Issuers, as applicable, </w:t>
      </w:r>
      <w:r>
        <w:t xml:space="preserve">or their respective agents, </w:t>
      </w:r>
      <w:r w:rsidRPr="008147D2">
        <w:t>to (A) make payments to it without, or at a reduced rate of, withholding</w:t>
      </w:r>
      <w:r>
        <w:t xml:space="preserve">, </w:t>
      </w:r>
      <w:r w:rsidRPr="008147D2">
        <w:t>(B) qualify for a reduced rate of withholding in any jurisdiction from or through which the Issuer receives payments on its assets</w:t>
      </w:r>
      <w:r>
        <w:t xml:space="preserve"> and (C) comply with applicable law, and will update or replace such tax forms or certifications as appropriate or in accordance with their terms or subsequent amendments thereto</w:t>
      </w:r>
      <w:r w:rsidRPr="008147D2">
        <w:t xml:space="preserve">.  </w:t>
      </w:r>
    </w:p>
    <w:p w:rsidRPr="00411F5A" w:rsidR="007E5334" w:rsidP="00411F5A" w:rsidRDefault="00A7324B" w14:paraId="7583DFFE" w14:textId="77777777">
      <w:pPr>
        <w:pStyle w:val="Num1"/>
      </w:pPr>
      <w:r>
        <w:t xml:space="preserve">It </w:t>
      </w:r>
      <w:r w:rsidRPr="00A7324B">
        <w:t>agrees to treat (i) the Rated Notes as debt and (ii) the Subordinated Notes as equity, in each case for U.S. federal and, to the extent permitted by law, state and local income and franchise tax purposes and will take no action inconsistent with such treatment unless otherwise required by a relevant taxing authority</w:t>
      </w:r>
      <w:r w:rsidR="007E5334">
        <w:t>[</w:t>
      </w:r>
      <w:r w:rsidRPr="008147D2" w:rsidR="007E5334">
        <w:t xml:space="preserve">; </w:t>
      </w:r>
      <w:r w:rsidRPr="008147D2" w:rsidR="007E5334">
        <w:rPr>
          <w:i/>
        </w:rPr>
        <w:t>provided</w:t>
      </w:r>
      <w:r w:rsidRPr="008147D2" w:rsidR="007E5334">
        <w:t xml:space="preserve"> that this shall not limit a holder of </w:t>
      </w:r>
      <w:r w:rsidR="007E5334">
        <w:t>a Class E</w:t>
      </w:r>
      <w:r w:rsidRPr="008147D2" w:rsidR="007E5334">
        <w:t xml:space="preserve"> Note</w:t>
      </w:r>
      <w:r w:rsidR="007E5334">
        <w:t xml:space="preserve"> </w:t>
      </w:r>
      <w:r w:rsidRPr="008147D2" w:rsidR="007E5334">
        <w:t>from mak</w:t>
      </w:r>
      <w:r w:rsidR="007E5334">
        <w:t>ing a protective QEF election and</w:t>
      </w:r>
      <w:r w:rsidRPr="008147D2" w:rsidR="007E5334">
        <w:t xml:space="preserve"> filing (as a protective matter) U.S. tax information returns required of only certain equity owners with respect to reporting requirements under the Code</w:t>
      </w:r>
      <w:r w:rsidR="007E5334">
        <w:t>]</w:t>
      </w:r>
      <w:r w:rsidR="007E5334">
        <w:rPr>
          <w:rStyle w:val="FootnoteReference"/>
        </w:rPr>
        <w:footnoteReference w:id="24"/>
      </w:r>
      <w:r w:rsidRPr="008147D2" w:rsidR="007E5334">
        <w:t>.</w:t>
      </w:r>
    </w:p>
    <w:p w:rsidR="007E5334" w:rsidP="00053AC7" w:rsidRDefault="007E5334" w14:paraId="5F3516D9" w14:textId="77777777">
      <w:pPr>
        <w:pStyle w:val="Num1"/>
      </w:pPr>
      <w:r>
        <w:t xml:space="preserve">It is_____ (check if applicable) a United States Person, and a properly completed and signed IRS Form W-9 (or applicable successor form) is attached hereto as Annex A; or </w:t>
      </w:r>
      <w:r w:rsidRPr="00A27141">
        <w:rPr>
          <w:u w:val="single"/>
        </w:rPr>
        <w:t>_______</w:t>
      </w:r>
      <w:r>
        <w:t xml:space="preserve"> (check if applicable) not a United States Person, and a properly completed and signed </w:t>
      </w:r>
      <w:r>
        <w:lastRenderedPageBreak/>
        <w:t>applicable IRS Form W-8 (or applicable successor form) (together with all required attachments) is attached hereto as Annex A.  It understands and acknowledges that failure to provide the Issuer or the Trustee with the applicable tax certifications or the failure to otherwise meet its Holder Reporting Obligations may result in withholding from payments to it in respect of the Specified Notes</w:t>
      </w:r>
      <w:r w:rsidRPr="00837950" w:rsidR="00837950">
        <w:t>, including U.S. federal withholding or back-up withholding</w:t>
      </w:r>
      <w:r>
        <w:t>.</w:t>
      </w:r>
    </w:p>
    <w:p w:rsidRPr="00605268" w:rsidR="007E5334" w:rsidP="00053AC7" w:rsidRDefault="007E5334" w14:paraId="12BA5B2D" w14:textId="11D9A8A4">
      <w:pPr>
        <w:pStyle w:val="Num1"/>
      </w:pPr>
      <w:r w:rsidRPr="00605268">
        <w:t xml:space="preserve">It hereby agrees (A) except as prohibited by applicable law, to obtain and provide the Issuer and the Trustee or their agents or representatives, as applicable, with information or documentation, and to update or correct such information or documentation, that the Issuer or the Trustee is required to request or as may be necessary (in the sole determination of the Issuer or the Trustee or their agents, as applicable) and to take any other actions that the Issuer or the Trustee or their respective agents deem necessary to </w:t>
      </w:r>
      <w:r>
        <w:t>enable</w:t>
      </w:r>
      <w:r w:rsidRPr="00605268">
        <w:t xml:space="preserve"> the Issuer</w:t>
      </w:r>
      <w:r w:rsidR="00302C21">
        <w:t xml:space="preserve"> and any non-U.S. Blocker Subsidiary</w:t>
      </w:r>
      <w:r w:rsidRPr="00605268">
        <w:t xml:space="preserve"> to achieve Tax Account Reporting Rules Compliance (the foregoing agreement, the "</w:t>
      </w:r>
      <w:r w:rsidRPr="00605268">
        <w:rPr>
          <w:u w:val="single"/>
        </w:rPr>
        <w:t>Holder Reporting Obligations</w:t>
      </w:r>
      <w:r w:rsidRPr="00605268">
        <w:t xml:space="preserve">"), (B) that the Issuer and/or the Trustee may (1) provide such information and documentation and any other information concerning its investment in the Specified Notes to the IRS, the Cayman Islands Tax Information Authority and any other relevant tax authority, and (2) take such other steps as they deem necessary or helpful </w:t>
      </w:r>
      <w:r>
        <w:t>to enable</w:t>
      </w:r>
      <w:r w:rsidRPr="00605268">
        <w:t xml:space="preserve"> the Issuer</w:t>
      </w:r>
      <w:r w:rsidR="00302C21">
        <w:t xml:space="preserve"> and any non-U.S. Blocker Subsidiary</w:t>
      </w:r>
      <w:r w:rsidRPr="00605268">
        <w:t xml:space="preserve"> to achieve Tax Account Reporting Rules Compliance, including withholding on "passthru payments" (as defined in the Code) to the Purchaser</w:t>
      </w:r>
      <w:r>
        <w:t xml:space="preserve"> or any agent or intermediary through which the Notes are held</w:t>
      </w:r>
      <w:r w:rsidRPr="00605268">
        <w:t>, and (C) that if it fails for any reason to comply with the Holder Reporting Obligations, or the Issuer otherwise reasonably determines that such purchaser's, beneficial owner's or subsequent transferee's direct or indirect acquisition, holding or transfer of an interest in such Note would prevent the Issuer</w:t>
      </w:r>
      <w:r w:rsidR="00851952">
        <w:t xml:space="preserve"> </w:t>
      </w:r>
      <w:r w:rsidR="008816D1">
        <w:t>or</w:t>
      </w:r>
      <w:r w:rsidR="00851952">
        <w:t xml:space="preserve"> any non-U.S. Blocker Subsidiary </w:t>
      </w:r>
      <w:r w:rsidRPr="00605268">
        <w:t xml:space="preserve">from achieving Tax Account Reporting Rules Compliance, the Issuer </w:t>
      </w:r>
      <w:r w:rsidR="002C14C8">
        <w:t>will</w:t>
      </w:r>
      <w:r w:rsidRPr="00605268">
        <w:t xml:space="preserve"> have the right, in addition to withholding on payments made to such holder of Notes or any agent or intermediary through which Notes are held, to (x) compel it to sell its interest in such Note, (y) sell such interest on its behalf, and/or (z) assign to such Note a separate CUSIP or CUSIPs.  Moreover, the Purchaser agrees to indemnify the Issuer, the Trustee and other beneficial owners of Notes for all damages, costs and expenses that result from its failure to comply with its Holder Reporting Obligations. It understands and agrees that this indemnification will continue even after the Purchaser ceases to have an ownership interest in the Notes.</w:t>
      </w:r>
    </w:p>
    <w:p w:rsidR="007E5334" w:rsidP="00440D9D" w:rsidRDefault="007E5334" w14:paraId="124886BF" w14:textId="77777777">
      <w:pPr>
        <w:pStyle w:val="Num1"/>
      </w:pPr>
      <w:r w:rsidRPr="00440D9D">
        <w:t>It represents and warrants that ______ (check if applicable) upon acquisition by it of the Specified Notes, the Specified Notes will constitute Manager Notes; or ______ (check if applicable) upon acquisition by it of the Specified Notes, the Specified Notes will not constitute Manager Notes</w:t>
      </w:r>
      <w:r>
        <w:t>.</w:t>
      </w:r>
    </w:p>
    <w:p w:rsidR="007E5334" w:rsidP="00440D9D" w:rsidRDefault="007E5334" w14:paraId="0366061D" w14:textId="77777777">
      <w:pPr>
        <w:pStyle w:val="Num1"/>
      </w:pPr>
      <w:r w:rsidRPr="0034460D">
        <w:t xml:space="preserve">It understands that the Issuer, the Trustee, </w:t>
      </w:r>
      <w:r w:rsidR="00DD520D">
        <w:t>the Placement Agent</w:t>
      </w:r>
      <w:r>
        <w:t xml:space="preserve">, </w:t>
      </w:r>
      <w:r w:rsidRPr="0034460D">
        <w:t>the Portfolio Manager and their respective Affiliates that are involved in the offering of the Specified Notes and their counsel will rely upon the accuracy and truth of the representations set forth herein, and it her</w:t>
      </w:r>
      <w:r>
        <w:t>eby consents to such reliance.</w:t>
      </w:r>
    </w:p>
    <w:p w:rsidR="007E5334" w:rsidP="0034460D" w:rsidRDefault="007E5334" w14:paraId="7C0526E7" w14:textId="77777777">
      <w:pPr>
        <w:pStyle w:val="Num1"/>
      </w:pPr>
      <w:r w:rsidRPr="0034460D">
        <w:t xml:space="preserve">It has the power and authority to enter into this </w:t>
      </w:r>
      <w:r>
        <w:t>Transfer Certificate</w:t>
      </w:r>
      <w:r w:rsidRPr="0034460D">
        <w:t xml:space="preserve"> and each other document required to be executed and delivered by or on behalf of it in connection with this purchase or transfer of Specified Notes, and to perform its obligations hereunder and thereunder and consummate the transactions contemplated hereby and thereby, and the person signing this </w:t>
      </w:r>
      <w:r>
        <w:t>Transfer Certificate</w:t>
      </w:r>
      <w:r w:rsidRPr="0034460D">
        <w:t xml:space="preserve"> on behalf of it has been duly authorized to execute and deliver this </w:t>
      </w:r>
      <w:r>
        <w:t xml:space="preserve">Transfer </w:t>
      </w:r>
      <w:r>
        <w:lastRenderedPageBreak/>
        <w:t>Certificate</w:t>
      </w:r>
      <w:r w:rsidRPr="0034460D">
        <w:t xml:space="preserve"> and each other document required to be executed and delivered by it in connection with this </w:t>
      </w:r>
      <w:r>
        <w:t>purchase or transfer of</w:t>
      </w:r>
      <w:r w:rsidRPr="0034460D">
        <w:t xml:space="preserve"> Specified Notes.  Such execution, delivery and compliance by it does not conflict with, or constitute a default under, any instruments governing it, any applicable law, regulation or order, or any material agreement to which it is a party or by which it is bound.  This </w:t>
      </w:r>
      <w:r>
        <w:t>Transfer Certificate</w:t>
      </w:r>
      <w:r w:rsidRPr="0034460D">
        <w:t xml:space="preserve"> has been duly executed by it and constitutes a valid and legally binding agreement of it, enforceable against it in accordance with its terms.</w:t>
      </w:r>
    </w:p>
    <w:p w:rsidR="007E5334" w:rsidP="0034460D" w:rsidRDefault="007E5334" w14:paraId="6CB257BD" w14:textId="77777777">
      <w:pPr>
        <w:pStyle w:val="Num1"/>
      </w:pPr>
      <w:r w:rsidRPr="0034460D">
        <w:t xml:space="preserve">Except as otherwise provided herein, this agreement shall be binding upon and inure to the benefit of the parties and their successors, heirs, executors, legal representatives and transferees.  The </w:t>
      </w:r>
      <w:r>
        <w:t>Transferee's</w:t>
      </w:r>
      <w:r w:rsidRPr="0034460D">
        <w:t xml:space="preserve"> purchase of the Specified Notes does not violate any provision of law applicable to it.  Such execution, delivery and compliance by it does not conflict with, or constitute a default under, any instruments governing it, any applicable law, regulation or order, or any material agreement to which it is a party or by which it is bound.  This agreement has been duly executed by it and constitutes a valid and legally binding agreement of it, enforceable against it in accordance with its terms.</w:t>
      </w:r>
    </w:p>
    <w:p w:rsidR="007E5334" w:rsidP="0067146A" w:rsidRDefault="007E5334" w14:paraId="10DCD630" w14:textId="77777777">
      <w:pPr>
        <w:pStyle w:val="Num1"/>
      </w:pPr>
      <w:r w:rsidRPr="0067146A">
        <w:t>It agrees that (A) the Transaction Documents contain limitations on the rights of the holders to institute legal or other proceedings against the Transaction Parties, (B) it will comply with the express terms of the applicable Transaction Documents if it seeks to institute any such proceeding and (C) the Transaction Documents do not impose any duty or obligation on the Issuer or the Co-Issuer or their respective directors, officers, shareholders, members or managers to institute on behalf of any holder, or join any holder or any other Person in instituting, any such proceeding.</w:t>
      </w:r>
    </w:p>
    <w:p w:rsidR="007E5334" w:rsidP="00BD181A" w:rsidRDefault="007E5334" w14:paraId="0311B1E7" w14:textId="77777777">
      <w:pPr>
        <w:pStyle w:val="Num1"/>
      </w:pPr>
      <w:r>
        <w:t>[It agrees not to treat any income with respect to its Subordinated Notes as derived in connection with the Issuer's active conduct of a banking, financing, insurance, or other similar business for purposes of Section 954(h)(2) of the Code by the Issuer.]</w:t>
      </w:r>
      <w:r>
        <w:rPr>
          <w:rStyle w:val="FootnoteReference"/>
        </w:rPr>
        <w:footnoteReference w:id="25"/>
      </w:r>
      <w:r>
        <w:t xml:space="preserve"> </w:t>
      </w:r>
    </w:p>
    <w:p w:rsidR="007E5334" w:rsidP="00BD181A" w:rsidRDefault="007E5334" w14:paraId="58E2A2D0" w14:textId="77777777">
      <w:pPr>
        <w:pStyle w:val="Num1"/>
      </w:pPr>
      <w:r>
        <w:t>It</w:t>
      </w:r>
      <w:r w:rsidRPr="00F255EB">
        <w:t xml:space="preserve"> agree</w:t>
      </w:r>
      <w:r>
        <w:t>s</w:t>
      </w:r>
      <w:r w:rsidRPr="00F255EB">
        <w:t xml:space="preserve"> to provide the Issuer and the Trustee (i) any information required to be requested or necessary (in the sole determination of the Issuer or the Trustee, as applicable) for the Issuer and the Trustee to comply with U.S. tax information reporting requirements relating to </w:t>
      </w:r>
      <w:r>
        <w:t xml:space="preserve">its </w:t>
      </w:r>
      <w:r w:rsidRPr="00F255EB">
        <w:t xml:space="preserve">adjusted basis in the Notes and (ii) any additional information that the Issuer, Trustee or their agents request in connection with any 1099 reporting requirements, and update any such information provided in clause (i) or (ii) promptly upon learning that any such information previously provided has become obsolete or incorrect or is otherwise required.  </w:t>
      </w:r>
      <w:r>
        <w:t xml:space="preserve">It </w:t>
      </w:r>
      <w:r w:rsidRPr="00F255EB">
        <w:t>acknowledge</w:t>
      </w:r>
      <w:r>
        <w:t>s</w:t>
      </w:r>
      <w:r w:rsidRPr="00F255EB">
        <w:t xml:space="preserve"> that the Issuer or the Trustee may provide such information and any other information concerning its investment in the Notes to the IRS.</w:t>
      </w:r>
    </w:p>
    <w:p w:rsidR="007E5334" w:rsidP="00BD181A" w:rsidRDefault="007E5334" w14:paraId="098CF2BD" w14:textId="77777777">
      <w:pPr>
        <w:pStyle w:val="Num1"/>
      </w:pPr>
      <w:r>
        <w:t xml:space="preserve">If it is a Benefit Plan Investor, it represents, warrants and agrees that (i) none of the Issuer, the Co-Issuer, </w:t>
      </w:r>
      <w:r w:rsidR="00DD520D">
        <w:t>the Placement Agent</w:t>
      </w:r>
      <w:r>
        <w:t>, the Trustee, the Portfolio Manager, the Collateral Administrator, the Administrator</w:t>
      </w:r>
      <w:r w:rsidR="00DD520D">
        <w:t xml:space="preserve"> </w:t>
      </w:r>
      <w:r>
        <w:t xml:space="preserve">or other persons that provide marketing services, nor any of their affiliates, has provided, and none of them will provide, any investment recommendation or any investment advice on which it, or any fiduciary or other person investing the assets of the Benefit Plan Investor ("Fiduciary") has relied as a primary basis in connection with its </w:t>
      </w:r>
      <w:r w:rsidRPr="00E278E8">
        <w:t xml:space="preserve">decision to invest in the Notes, and they are not otherwise acting as a fiduciary, as defined in Section 3(21) of  ERISA </w:t>
      </w:r>
      <w:r w:rsidRPr="00E278E8">
        <w:lastRenderedPageBreak/>
        <w:t>or Section 4975(e)(3) of the Code, to the Benefit Plan Investor or the Fiduciary in connection with the Benefit Plan Investor's</w:t>
      </w:r>
      <w:r>
        <w:t xml:space="preserve"> acquisition of Notes, and (ii) the Fiduciary is exercising its own independent judgment in evaluating the investment in the Notes.</w:t>
      </w:r>
    </w:p>
    <w:p w:rsidR="007E5334" w:rsidP="00B83F06" w:rsidRDefault="007E5334" w14:paraId="7F48F9B9" w14:textId="77777777">
      <w:pPr>
        <w:pStyle w:val="Num1"/>
      </w:pPr>
      <w:r w:rsidRPr="0067146A">
        <w:t>It understands that the Specified Notes are illiquid and it is prepared to hold the Specified Notes until their maturity.</w:t>
      </w:r>
    </w:p>
    <w:p w:rsidR="00F1231A" w:rsidP="00F2317B" w:rsidRDefault="007E5334" w14:paraId="18E46A47" w14:textId="77777777">
      <w:pPr>
        <w:pStyle w:val="Num1"/>
      </w:pPr>
      <w:r>
        <w:t xml:space="preserve">It acknowledges receipt of the Issuer's privacy notice (which can be accessed at https://www.walkersglobal.com/external/SPVDPNotice.pdf and provides information on the Issuer's use of personal data in accordance with the Cayman Islands Data Protection </w:t>
      </w:r>
      <w:r w:rsidR="00602297">
        <w:t>Act (as amended)</w:t>
      </w:r>
      <w:r>
        <w:t xml:space="preserve">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Walkers Fiduciary Limited in its capacity as administrator</w:t>
      </w:r>
      <w:r w:rsidR="00F1231A">
        <w:t>.</w:t>
      </w:r>
    </w:p>
    <w:p w:rsidR="007E5334" w:rsidP="00F1231A" w:rsidRDefault="00F1231A" w14:paraId="2DA12FD6" w14:textId="31C16DF1">
      <w:pPr>
        <w:pStyle w:val="Num1"/>
      </w:pPr>
      <w:r w:rsidRPr="00F1231A">
        <w:t>In the case of Notes of any AMR Class, it agrees to transfer and tender its Notes in accordance with the Indenture and the AMR Procedures and agrees to cooperate with the Trustee to effect such transfer and tender</w:t>
      </w:r>
      <w:r w:rsidR="007E5334">
        <w:t>.</w:t>
      </w:r>
    </w:p>
    <w:bookmarkEnd w:id="6"/>
    <w:p w:rsidR="007E5334" w:rsidRDefault="007E5334" w14:paraId="1BB4E183" w14:textId="77777777">
      <w:pPr>
        <w:pStyle w:val="Btext"/>
      </w:pPr>
      <w:r>
        <w:rPr>
          <w:b/>
        </w:rPr>
        <w:br w:type="page"/>
      </w:r>
      <w:r>
        <w:rPr>
          <w:b/>
        </w:rPr>
        <w:lastRenderedPageBreak/>
        <w:t>IN WITNESS WHEREOF</w:t>
      </w:r>
      <w:r>
        <w:t>,</w:t>
      </w:r>
      <w:r>
        <w:rPr>
          <w:b/>
        </w:rPr>
        <w:t xml:space="preserve"> </w:t>
      </w:r>
      <w:r>
        <w:t>the undersigned has executed this Transfer Certificate on the date set forth below.</w:t>
      </w:r>
    </w:p>
    <w:p w:rsidR="007E5334" w:rsidRDefault="007E5334" w14:paraId="053C1DFC" w14:textId="77777777">
      <w:pPr>
        <w:pStyle w:val="Left1"/>
        <w:rPr>
          <w:lang w:val="en-US"/>
        </w:rPr>
      </w:pPr>
      <w:r>
        <w:rPr>
          <w:lang w:val="en-US"/>
        </w:rPr>
        <w:t>Dated:</w:t>
      </w:r>
    </w:p>
    <w:p w:rsidR="007E5334" w:rsidRDefault="007E5334" w14:paraId="6E56F348" w14:textId="77777777">
      <w:pPr>
        <w:pStyle w:val="Signature"/>
        <w:ind w:left="5040" w:hanging="720"/>
      </w:pPr>
      <w:r>
        <w:t>___________________________________</w:t>
      </w:r>
      <w:r>
        <w:br/>
        <w:t>(Print Name of Entity)</w:t>
      </w:r>
    </w:p>
    <w:p w:rsidR="007E5334" w:rsidRDefault="007E5334" w14:paraId="18C00DD7" w14:textId="77777777">
      <w:pPr>
        <w:pStyle w:val="Signature"/>
      </w:pPr>
    </w:p>
    <w:p w:rsidR="007E5334" w:rsidRDefault="007E5334" w14:paraId="1ADFAE2D" w14:textId="77777777">
      <w:pPr>
        <w:pStyle w:val="Signature"/>
      </w:pPr>
    </w:p>
    <w:p w:rsidR="007E5334" w:rsidRDefault="007E5334" w14:paraId="1229A940" w14:textId="77777777">
      <w:pPr>
        <w:pStyle w:val="Signature"/>
      </w:pPr>
      <w:r>
        <w:t>By:  ________________________________</w:t>
      </w:r>
      <w:r>
        <w:br/>
        <w:t>Title:</w:t>
      </w:r>
    </w:p>
    <w:p w:rsidR="007E5334" w:rsidRDefault="007E5334" w14:paraId="634EB8DD" w14:textId="77777777">
      <w:pPr>
        <w:pStyle w:val="Left1"/>
        <w:tabs>
          <w:tab w:val="left" w:pos="720"/>
        </w:tabs>
        <w:ind w:left="720" w:hanging="720"/>
        <w:rPr>
          <w:lang w:val="en-US"/>
        </w:rPr>
      </w:pPr>
    </w:p>
    <w:p w:rsidR="007E5334" w:rsidP="00053AC7" w:rsidRDefault="007E5334" w14:paraId="5E16F476" w14:textId="77777777">
      <w:pPr>
        <w:pStyle w:val="Left1"/>
        <w:rPr>
          <w:lang w:val="en-US"/>
        </w:rPr>
      </w:pPr>
      <w:r w:rsidRPr="00BE1804">
        <w:rPr>
          <w:lang w:val="en-US"/>
        </w:rPr>
        <w:t>[</w:t>
      </w:r>
      <w:r w:rsidRPr="00BE1804">
        <w:rPr>
          <w:b/>
          <w:i/>
          <w:lang w:val="en-US"/>
        </w:rPr>
        <w:t xml:space="preserve">To be included for transfer of Class E Notes and Subordinated Notes only: </w:t>
      </w:r>
      <w:r w:rsidRPr="00BE1804">
        <w:rPr>
          <w:lang w:val="en-US"/>
        </w:rPr>
        <w:t xml:space="preserve"> </w:t>
      </w:r>
      <w:r>
        <w:rPr>
          <w:lang w:val="en-US"/>
        </w:rPr>
        <w:t>Outstanding principal amount of [</w:t>
      </w:r>
      <w:r w:rsidRPr="00BE1804">
        <w:rPr>
          <w:lang w:val="en-US"/>
        </w:rPr>
        <w:t>Class E</w:t>
      </w:r>
      <w:r>
        <w:rPr>
          <w:lang w:val="en-US"/>
        </w:rPr>
        <w:t xml:space="preserve"> Notes][Subordinated Notes]:  U.S.$__________]</w:t>
      </w:r>
    </w:p>
    <w:p w:rsidR="007E5334" w:rsidP="00053AC7" w:rsidRDefault="007E5334" w14:paraId="31AD4E93" w14:textId="77777777">
      <w:pPr>
        <w:pStyle w:val="Left1"/>
        <w:rPr>
          <w:lang w:val="en-US"/>
        </w:rPr>
      </w:pPr>
      <w:r>
        <w:rPr>
          <w:lang w:val="en-US"/>
        </w:rPr>
        <w:t>Taxpayer identification number:</w:t>
      </w:r>
    </w:p>
    <w:p w:rsidR="007E5334" w:rsidP="00053AC7" w:rsidRDefault="007E5334" w14:paraId="60AC32F8" w14:textId="77777777">
      <w:pPr>
        <w:pStyle w:val="Left1"/>
        <w:rPr>
          <w:lang w:val="en-US"/>
        </w:rPr>
      </w:pPr>
      <w:r>
        <w:rPr>
          <w:lang w:val="en-US"/>
        </w:rPr>
        <w:t>Address for notices:</w:t>
      </w:r>
      <w:r>
        <w:rPr>
          <w:lang w:val="en-US"/>
        </w:rPr>
        <w:tab/>
        <w:t>Wire transfer information for payments:</w:t>
      </w:r>
    </w:p>
    <w:p w:rsidR="007E5334" w:rsidP="00053AC7" w:rsidRDefault="007E5334" w14:paraId="492C3E91" w14:textId="77777777">
      <w:pPr>
        <w:pStyle w:val="Btext"/>
      </w:pPr>
      <w:r>
        <w:t>Bank:</w:t>
      </w:r>
    </w:p>
    <w:p w:rsidR="007E5334" w:rsidP="00053AC7" w:rsidRDefault="007E5334" w14:paraId="41691EC9" w14:textId="77777777">
      <w:pPr>
        <w:pStyle w:val="Btext"/>
      </w:pPr>
      <w:r>
        <w:t>Address:</w:t>
      </w:r>
    </w:p>
    <w:p w:rsidR="007E5334" w:rsidP="00053AC7" w:rsidRDefault="007E5334" w14:paraId="78CEE440" w14:textId="77777777">
      <w:pPr>
        <w:pStyle w:val="Btext"/>
      </w:pPr>
      <w:r>
        <w:t>Bank ABA#:</w:t>
      </w:r>
    </w:p>
    <w:p w:rsidR="007E5334" w:rsidP="00053AC7" w:rsidRDefault="007E5334" w14:paraId="34176649" w14:textId="77777777">
      <w:pPr>
        <w:pStyle w:val="Btext"/>
      </w:pPr>
      <w:r>
        <w:t>Account #:</w:t>
      </w:r>
    </w:p>
    <w:p w:rsidR="007E5334" w:rsidP="00053AC7" w:rsidRDefault="007E5334" w14:paraId="00BBBBE4" w14:textId="77777777">
      <w:pPr>
        <w:pStyle w:val="Left1"/>
        <w:rPr>
          <w:lang w:val="en-US"/>
        </w:rPr>
      </w:pPr>
      <w:r>
        <w:rPr>
          <w:lang w:val="en-US"/>
        </w:rPr>
        <w:t>Telephone:</w:t>
      </w:r>
      <w:r>
        <w:rPr>
          <w:lang w:val="en-US"/>
        </w:rPr>
        <w:tab/>
        <w:t>FAO:</w:t>
      </w:r>
    </w:p>
    <w:p w:rsidR="007E5334" w:rsidP="00053AC7" w:rsidRDefault="007E5334" w14:paraId="3D23C43D" w14:textId="77777777">
      <w:pPr>
        <w:pStyle w:val="Left1"/>
        <w:rPr>
          <w:lang w:val="en-US"/>
        </w:rPr>
      </w:pPr>
      <w:r>
        <w:rPr>
          <w:lang w:val="en-US"/>
        </w:rPr>
        <w:t>Facsimile:</w:t>
      </w:r>
      <w:r>
        <w:rPr>
          <w:lang w:val="en-US"/>
        </w:rPr>
        <w:tab/>
        <w:t>Attention:</w:t>
      </w:r>
    </w:p>
    <w:p w:rsidR="007E5334" w:rsidP="00053AC7" w:rsidRDefault="007E5334" w14:paraId="202C2AA9" w14:textId="77777777">
      <w:pPr>
        <w:pStyle w:val="Left1"/>
        <w:rPr>
          <w:lang w:val="en-US"/>
        </w:rPr>
      </w:pPr>
      <w:r>
        <w:rPr>
          <w:lang w:val="en-US"/>
        </w:rPr>
        <w:t>Attention:</w:t>
      </w:r>
    </w:p>
    <w:p w:rsidR="007E5334" w:rsidP="00053AC7" w:rsidRDefault="007E5334" w14:paraId="596D53CF" w14:textId="77777777">
      <w:pPr>
        <w:pStyle w:val="Left1"/>
        <w:rPr>
          <w:lang w:val="en-US"/>
        </w:rPr>
      </w:pPr>
      <w:r>
        <w:rPr>
          <w:lang w:val="en-US"/>
        </w:rPr>
        <w:t>Denominations of certificates (if applicable and if more than one):</w:t>
      </w:r>
    </w:p>
    <w:p w:rsidR="007E5334" w:rsidP="00053AC7" w:rsidRDefault="007E5334" w14:paraId="523511CD" w14:textId="77777777">
      <w:pPr>
        <w:pStyle w:val="Left1"/>
        <w:rPr>
          <w:lang w:val="en-US"/>
        </w:rPr>
      </w:pPr>
      <w:r>
        <w:rPr>
          <w:lang w:val="en-US"/>
        </w:rPr>
        <w:t>Registered name:</w:t>
      </w:r>
    </w:p>
    <w:p w:rsidRPr="00A81383" w:rsidR="007E5334" w:rsidP="00E71755" w:rsidRDefault="007E5334" w14:paraId="58F8CB00" w14:textId="6988902F">
      <w:r>
        <w:t>cc:</w:t>
      </w:r>
      <w:r>
        <w:tab/>
      </w:r>
      <w:r w:rsidR="00451636">
        <w:t>H</w:t>
      </w:r>
      <w:r w:rsidR="00EB38DE">
        <w:t>alseyPoint</w:t>
      </w:r>
      <w:r w:rsidR="00451636">
        <w:t xml:space="preserve"> </w:t>
      </w:r>
      <w:r w:rsidR="00763FF3">
        <w:t>CLO 6</w:t>
      </w:r>
      <w:r>
        <w:t>, L</w:t>
      </w:r>
      <w:r w:rsidRPr="00A81383">
        <w:t>td.</w:t>
      </w:r>
    </w:p>
    <w:p w:rsidRPr="00A81383" w:rsidR="007E5334" w:rsidP="00E71755" w:rsidRDefault="007E5334" w14:paraId="5B909D8F" w14:textId="77777777">
      <w:pPr>
        <w:pStyle w:val="BodyText"/>
        <w:spacing w:after="0"/>
        <w:ind w:firstLine="720"/>
        <w:rPr>
          <w:lang w:val="fr-FR"/>
        </w:rPr>
      </w:pPr>
      <w:r w:rsidRPr="00A81383">
        <w:rPr>
          <w:lang w:val="fr-FR"/>
        </w:rPr>
        <w:t xml:space="preserve">c/o </w:t>
      </w:r>
      <w:r>
        <w:rPr>
          <w:lang w:val="fr-FR"/>
        </w:rPr>
        <w:t>Walkers Fiduciary Limited</w:t>
      </w:r>
    </w:p>
    <w:p w:rsidR="00602297" w:rsidP="00602297" w:rsidRDefault="00602297" w14:paraId="55F959A1" w14:textId="77777777">
      <w:pPr>
        <w:pStyle w:val="BodyText"/>
        <w:spacing w:after="0"/>
        <w:ind w:firstLine="720"/>
      </w:pPr>
      <w:r>
        <w:t xml:space="preserve">190 </w:t>
      </w:r>
      <w:r w:rsidR="00AF7761">
        <w:t>Elgin</w:t>
      </w:r>
      <w:r>
        <w:t xml:space="preserve"> Avenue</w:t>
      </w:r>
    </w:p>
    <w:p w:rsidR="007E5334" w:rsidP="00E71755" w:rsidRDefault="007E5334" w14:paraId="59F057CB" w14:textId="77777777">
      <w:pPr>
        <w:pStyle w:val="BodyText"/>
        <w:spacing w:after="0"/>
        <w:ind w:firstLine="720"/>
      </w:pPr>
      <w:r>
        <w:t>George Town, Grand Cayman</w:t>
      </w:r>
    </w:p>
    <w:p w:rsidR="007E5334" w:rsidP="00E71755" w:rsidRDefault="007E5334" w14:paraId="7464EC92" w14:textId="77777777">
      <w:pPr>
        <w:pStyle w:val="BodyText"/>
        <w:spacing w:after="0"/>
        <w:ind w:firstLine="720"/>
      </w:pPr>
      <w:r>
        <w:t>KY1-9008</w:t>
      </w:r>
    </w:p>
    <w:p w:rsidRPr="00BE1804" w:rsidR="007E5334" w:rsidP="00E71755" w:rsidRDefault="007E5334" w14:paraId="5ED49778" w14:textId="77777777">
      <w:pPr>
        <w:pStyle w:val="Left1"/>
        <w:tabs>
          <w:tab w:val="left" w:pos="720"/>
        </w:tabs>
        <w:ind w:left="720" w:hanging="720"/>
        <w:rPr>
          <w:lang w:val="en-US"/>
        </w:rPr>
        <w:sectPr w:rsidRPr="00BE1804" w:rsidR="007E5334" w:rsidSect="0044411C">
          <w:footerReference w:type="default" r:id="rId55"/>
          <w:footerReference w:type="first" r:id="rId56"/>
          <w:footnotePr>
            <w:numRestart w:val="eachSect"/>
          </w:footnotePr>
          <w:pgSz w:w="12240" w:h="15840" w:code="1"/>
          <w:pgMar w:top="1440" w:right="1440" w:bottom="1440" w:left="1440" w:header="720" w:footer="720" w:gutter="0"/>
          <w:pgNumType w:start="1"/>
          <w:cols w:space="720"/>
          <w:docGrid w:linePitch="360"/>
        </w:sectPr>
      </w:pPr>
      <w:r w:rsidRPr="00BE1804">
        <w:rPr>
          <w:lang w:val="en-US"/>
        </w:rPr>
        <w:tab/>
        <w:t>Cayman Islands</w:t>
      </w:r>
    </w:p>
    <w:p w:rsidR="007E5334" w:rsidRDefault="00AB7EB1" w14:paraId="4E987F1C" w14:textId="46B5D6AF">
      <w:pPr>
        <w:pStyle w:val="Right"/>
      </w:pPr>
      <w:r>
        <w:lastRenderedPageBreak/>
        <w:t>EXHIBIT C</w:t>
      </w:r>
    </w:p>
    <w:p w:rsidR="007E5334" w:rsidP="00156A1B" w:rsidRDefault="007E5334" w14:paraId="4B51239F" w14:textId="77777777">
      <w:pPr>
        <w:pStyle w:val="Cen1"/>
      </w:pPr>
      <w:r>
        <w:t>FORM OF NOTE OWNER CERTIFICATE</w:t>
      </w:r>
    </w:p>
    <w:p w:rsidRPr="00F5713A" w:rsidR="007E5334" w:rsidP="00EC2076" w:rsidRDefault="00813952" w14:paraId="02D06B6C" w14:textId="05837B94">
      <w:r>
        <w:t>Citibank, N.A.</w:t>
      </w:r>
      <w:r w:rsidR="007E5334">
        <w:t>, as Trustee</w:t>
      </w:r>
    </w:p>
    <w:p w:rsidRPr="00F92937" w:rsidR="00083C6B" w:rsidP="00083C6B" w:rsidRDefault="00083C6B" w14:paraId="0834D5E5" w14:textId="77777777">
      <w:r w:rsidRPr="00F92937">
        <w:t>388 Greenwich Street</w:t>
      </w:r>
    </w:p>
    <w:p w:rsidRPr="00F92937" w:rsidR="00083C6B" w:rsidP="00083C6B" w:rsidRDefault="00083C6B" w14:paraId="6DFE771F" w14:textId="77777777">
      <w:r w:rsidRPr="00F92937">
        <w:t>New York, NY 10013</w:t>
      </w:r>
    </w:p>
    <w:p w:rsidR="007E5334" w:rsidP="00083C6B" w:rsidRDefault="00083C6B" w14:paraId="01E61C11" w14:textId="562CE4A9">
      <w:r w:rsidRPr="00F92937">
        <w:t>Attention: Agency &amp; Trust –</w:t>
      </w:r>
      <w:r>
        <w:t xml:space="preserve"> HalseyPoint CLO 6, L</w:t>
      </w:r>
      <w:r w:rsidRPr="00F5713A">
        <w:t>td.</w:t>
      </w:r>
    </w:p>
    <w:p w:rsidR="003B288E" w:rsidP="00F92937" w:rsidRDefault="003B288E" w14:paraId="02ACF1A9" w14:textId="25BC019D"/>
    <w:p w:rsidR="00CA66C1" w:rsidP="00CA66C1" w:rsidRDefault="00CA66C1" w14:paraId="04137527" w14:textId="77777777">
      <w:r>
        <w:t>Virtus Group, LP, as Collateral Administrator</w:t>
      </w:r>
    </w:p>
    <w:p w:rsidR="00CA66C1" w:rsidP="00CA66C1" w:rsidRDefault="00CA66C1" w14:paraId="79820FDD" w14:textId="77777777">
      <w:r>
        <w:t>1301 Fannin Street, 17th Floor</w:t>
      </w:r>
    </w:p>
    <w:p w:rsidR="00CA66C1" w:rsidP="00CA66C1" w:rsidRDefault="00CA66C1" w14:paraId="0DA7820E" w14:textId="77777777">
      <w:r>
        <w:t>Houston, TX 77002</w:t>
      </w:r>
    </w:p>
    <w:p w:rsidR="003B288E" w:rsidP="00CA66C1" w:rsidRDefault="00CA66C1" w14:paraId="3896BA21" w14:textId="6E3514CC">
      <w:r>
        <w:t>Attention: HalseyPoint CLO 6, Ltd.</w:t>
      </w:r>
    </w:p>
    <w:p w:rsidR="007E5334" w:rsidP="00EC2076" w:rsidRDefault="007E5334" w14:paraId="73CF6D4C" w14:textId="77777777"/>
    <w:p w:rsidR="007E5334" w:rsidP="00156A1B" w:rsidRDefault="007E5334" w14:paraId="77A0F47E" w14:textId="77777777">
      <w:pPr>
        <w:pStyle w:val="Left1"/>
        <w:rPr>
          <w:lang w:val="en-US"/>
        </w:rPr>
      </w:pPr>
      <w:r>
        <w:rPr>
          <w:lang w:val="en-US"/>
        </w:rPr>
        <w:t>Re:</w:t>
      </w:r>
      <w:r>
        <w:rPr>
          <w:lang w:val="en-US"/>
        </w:rPr>
        <w:tab/>
        <w:t>Reports Prepared Pursuant to the Indenture</w:t>
      </w:r>
    </w:p>
    <w:p w:rsidR="007E5334" w:rsidP="00156A1B" w:rsidRDefault="007E5334" w14:paraId="74D08EAA" w14:textId="77777777">
      <w:pPr>
        <w:pStyle w:val="Left1"/>
        <w:rPr>
          <w:lang w:val="en-US"/>
        </w:rPr>
      </w:pPr>
      <w:r>
        <w:rPr>
          <w:lang w:val="en-US"/>
        </w:rPr>
        <w:t>Ladies and Gentlemen:</w:t>
      </w:r>
    </w:p>
    <w:p w:rsidR="007E5334" w:rsidP="00156A1B" w:rsidRDefault="007E5334" w14:paraId="7FFE0A90" w14:textId="760D780A">
      <w:pPr>
        <w:pStyle w:val="Btext"/>
      </w:pPr>
      <w:r>
        <w:t xml:space="preserve">Reference is hereby made to the Indenture, dated as of </w:t>
      </w:r>
      <w:r w:rsidR="00E66BAE">
        <w:t>September 16</w:t>
      </w:r>
      <w:r w:rsidR="00844B0F">
        <w:t>, 2022</w:t>
      </w:r>
      <w:r>
        <w:t xml:space="preserve">, among </w:t>
      </w:r>
      <w:r w:rsidR="00451636">
        <w:t>H</w:t>
      </w:r>
      <w:r w:rsidR="00EB38DE">
        <w:t>alseyPoint</w:t>
      </w:r>
      <w:r w:rsidR="00451636">
        <w:t xml:space="preserve"> </w:t>
      </w:r>
      <w:r w:rsidR="00763FF3">
        <w:t>CLO 6</w:t>
      </w:r>
      <w:r>
        <w:t xml:space="preserve">, Ltd., as Issuer, </w:t>
      </w:r>
      <w:r w:rsidR="00451636">
        <w:t>H</w:t>
      </w:r>
      <w:r w:rsidR="00EB38DE">
        <w:t>alseyPoint</w:t>
      </w:r>
      <w:r w:rsidR="00451636">
        <w:t xml:space="preserve"> </w:t>
      </w:r>
      <w:r w:rsidR="00763FF3">
        <w:t>CLO 6</w:t>
      </w:r>
      <w:r>
        <w:t xml:space="preserve">, LLC, as Co-Issuer, and </w:t>
      </w:r>
      <w:r w:rsidR="00813952">
        <w:t>Citibank, N.A.</w:t>
      </w:r>
      <w:r>
        <w:t>, as Trustee (the "</w:t>
      </w:r>
      <w:r w:rsidRPr="00AF3A29">
        <w:rPr>
          <w:u w:val="single"/>
        </w:rPr>
        <w:t>Indenture</w:t>
      </w:r>
      <w:r>
        <w:t>"</w:t>
      </w:r>
      <w:r>
        <w:rPr>
          <w:bCs/>
        </w:rPr>
        <w:t xml:space="preserve">).  </w:t>
      </w:r>
      <w:r>
        <w:t>Capitalized terms not defined in this Note Owner Certificate shall have the meanings ascribed to them in the final Offering Circular of the Issuer or the Indenture.</w:t>
      </w:r>
    </w:p>
    <w:p w:rsidR="007E5334" w:rsidP="00156A1B" w:rsidRDefault="007E5334" w14:paraId="4FE82B6D" w14:textId="77777777">
      <w:pPr>
        <w:pStyle w:val="Btext"/>
      </w:pPr>
      <w:r>
        <w:t>The undersigned hereby certifies that it is the beneficial owner of U.S.$__________ aggregate principal amount of the [INSERT CLASS OF NOTES] and hereby requests the Trustee to grant it access, via a protected password, to the Trustee's Website in order to view postings of the designated items:</w:t>
      </w:r>
    </w:p>
    <w:p w:rsidR="007E5334" w:rsidP="00156A1B" w:rsidRDefault="007E5334" w14:paraId="18D6CAD8" w14:textId="77777777">
      <w:pPr>
        <w:pStyle w:val="Btext"/>
      </w:pPr>
      <w:r>
        <w:t>_______</w:t>
      </w:r>
      <w:r>
        <w:tab/>
        <w:t>Rule 144A Information specified in Section 7.15;</w:t>
      </w:r>
    </w:p>
    <w:p w:rsidR="007E5334" w:rsidP="00156A1B" w:rsidRDefault="007E5334" w14:paraId="03307692" w14:textId="77777777">
      <w:pPr>
        <w:pStyle w:val="Btext"/>
      </w:pPr>
      <w:r>
        <w:t>_______</w:t>
      </w:r>
      <w:r>
        <w:tab/>
        <w:t>Monthly Report specified in Section 10.7(a); and</w:t>
      </w:r>
    </w:p>
    <w:p w:rsidR="007E5334" w:rsidP="00156A1B" w:rsidRDefault="007E5334" w14:paraId="7541780E" w14:textId="77777777">
      <w:pPr>
        <w:pStyle w:val="Btext"/>
      </w:pPr>
      <w:r>
        <w:t>_______</w:t>
      </w:r>
      <w:r>
        <w:tab/>
        <w:t>Distribution Report specified in Section 10.7(b).</w:t>
      </w:r>
    </w:p>
    <w:p w:rsidR="007E5334" w:rsidP="00156A1B" w:rsidRDefault="007E5334" w14:paraId="6BA7BA0E" w14:textId="77777777">
      <w:pPr>
        <w:pStyle w:val="Left1"/>
        <w:rPr>
          <w:lang w:val="en-US"/>
        </w:rPr>
      </w:pPr>
      <w:r>
        <w:rPr>
          <w:lang w:val="en-US"/>
        </w:rPr>
        <w:t>Name:</w:t>
      </w:r>
      <w:r>
        <w:rPr>
          <w:lang w:val="en-US"/>
        </w:rPr>
        <w:br/>
        <w:t>E-mail Address:</w:t>
      </w:r>
      <w:r>
        <w:rPr>
          <w:lang w:val="en-US"/>
        </w:rPr>
        <w:br/>
        <w:t>Street Address:</w:t>
      </w:r>
    </w:p>
    <w:p w:rsidR="007E5334" w:rsidP="00156A1B" w:rsidRDefault="007E5334" w14:paraId="1C999D81" w14:textId="77777777">
      <w:pPr>
        <w:pStyle w:val="Left1"/>
        <w:rPr>
          <w:lang w:val="en-US"/>
        </w:rPr>
      </w:pPr>
      <w:r>
        <w:rPr>
          <w:lang w:val="en-US"/>
        </w:rPr>
        <w:t>The undersigned hereby agrees to provide the Issuer, Portfolio Manager and the Trustee any information reasonably requested for purposes of confirming beneficial ownership.</w:t>
      </w:r>
    </w:p>
    <w:p w:rsidR="007E5334" w:rsidP="00156A1B" w:rsidRDefault="007E5334" w14:paraId="4C3C1F6D" w14:textId="77777777">
      <w:pPr>
        <w:pStyle w:val="Btext"/>
      </w:pPr>
      <w:r>
        <w:br w:type="page"/>
      </w:r>
      <w:r>
        <w:rPr>
          <w:b/>
        </w:rPr>
        <w:lastRenderedPageBreak/>
        <w:t>IN WITNESS WHEREOF</w:t>
      </w:r>
      <w:r>
        <w:t>, the undersigned has caused this certificate to be duly executed this______ day of _______, ________.</w:t>
      </w:r>
    </w:p>
    <w:p w:rsidR="007E5334" w:rsidP="00156A1B" w:rsidRDefault="007E5334" w14:paraId="398E6FF7" w14:textId="77777777">
      <w:pPr>
        <w:pStyle w:val="Signature"/>
        <w:spacing w:after="600"/>
      </w:pPr>
      <w:r>
        <w:t>[NAME OF BENEFICIAL OWNER]</w:t>
      </w:r>
    </w:p>
    <w:p w:rsidR="007E5334" w:rsidP="00156A1B" w:rsidRDefault="007E5334" w14:paraId="286A28A1" w14:textId="77777777">
      <w:pPr>
        <w:pStyle w:val="Signature"/>
        <w:spacing w:after="600"/>
        <w:ind w:left="4752" w:hanging="432"/>
      </w:pPr>
      <w:r>
        <w:t>By:  _____________________________________</w:t>
      </w:r>
      <w:r>
        <w:br/>
        <w:t>Authorized Signatory</w:t>
      </w:r>
    </w:p>
    <w:p w:rsidRPr="00A81383" w:rsidR="007E5334" w:rsidP="00EC2076" w:rsidRDefault="007E5334" w14:paraId="0BA5706C" w14:textId="61AB6AA7">
      <w:r>
        <w:t>cc:</w:t>
      </w:r>
      <w:r>
        <w:tab/>
      </w:r>
      <w:r w:rsidR="00451636">
        <w:t>H</w:t>
      </w:r>
      <w:r w:rsidR="00EB38DE">
        <w:t>alseyPoint</w:t>
      </w:r>
      <w:r w:rsidR="00451636">
        <w:t xml:space="preserve"> </w:t>
      </w:r>
      <w:r w:rsidR="00763FF3">
        <w:t>CLO 6</w:t>
      </w:r>
      <w:r>
        <w:t>, L</w:t>
      </w:r>
      <w:r w:rsidRPr="00A81383">
        <w:t>td.</w:t>
      </w:r>
    </w:p>
    <w:p w:rsidRPr="00A81383" w:rsidR="007E5334" w:rsidP="00EC2076" w:rsidRDefault="007E5334" w14:paraId="64D6A118" w14:textId="77777777">
      <w:pPr>
        <w:pStyle w:val="BodyText"/>
        <w:spacing w:after="0"/>
        <w:ind w:firstLine="720"/>
        <w:rPr>
          <w:lang w:val="fr-FR"/>
        </w:rPr>
      </w:pPr>
      <w:r w:rsidRPr="00A81383">
        <w:rPr>
          <w:lang w:val="fr-FR"/>
        </w:rPr>
        <w:t xml:space="preserve">c/o </w:t>
      </w:r>
      <w:r>
        <w:rPr>
          <w:lang w:val="fr-FR"/>
        </w:rPr>
        <w:t>Walkers Fiduciary Limited</w:t>
      </w:r>
    </w:p>
    <w:p w:rsidR="007E5334" w:rsidP="00EC2076" w:rsidRDefault="00602297" w14:paraId="18EF08F6" w14:textId="77777777">
      <w:pPr>
        <w:pStyle w:val="BodyText"/>
        <w:spacing w:after="0"/>
        <w:ind w:firstLine="720"/>
      </w:pPr>
      <w:r>
        <w:t xml:space="preserve">190 </w:t>
      </w:r>
      <w:r w:rsidR="00AF7761">
        <w:t>Elgin</w:t>
      </w:r>
      <w:r>
        <w:t xml:space="preserve"> Avenue</w:t>
      </w:r>
    </w:p>
    <w:p w:rsidR="007E5334" w:rsidP="00EC2076" w:rsidRDefault="007E5334" w14:paraId="253786C8" w14:textId="77777777">
      <w:pPr>
        <w:pStyle w:val="BodyText"/>
        <w:spacing w:after="0"/>
        <w:ind w:firstLine="720"/>
      </w:pPr>
      <w:r>
        <w:t>George Town, Grand Cayman</w:t>
      </w:r>
    </w:p>
    <w:p w:rsidR="007E5334" w:rsidP="00EC2076" w:rsidRDefault="007E5334" w14:paraId="5E3A7016" w14:textId="77777777">
      <w:pPr>
        <w:pStyle w:val="BodyText"/>
        <w:spacing w:after="0"/>
        <w:ind w:firstLine="720"/>
      </w:pPr>
      <w:r>
        <w:t>KY1-9008</w:t>
      </w:r>
    </w:p>
    <w:p w:rsidR="007E5334" w:rsidP="00EC2076" w:rsidRDefault="007E5334" w14:paraId="02EAD623" w14:textId="77777777">
      <w:pPr>
        <w:pStyle w:val="Left1"/>
        <w:tabs>
          <w:tab w:val="left" w:pos="720"/>
        </w:tabs>
        <w:ind w:left="720" w:hanging="720"/>
        <w:rPr>
          <w:lang w:val="en-US"/>
        </w:rPr>
      </w:pPr>
      <w:r w:rsidRPr="00BE1804">
        <w:rPr>
          <w:lang w:val="en-US"/>
        </w:rPr>
        <w:tab/>
        <w:t>Cayman Islands</w:t>
      </w:r>
    </w:p>
    <w:p w:rsidR="007E5334" w:rsidP="00EC2076" w:rsidRDefault="007E5334" w14:paraId="06259D8A" w14:textId="6A2604F5">
      <w:pPr>
        <w:pStyle w:val="Left1"/>
        <w:tabs>
          <w:tab w:val="left" w:pos="720"/>
        </w:tabs>
        <w:ind w:left="720" w:hanging="720"/>
        <w:rPr>
          <w:lang w:val="en-US"/>
        </w:rPr>
      </w:pPr>
      <w:r>
        <w:rPr>
          <w:lang w:val="en-US"/>
        </w:rPr>
        <w:tab/>
      </w:r>
      <w:r w:rsidRPr="00BE1804" w:rsidR="00451636">
        <w:rPr>
          <w:lang w:val="en-US"/>
        </w:rPr>
        <w:t>H</w:t>
      </w:r>
      <w:r w:rsidRPr="00BE1804" w:rsidR="00EB38DE">
        <w:rPr>
          <w:lang w:val="en-US"/>
        </w:rPr>
        <w:t>alseyPoint</w:t>
      </w:r>
      <w:r w:rsidRPr="00BE1804" w:rsidR="00451636">
        <w:rPr>
          <w:lang w:val="en-US"/>
        </w:rPr>
        <w:t xml:space="preserve"> </w:t>
      </w:r>
      <w:r w:rsidRPr="00BE1804" w:rsidR="00763FF3">
        <w:rPr>
          <w:lang w:val="en-US"/>
        </w:rPr>
        <w:t>CLO 6</w:t>
      </w:r>
      <w:r w:rsidRPr="00BE1804">
        <w:rPr>
          <w:lang w:val="en-US"/>
        </w:rPr>
        <w:t>, LLC</w:t>
      </w:r>
      <w:r>
        <w:rPr>
          <w:lang w:val="en-US"/>
        </w:rPr>
        <w:br/>
        <w:t xml:space="preserve">c/o </w:t>
      </w:r>
      <w:r>
        <w:rPr>
          <w:lang w:val="fr-FR"/>
        </w:rPr>
        <w:t>Puglisi &amp; Associates</w:t>
      </w:r>
      <w:r>
        <w:rPr>
          <w:lang w:val="en-US"/>
        </w:rPr>
        <w:br/>
        <w:t>850 Library Avenue, Suite 204</w:t>
      </w:r>
      <w:r>
        <w:rPr>
          <w:lang w:val="en-US"/>
        </w:rPr>
        <w:br/>
        <w:t>Newark, Delaware 19711</w:t>
      </w:r>
    </w:p>
    <w:p w:rsidRPr="00BE1804" w:rsidR="007E5334" w:rsidP="00EC2076" w:rsidRDefault="007E5334" w14:paraId="6C1959AD" w14:textId="77777777">
      <w:pPr>
        <w:pStyle w:val="Left1"/>
        <w:ind w:left="720" w:hanging="720"/>
        <w:rPr>
          <w:lang w:val="en-US"/>
        </w:rPr>
      </w:pPr>
    </w:p>
    <w:p w:rsidR="007E5334" w:rsidRDefault="007E5334" w14:paraId="23922891" w14:textId="77777777">
      <w:pPr>
        <w:rPr>
          <w:b/>
        </w:rPr>
        <w:sectPr w:rsidR="007E5334">
          <w:footerReference w:type="default" r:id="rId57"/>
          <w:footerReference w:type="first" r:id="rId58"/>
          <w:footnotePr>
            <w:numRestart w:val="eachSect"/>
          </w:footnotePr>
          <w:pgSz w:w="12240" w:h="15840" w:code="1"/>
          <w:pgMar w:top="1440" w:right="1440" w:bottom="1440" w:left="1440" w:header="720" w:footer="720" w:gutter="0"/>
          <w:pgNumType w:start="1"/>
          <w:cols w:space="720"/>
          <w:titlePg/>
          <w:docGrid w:linePitch="360"/>
        </w:sectPr>
      </w:pPr>
    </w:p>
    <w:p w:rsidR="007E5334" w:rsidRDefault="00AB7EB1" w14:paraId="392B0E6E" w14:textId="4C39F38C">
      <w:pPr>
        <w:pStyle w:val="Right"/>
      </w:pPr>
      <w:r>
        <w:lastRenderedPageBreak/>
        <w:t>EXHIBIT D</w:t>
      </w:r>
    </w:p>
    <w:p w:rsidRPr="007E1AFB" w:rsidR="007E5334" w:rsidP="007E1AFB" w:rsidRDefault="007E5334" w14:paraId="43D55DF0" w14:textId="77777777">
      <w:pPr>
        <w:pStyle w:val="Cen1"/>
      </w:pPr>
      <w:r>
        <w:t>FORM OF ACCOUNT AGREEMENT</w:t>
      </w:r>
    </w:p>
    <w:p w:rsidRPr="009E7EE8" w:rsidR="007E5334" w:rsidP="001307F6" w:rsidRDefault="007E5334" w14:paraId="6B81A111" w14:textId="77777777">
      <w:pPr>
        <w:spacing w:after="120"/>
        <w:jc w:val="center"/>
        <w:rPr>
          <w:rFonts w:eastAsia="Times New Roman"/>
          <w:szCs w:val="24"/>
          <w:lang w:eastAsia="en-US"/>
        </w:rPr>
      </w:pPr>
      <w:r>
        <w:rPr>
          <w:rFonts w:eastAsia="Times New Roman"/>
          <w:szCs w:val="24"/>
          <w:lang w:eastAsia="en-US"/>
        </w:rPr>
        <w:t>[to be attached]</w:t>
      </w:r>
    </w:p>
    <w:p w:rsidR="007E5334" w:rsidRDefault="007E5334" w14:paraId="670D040E" w14:textId="77777777">
      <w:pPr>
        <w:pStyle w:val="Right"/>
        <w:sectPr w:rsidR="007E5334">
          <w:footerReference w:type="default" r:id="rId59"/>
          <w:footerReference w:type="first" r:id="rId60"/>
          <w:footnotePr>
            <w:numRestart w:val="eachSect"/>
          </w:footnotePr>
          <w:pgSz w:w="12240" w:h="15840" w:code="1"/>
          <w:pgMar w:top="1440" w:right="1440" w:bottom="1440" w:left="1440" w:header="720" w:footer="720" w:gutter="0"/>
          <w:pgNumType w:start="1"/>
          <w:cols w:space="720"/>
          <w:titlePg/>
          <w:docGrid w:linePitch="360"/>
        </w:sectPr>
      </w:pPr>
    </w:p>
    <w:p w:rsidR="007E5334" w:rsidP="00803C99" w:rsidRDefault="00AB7EB1" w14:paraId="79618917" w14:textId="39C27B39">
      <w:pPr>
        <w:pStyle w:val="Right"/>
      </w:pPr>
      <w:r>
        <w:lastRenderedPageBreak/>
        <w:t>EXHIBIT E</w:t>
      </w:r>
    </w:p>
    <w:p w:rsidR="007E5334" w:rsidP="00803C99" w:rsidRDefault="007E5334" w14:paraId="2DD528CC" w14:textId="77777777">
      <w:pPr>
        <w:pStyle w:val="Cen1"/>
      </w:pPr>
      <w:r>
        <w:t>FORM OF EFFECTIVE DATE ISSUER CERTIFICATE</w:t>
      </w:r>
    </w:p>
    <w:p w:rsidRPr="00F5713A" w:rsidR="007E5334" w:rsidP="00272C37" w:rsidRDefault="00813952" w14:paraId="658AF43F" w14:textId="48D7C2F1">
      <w:r>
        <w:t>Citibank, N.A.</w:t>
      </w:r>
      <w:r w:rsidR="007E5334">
        <w:t>, as Trustee</w:t>
      </w:r>
    </w:p>
    <w:p w:rsidRPr="00F92937" w:rsidR="008F494C" w:rsidP="008F494C" w:rsidRDefault="008F494C" w14:paraId="0611F3B1" w14:textId="77777777">
      <w:r w:rsidRPr="00F92937">
        <w:t>388 Greenwich Street</w:t>
      </w:r>
    </w:p>
    <w:p w:rsidRPr="00F92937" w:rsidR="008F494C" w:rsidP="008F494C" w:rsidRDefault="008F494C" w14:paraId="79BE8E7D" w14:textId="77777777">
      <w:r w:rsidRPr="00F92937">
        <w:t>New York, NY 10013</w:t>
      </w:r>
    </w:p>
    <w:p w:rsidRPr="008F494C" w:rsidR="007E5334" w:rsidP="008F494C" w:rsidRDefault="008F494C" w14:paraId="62F41828" w14:textId="1E6D434B">
      <w:pPr>
        <w:pStyle w:val="Left1"/>
        <w:rPr>
          <w:lang w:val="en-US"/>
        </w:rPr>
      </w:pPr>
      <w:r w:rsidRPr="008F494C">
        <w:rPr>
          <w:lang w:val="en-US"/>
        </w:rPr>
        <w:t>Attention: Agency &amp; Trust – HalseyPoint CLO 6, Ltd.</w:t>
      </w:r>
    </w:p>
    <w:p w:rsidR="007E5334" w:rsidP="00803C99" w:rsidRDefault="007E5334" w14:paraId="494F9A8F" w14:textId="0A838AF5">
      <w:pPr>
        <w:pStyle w:val="Left1"/>
        <w:rPr>
          <w:lang w:val="en-US"/>
        </w:rPr>
      </w:pPr>
      <w:r>
        <w:rPr>
          <w:lang w:val="en-US"/>
        </w:rPr>
        <w:t>Re:</w:t>
      </w:r>
      <w:r>
        <w:rPr>
          <w:lang w:val="en-US"/>
        </w:rPr>
        <w:tab/>
      </w:r>
      <w:r w:rsidR="00451636">
        <w:rPr>
          <w:lang w:val="en-US"/>
        </w:rPr>
        <w:t>H</w:t>
      </w:r>
      <w:r w:rsidR="00EB38DE">
        <w:rPr>
          <w:lang w:val="en-US"/>
        </w:rPr>
        <w:t>alseyPoint</w:t>
      </w:r>
      <w:r w:rsidR="00451636">
        <w:rPr>
          <w:lang w:val="en-US"/>
        </w:rPr>
        <w:t xml:space="preserve"> </w:t>
      </w:r>
      <w:r w:rsidR="00763FF3">
        <w:rPr>
          <w:lang w:val="en-US"/>
        </w:rPr>
        <w:t>CLO 6</w:t>
      </w:r>
      <w:r>
        <w:rPr>
          <w:lang w:val="en-US"/>
        </w:rPr>
        <w:t>, L</w:t>
      </w:r>
      <w:r w:rsidRPr="00860D0A">
        <w:rPr>
          <w:lang w:val="en-US"/>
        </w:rPr>
        <w:t>td.</w:t>
      </w:r>
      <w:r>
        <w:rPr>
          <w:lang w:val="en-US"/>
        </w:rPr>
        <w:t xml:space="preserve"> - Effective Date</w:t>
      </w:r>
    </w:p>
    <w:p w:rsidR="007E5334" w:rsidP="00803C99" w:rsidRDefault="007E5334" w14:paraId="0DE94C99" w14:textId="77777777">
      <w:pPr>
        <w:pStyle w:val="Left1"/>
        <w:jc w:val="both"/>
        <w:rPr>
          <w:lang w:val="en-US"/>
        </w:rPr>
      </w:pPr>
      <w:r>
        <w:rPr>
          <w:lang w:val="en-US"/>
        </w:rPr>
        <w:t>Ladies and Gentleman:</w:t>
      </w:r>
    </w:p>
    <w:p w:rsidR="007E5334" w:rsidP="00803C99" w:rsidRDefault="007E5334" w14:paraId="4A2C4B98" w14:textId="77777777">
      <w:pPr>
        <w:pStyle w:val="Btext"/>
      </w:pPr>
      <w:r>
        <w:t>This certificate is executed as of [          ], 20[__].</w:t>
      </w:r>
    </w:p>
    <w:p w:rsidR="007E5334" w:rsidP="00803C99" w:rsidRDefault="007E5334" w14:paraId="205CE109" w14:textId="3411CE1A">
      <w:pPr>
        <w:pStyle w:val="Btext"/>
      </w:pPr>
      <w:r>
        <w:t xml:space="preserve">Reference is made to the indenture dated as of </w:t>
      </w:r>
      <w:r w:rsidR="00AB7EB1">
        <w:t>[</w:t>
      </w:r>
      <w:r w:rsidRPr="00763FF3" w:rsidR="00AB7EB1">
        <w:t>●</w:t>
      </w:r>
      <w:r w:rsidR="00AB7EB1">
        <w:t>], 2022</w:t>
      </w:r>
      <w:r w:rsidRPr="00860D0A">
        <w:t xml:space="preserve"> </w:t>
      </w:r>
      <w:r>
        <w:t>(the "</w:t>
      </w:r>
      <w:r>
        <w:rPr>
          <w:u w:val="single"/>
        </w:rPr>
        <w:t>Indenture</w:t>
      </w:r>
      <w:r>
        <w:t xml:space="preserve">") among </w:t>
      </w:r>
      <w:r w:rsidR="00451636">
        <w:t>H</w:t>
      </w:r>
      <w:r w:rsidR="00EB38DE">
        <w:t>alseyPoint</w:t>
      </w:r>
      <w:r w:rsidR="00451636">
        <w:t xml:space="preserve"> </w:t>
      </w:r>
      <w:r w:rsidR="00763FF3">
        <w:t>CLO 6</w:t>
      </w:r>
      <w:r>
        <w:t>, L</w:t>
      </w:r>
      <w:r w:rsidRPr="00860D0A">
        <w:t>td.</w:t>
      </w:r>
      <w:r>
        <w:t xml:space="preserve"> (the "</w:t>
      </w:r>
      <w:r>
        <w:rPr>
          <w:u w:val="single"/>
        </w:rPr>
        <w:t>Issuer</w:t>
      </w:r>
      <w:r>
        <w:t xml:space="preserve">"), </w:t>
      </w:r>
      <w:r w:rsidR="00451636">
        <w:t>H</w:t>
      </w:r>
      <w:r w:rsidR="00EB38DE">
        <w:t>alseyPoint</w:t>
      </w:r>
      <w:r w:rsidR="00451636">
        <w:t xml:space="preserve"> </w:t>
      </w:r>
      <w:r w:rsidR="00763FF3">
        <w:t>CLO 6</w:t>
      </w:r>
      <w:r>
        <w:t>, L</w:t>
      </w:r>
      <w:r w:rsidRPr="00860D0A">
        <w:t xml:space="preserve">LC </w:t>
      </w:r>
      <w:r>
        <w:t>(the "</w:t>
      </w:r>
      <w:r>
        <w:rPr>
          <w:u w:val="single"/>
        </w:rPr>
        <w:t>Co-Issuer</w:t>
      </w:r>
      <w:r>
        <w:t xml:space="preserve">") and </w:t>
      </w:r>
      <w:r w:rsidR="00813952">
        <w:t>Citibank, N.A.</w:t>
      </w:r>
      <w:r>
        <w:t>, as trustee (in such capacity, together with its successors in such capacity, the "</w:t>
      </w:r>
      <w:r>
        <w:rPr>
          <w:u w:val="single"/>
        </w:rPr>
        <w:t>Trustee</w:t>
      </w:r>
      <w:r>
        <w:t>").  Terms used but not defined herein have the respective meanings given to such terms in the Indenture.  Reference is also made to the Effective Date Report being delivered contemporaneously herewith to the Trustee and each Rating Agency in accordance with Section 7.18(d) of the Indenture.</w:t>
      </w:r>
    </w:p>
    <w:p w:rsidR="007E5334" w:rsidP="00803C99" w:rsidRDefault="007E5334" w14:paraId="2631CF71" w14:textId="77777777">
      <w:pPr>
        <w:pStyle w:val="Btext"/>
      </w:pPr>
      <w:r>
        <w:t>The undersigned Director of the Issuer hereby certifies, on behalf of the Issuer and without personal liability, that it has received an Accountants' Report that recalculates or compares, as applicable, the following information set forth in the Effective Date Report:</w:t>
      </w:r>
    </w:p>
    <w:p w:rsidR="007E5334" w:rsidP="00803C99" w:rsidRDefault="007E5334" w14:paraId="5FEFEC3A" w14:textId="77777777">
      <w:pPr>
        <w:pStyle w:val="Para2"/>
        <w:jc w:val="both"/>
      </w:pPr>
      <w:r>
        <w:t>(i)</w:t>
      </w:r>
      <w:r>
        <w:tab/>
        <w:t xml:space="preserve">with respect to each Collateral Obligation as of the Effective Date: </w:t>
      </w:r>
      <w:r w:rsidRPr="008A3B32" w:rsidR="008A3B32">
        <w:t>the issuer, Principal Balance, coupon/spread, stated maturity, Moody's Default Probability Rating, Moody's Industry Classification and country of Domicile</w:t>
      </w:r>
      <w:r>
        <w:t>;</w:t>
      </w:r>
    </w:p>
    <w:p w:rsidR="007E5334" w:rsidP="00803C99" w:rsidRDefault="007E5334" w14:paraId="12466688" w14:textId="77777777">
      <w:pPr>
        <w:pStyle w:val="Para2"/>
        <w:jc w:val="both"/>
      </w:pPr>
      <w:r>
        <w:t>(ii)</w:t>
      </w:r>
      <w:r>
        <w:tab/>
        <w:t>with respect to Assets other than the Collateral Obligations: all information provided by the Issuer with respect to such Assets as reported by Bloomberg (or, if unavailable, by reference to such other sources as may be specified in the Effective Date Report); and</w:t>
      </w:r>
    </w:p>
    <w:p w:rsidR="007E5334" w:rsidP="00803C99" w:rsidRDefault="007E5334" w14:paraId="31D833BE" w14:textId="77777777">
      <w:pPr>
        <w:pStyle w:val="Para2"/>
        <w:jc w:val="both"/>
      </w:pPr>
      <w:r>
        <w:t>(iii)</w:t>
      </w:r>
      <w:r>
        <w:tab/>
        <w:t>as of the Effective Date, the level of compliance with, or satisfaction or non-satisfaction of, the Target Initial Par Condition, each Overcollateralization Ratio Test, the Concentration Limitations and the Collateral Quality</w:t>
      </w:r>
      <w:r w:rsidR="001447E8">
        <w:t xml:space="preserve"> Test</w:t>
      </w:r>
      <w:r>
        <w:t>.</w:t>
      </w:r>
    </w:p>
    <w:p w:rsidR="007E5334" w:rsidP="00803C99" w:rsidRDefault="007E5334" w14:paraId="4E45CCAD" w14:textId="77777777">
      <w:pPr>
        <w:pStyle w:val="Btext"/>
      </w:pPr>
      <w:r>
        <w:t>A copy of this Effective Date Issuer Certificate is being provided to each Rating Agency in accordance with the provisions of Section 7.18(d) of the Indenture.</w:t>
      </w:r>
    </w:p>
    <w:p w:rsidR="007E5334" w:rsidP="00803C99" w:rsidRDefault="007E5334" w14:paraId="66C9DBB7" w14:textId="77777777">
      <w:pPr>
        <w:pStyle w:val="Btext"/>
      </w:pPr>
      <w:r>
        <w:br w:type="page"/>
      </w:r>
      <w:r>
        <w:lastRenderedPageBreak/>
        <w:t>IN WITNESS WHEREOF, the undersigned has executed this EFFECTIVE DATE ISSUER CERTIFICATE as of the date first written above.</w:t>
      </w:r>
    </w:p>
    <w:p w:rsidR="007E5334" w:rsidP="00803C99" w:rsidRDefault="00451636" w14:paraId="68FEF7A2" w14:textId="61FF6A1A">
      <w:pPr>
        <w:pStyle w:val="Signature"/>
        <w:spacing w:after="800"/>
      </w:pPr>
      <w:r>
        <w:t xml:space="preserve">HALSEYPOINT </w:t>
      </w:r>
      <w:r w:rsidR="00763FF3">
        <w:t>CLO 6</w:t>
      </w:r>
      <w:r w:rsidR="007E5334">
        <w:t>, L</w:t>
      </w:r>
      <w:r w:rsidRPr="00860D0A" w:rsidR="007E5334">
        <w:t>TD.</w:t>
      </w:r>
    </w:p>
    <w:p w:rsidR="007E5334" w:rsidP="00803C99" w:rsidRDefault="007E5334" w14:paraId="186F013B" w14:textId="77777777">
      <w:pPr>
        <w:pStyle w:val="Cen1"/>
        <w:ind w:left="4320"/>
        <w:jc w:val="left"/>
      </w:pPr>
      <w:r>
        <w:t>By:  _____________________________________</w:t>
      </w:r>
      <w:r>
        <w:br/>
        <w:t>Name:</w:t>
      </w:r>
      <w:r>
        <w:br/>
        <w:t>Title</w:t>
      </w:r>
    </w:p>
    <w:p w:rsidR="007E5334" w:rsidP="00803C99" w:rsidRDefault="007E5334" w14:paraId="758F062D" w14:textId="77777777">
      <w:pPr>
        <w:pStyle w:val="Cen1"/>
        <w:jc w:val="left"/>
      </w:pPr>
    </w:p>
    <w:p w:rsidR="007E5334" w:rsidRDefault="007E5334" w14:paraId="0AECF313" w14:textId="77777777">
      <w:pPr>
        <w:pStyle w:val="Right"/>
        <w:sectPr w:rsidR="007E5334">
          <w:footerReference w:type="default" r:id="rId61"/>
          <w:footerReference w:type="first" r:id="rId62"/>
          <w:footnotePr>
            <w:numRestart w:val="eachSect"/>
          </w:footnotePr>
          <w:pgSz w:w="12240" w:h="15840" w:code="1"/>
          <w:pgMar w:top="1440" w:right="1440" w:bottom="1440" w:left="1440" w:header="720" w:footer="720" w:gutter="0"/>
          <w:pgNumType w:start="1"/>
          <w:cols w:space="720"/>
          <w:titlePg/>
          <w:docGrid w:linePitch="360"/>
        </w:sectPr>
      </w:pPr>
    </w:p>
    <w:p w:rsidR="007E5334" w:rsidRDefault="00AB7EB1" w14:paraId="3F35C3CB" w14:textId="603683B0">
      <w:pPr>
        <w:pStyle w:val="Right"/>
      </w:pPr>
      <w:r>
        <w:lastRenderedPageBreak/>
        <w:t>EXHIBIT F</w:t>
      </w:r>
      <w:r w:rsidR="007E5334">
        <w:t>-1</w:t>
      </w:r>
    </w:p>
    <w:p w:rsidR="007E5334" w:rsidP="00156A1B" w:rsidRDefault="007E5334" w14:paraId="0CA51CD0" w14:textId="77777777">
      <w:pPr>
        <w:pStyle w:val="Signature"/>
        <w:ind w:left="0"/>
      </w:pPr>
    </w:p>
    <w:p w:rsidR="007E5334" w:rsidP="00156A1B" w:rsidRDefault="007E5334" w14:paraId="354F17C7" w14:textId="77777777">
      <w:pPr>
        <w:pStyle w:val="Left1"/>
        <w:tabs>
          <w:tab w:val="left" w:pos="720"/>
        </w:tabs>
        <w:ind w:left="720" w:hanging="720"/>
        <w:jc w:val="center"/>
        <w:rPr>
          <w:b/>
          <w:lang w:val="en-US"/>
        </w:rPr>
      </w:pPr>
      <w:r>
        <w:rPr>
          <w:b/>
          <w:lang w:val="en-US"/>
        </w:rPr>
        <w:t>FORM OF CLOSING DATE SUBSCRIPTION AGREEMENTS</w:t>
      </w:r>
    </w:p>
    <w:p w:rsidRPr="009E7EE8" w:rsidR="007E5334" w:rsidP="001D0DFE" w:rsidRDefault="007E5334" w14:paraId="364FFA52" w14:textId="77777777">
      <w:pPr>
        <w:spacing w:after="120"/>
        <w:jc w:val="center"/>
        <w:rPr>
          <w:rFonts w:eastAsia="Times New Roman"/>
          <w:szCs w:val="24"/>
          <w:lang w:eastAsia="en-US"/>
        </w:rPr>
      </w:pPr>
      <w:r>
        <w:rPr>
          <w:rFonts w:eastAsia="Times New Roman"/>
          <w:szCs w:val="24"/>
          <w:lang w:eastAsia="en-US"/>
        </w:rPr>
        <w:t>[to be attached]</w:t>
      </w:r>
    </w:p>
    <w:p w:rsidR="007E5334" w:rsidP="00392304" w:rsidRDefault="007E5334" w14:paraId="3542EB24" w14:textId="77777777">
      <w:pPr>
        <w:jc w:val="both"/>
        <w:rPr>
          <w:rFonts w:eastAsia="Times New Roman"/>
          <w:sz w:val="22"/>
          <w:szCs w:val="22"/>
          <w:lang w:eastAsia="en-US"/>
        </w:rPr>
      </w:pPr>
    </w:p>
    <w:p w:rsidRPr="0016361B" w:rsidR="007E5334" w:rsidP="0016361B" w:rsidRDefault="007E5334" w14:paraId="63438544" w14:textId="77777777">
      <w:pPr>
        <w:pStyle w:val="DLJSingleLine"/>
        <w:tabs>
          <w:tab w:val="right" w:pos="9270"/>
        </w:tabs>
        <w:spacing w:after="240"/>
        <w:rPr>
          <w:b/>
          <w:bCs/>
          <w:sz w:val="24"/>
          <w:szCs w:val="24"/>
        </w:rPr>
      </w:pPr>
    </w:p>
    <w:p w:rsidRPr="0016361B" w:rsidR="007E5334" w:rsidP="0016361B" w:rsidRDefault="007E5334" w14:paraId="305C5C98" w14:textId="77777777">
      <w:pPr>
        <w:pStyle w:val="DLJSingleLine"/>
        <w:tabs>
          <w:tab w:val="right" w:pos="9270"/>
        </w:tabs>
        <w:spacing w:after="240"/>
        <w:jc w:val="right"/>
        <w:rPr>
          <w:b/>
          <w:bCs/>
          <w:sz w:val="24"/>
          <w:szCs w:val="24"/>
        </w:rPr>
        <w:sectPr w:rsidRPr="0016361B" w:rsidR="007E5334" w:rsidSect="00803C99">
          <w:headerReference w:type="even" r:id="rId63"/>
          <w:headerReference w:type="default" r:id="rId64"/>
          <w:footerReference w:type="even" r:id="rId65"/>
          <w:footerReference w:type="default" r:id="rId66"/>
          <w:headerReference w:type="first" r:id="rId67"/>
          <w:footerReference w:type="first" r:id="rId68"/>
          <w:pgSz w:w="12240" w:h="15840" w:code="1"/>
          <w:pgMar w:top="1440" w:right="1440" w:bottom="1440" w:left="1440" w:header="720" w:footer="720" w:gutter="0"/>
          <w:pgNumType w:start="1" w:chapStyle="7"/>
          <w:cols w:space="720"/>
          <w:docGrid w:linePitch="360" w:charSpace="4096"/>
        </w:sectPr>
      </w:pPr>
    </w:p>
    <w:p w:rsidRPr="0016361B" w:rsidR="007E5334" w:rsidP="0016361B" w:rsidRDefault="00AB7EB1" w14:paraId="6258F35B" w14:textId="771D1F2E">
      <w:pPr>
        <w:pStyle w:val="DLJSingleLine"/>
        <w:tabs>
          <w:tab w:val="right" w:pos="9270"/>
        </w:tabs>
        <w:spacing w:after="240"/>
        <w:jc w:val="right"/>
        <w:rPr>
          <w:b/>
          <w:bCs/>
          <w:sz w:val="24"/>
          <w:szCs w:val="24"/>
        </w:rPr>
      </w:pPr>
      <w:r>
        <w:rPr>
          <w:b/>
          <w:bCs/>
          <w:sz w:val="24"/>
          <w:szCs w:val="24"/>
        </w:rPr>
        <w:lastRenderedPageBreak/>
        <w:t>Exhibit F</w:t>
      </w:r>
      <w:r w:rsidR="007E5334">
        <w:rPr>
          <w:b/>
          <w:bCs/>
          <w:sz w:val="24"/>
          <w:szCs w:val="24"/>
        </w:rPr>
        <w:t>-2</w:t>
      </w:r>
    </w:p>
    <w:p w:rsidRPr="0016361B" w:rsidR="007E5334" w:rsidP="0016361B" w:rsidRDefault="007E5334" w14:paraId="097CD67C" w14:textId="77777777">
      <w:pPr>
        <w:pStyle w:val="CG-Title-Center"/>
        <w:rPr>
          <w:b/>
          <w:sz w:val="24"/>
          <w:szCs w:val="24"/>
        </w:rPr>
      </w:pPr>
      <w:r w:rsidRPr="0016361B">
        <w:rPr>
          <w:b/>
          <w:sz w:val="24"/>
          <w:szCs w:val="24"/>
        </w:rPr>
        <w:t>FORM OF ERISA CERTIFICATE</w:t>
      </w:r>
    </w:p>
    <w:p w:rsidR="007E5334" w:rsidP="008A3B32" w:rsidRDefault="007E5334" w14:paraId="153D0028" w14:textId="77777777">
      <w:pPr>
        <w:spacing w:after="120"/>
        <w:jc w:val="center"/>
        <w:rPr>
          <w:rFonts w:eastAsia="Times New Roman"/>
          <w:b/>
          <w:szCs w:val="24"/>
          <w:lang w:eastAsia="en-US"/>
        </w:rPr>
      </w:pPr>
      <w:r>
        <w:rPr>
          <w:rFonts w:eastAsia="Times New Roman"/>
          <w:szCs w:val="24"/>
          <w:lang w:eastAsia="en-US"/>
        </w:rPr>
        <w:t>[to be attached]</w:t>
      </w:r>
    </w:p>
    <w:p w:rsidRPr="00A53CCF" w:rsidR="007E5334" w:rsidP="00A53CCF" w:rsidRDefault="007E5334" w14:paraId="603BBF58" w14:textId="77777777">
      <w:pPr>
        <w:rPr>
          <w:lang w:eastAsia="en-US"/>
        </w:rPr>
      </w:pPr>
    </w:p>
    <w:p w:rsidRPr="00A53CCF" w:rsidR="007E5334" w:rsidP="00A53CCF" w:rsidRDefault="007E5334" w14:paraId="6F287160" w14:textId="77777777">
      <w:pPr>
        <w:rPr>
          <w:lang w:eastAsia="en-US"/>
        </w:rPr>
      </w:pPr>
    </w:p>
    <w:p w:rsidRPr="00A53CCF" w:rsidR="007E5334" w:rsidP="00A53CCF" w:rsidRDefault="007E5334" w14:paraId="7D926AFB" w14:textId="77777777">
      <w:pPr>
        <w:rPr>
          <w:lang w:eastAsia="en-US"/>
        </w:rPr>
      </w:pPr>
    </w:p>
    <w:p w:rsidRPr="00A53CCF" w:rsidR="007E5334" w:rsidP="00A53CCF" w:rsidRDefault="007E5334" w14:paraId="751F09CE" w14:textId="77777777">
      <w:pPr>
        <w:rPr>
          <w:lang w:eastAsia="en-US"/>
        </w:rPr>
      </w:pPr>
    </w:p>
    <w:p w:rsidRPr="00A53CCF" w:rsidR="007E5334" w:rsidP="00A53CCF" w:rsidRDefault="007E5334" w14:paraId="42C80FF5" w14:textId="77777777">
      <w:pPr>
        <w:tabs>
          <w:tab w:val="left" w:pos="3718"/>
        </w:tabs>
        <w:rPr>
          <w:lang w:eastAsia="en-US"/>
        </w:rPr>
      </w:pPr>
      <w:r>
        <w:rPr>
          <w:lang w:eastAsia="en-US"/>
        </w:rPr>
        <w:tab/>
      </w:r>
    </w:p>
    <w:p w:rsidR="007E5334" w:rsidP="00A53CCF" w:rsidRDefault="007E5334" w14:paraId="1019080B" w14:textId="77777777">
      <w:pPr>
        <w:rPr>
          <w:rFonts w:eastAsia="Times New Roman"/>
          <w:lang w:eastAsia="en-US"/>
        </w:rPr>
      </w:pPr>
    </w:p>
    <w:p w:rsidRPr="00A53CCF" w:rsidR="007E5334" w:rsidP="00A53CCF" w:rsidRDefault="007E5334" w14:paraId="2B563FE6" w14:textId="77777777">
      <w:pPr>
        <w:rPr>
          <w:lang w:eastAsia="en-US"/>
        </w:rPr>
        <w:sectPr w:rsidRPr="00A53CCF" w:rsidR="007E5334">
          <w:footerReference w:type="default" r:id="rId69"/>
          <w:footerReference w:type="first" r:id="rId70"/>
          <w:footnotePr>
            <w:numRestart w:val="eachSect"/>
          </w:footnotePr>
          <w:pgSz w:w="12240" w:h="15840" w:code="1"/>
          <w:pgMar w:top="1440" w:right="1440" w:bottom="1440" w:left="1440" w:header="720" w:footer="720" w:gutter="0"/>
          <w:pgNumType w:start="1"/>
          <w:cols w:space="720"/>
          <w:titlePg/>
          <w:docGrid w:linePitch="360"/>
        </w:sectPr>
      </w:pPr>
    </w:p>
    <w:p w:rsidR="007E5334" w:rsidP="00C80B7F" w:rsidRDefault="00AB7EB1" w14:paraId="26DE3359" w14:textId="5B2EFDDD">
      <w:pPr>
        <w:spacing w:after="120"/>
        <w:jc w:val="right"/>
        <w:rPr>
          <w:rFonts w:eastAsia="Times New Roman"/>
          <w:b/>
          <w:szCs w:val="24"/>
          <w:lang w:eastAsia="en-US"/>
        </w:rPr>
      </w:pPr>
      <w:r>
        <w:rPr>
          <w:rFonts w:eastAsia="Times New Roman"/>
          <w:b/>
          <w:szCs w:val="24"/>
          <w:lang w:eastAsia="en-US"/>
        </w:rPr>
        <w:lastRenderedPageBreak/>
        <w:t>Exhibit G</w:t>
      </w:r>
    </w:p>
    <w:p w:rsidR="007E5334" w:rsidP="00C80B7F" w:rsidRDefault="007E5334" w14:paraId="35649A2D" w14:textId="77777777">
      <w:pPr>
        <w:spacing w:after="120"/>
        <w:jc w:val="center"/>
        <w:rPr>
          <w:rFonts w:eastAsia="Times New Roman"/>
          <w:b/>
          <w:szCs w:val="24"/>
          <w:lang w:eastAsia="en-US"/>
        </w:rPr>
      </w:pPr>
      <w:r>
        <w:rPr>
          <w:rFonts w:eastAsia="Times New Roman"/>
          <w:b/>
          <w:szCs w:val="24"/>
          <w:lang w:eastAsia="en-US"/>
        </w:rPr>
        <w:t>FORM OF CONTRIBUTION NOTICE</w:t>
      </w:r>
    </w:p>
    <w:p w:rsidRPr="00A81383" w:rsidR="007E5334" w:rsidP="006907F9" w:rsidRDefault="00451636" w14:paraId="6F7B76B4" w14:textId="0547DFB6">
      <w:r>
        <w:t>H</w:t>
      </w:r>
      <w:r w:rsidR="00EB38DE">
        <w:t xml:space="preserve">alseyPoint </w:t>
      </w:r>
      <w:r w:rsidR="00763FF3">
        <w:t>CLO 6</w:t>
      </w:r>
      <w:r w:rsidR="007E5334">
        <w:t>, L</w:t>
      </w:r>
      <w:r w:rsidRPr="00A81383" w:rsidR="007E5334">
        <w:t>td.</w:t>
      </w:r>
    </w:p>
    <w:p w:rsidRPr="00A81383" w:rsidR="007E5334" w:rsidP="006907F9" w:rsidRDefault="007E5334" w14:paraId="6E85C6BB" w14:textId="77777777">
      <w:pPr>
        <w:pStyle w:val="BodyText"/>
        <w:spacing w:after="0"/>
        <w:rPr>
          <w:lang w:val="fr-FR"/>
        </w:rPr>
      </w:pPr>
      <w:r w:rsidRPr="00A81383">
        <w:rPr>
          <w:lang w:val="fr-FR"/>
        </w:rPr>
        <w:t xml:space="preserve">c/o </w:t>
      </w:r>
      <w:r>
        <w:rPr>
          <w:lang w:val="fr-FR"/>
        </w:rPr>
        <w:t>Walkers Fiduciary Limited</w:t>
      </w:r>
    </w:p>
    <w:p w:rsidR="007E5334" w:rsidP="006907F9" w:rsidRDefault="00602297" w14:paraId="1D25F124" w14:textId="77777777">
      <w:pPr>
        <w:pStyle w:val="BodyText"/>
        <w:spacing w:after="0"/>
      </w:pPr>
      <w:r>
        <w:t xml:space="preserve">190 </w:t>
      </w:r>
      <w:r w:rsidR="00AF7761">
        <w:t>Elgin</w:t>
      </w:r>
      <w:r>
        <w:t xml:space="preserve"> Avenue</w:t>
      </w:r>
    </w:p>
    <w:p w:rsidR="007E5334" w:rsidP="006907F9" w:rsidRDefault="007E5334" w14:paraId="53A0B9A2" w14:textId="77777777">
      <w:pPr>
        <w:pStyle w:val="BodyText"/>
        <w:spacing w:after="0"/>
      </w:pPr>
      <w:r>
        <w:t>George Town, Grand Cayman</w:t>
      </w:r>
    </w:p>
    <w:p w:rsidR="007E5334" w:rsidP="006907F9" w:rsidRDefault="007E5334" w14:paraId="57FE6799" w14:textId="77777777">
      <w:pPr>
        <w:pStyle w:val="BodyText"/>
        <w:spacing w:after="0"/>
      </w:pPr>
      <w:r>
        <w:t>KY1-9008</w:t>
      </w:r>
    </w:p>
    <w:p w:rsidR="007E5334" w:rsidP="006907F9" w:rsidRDefault="007E5334" w14:paraId="55D93A10" w14:textId="77777777">
      <w:pPr>
        <w:pStyle w:val="Left1"/>
        <w:tabs>
          <w:tab w:val="left" w:pos="720"/>
        </w:tabs>
        <w:ind w:left="720" w:hanging="720"/>
        <w:rPr>
          <w:lang w:val="en-US"/>
        </w:rPr>
      </w:pPr>
      <w:r w:rsidRPr="00BE1804">
        <w:rPr>
          <w:lang w:val="en-US"/>
        </w:rPr>
        <w:t>Cayman Islands</w:t>
      </w:r>
    </w:p>
    <w:p w:rsidR="00F92937" w:rsidP="00F92937" w:rsidRDefault="00813952" w14:paraId="7A217074" w14:textId="77777777">
      <w:r>
        <w:t>Citibank, N.A.</w:t>
      </w:r>
      <w:r w:rsidRPr="006F2051" w:rsidR="007E5334">
        <w:t>, as Trustee</w:t>
      </w:r>
    </w:p>
    <w:p w:rsidRPr="00F92937" w:rsidR="00F92937" w:rsidP="00F92937" w:rsidRDefault="00F92937" w14:paraId="41BD7CCF" w14:textId="69A1AAC6">
      <w:r w:rsidRPr="00F92937">
        <w:t>388 Greenwich Street</w:t>
      </w:r>
    </w:p>
    <w:p w:rsidRPr="00F92937" w:rsidR="00F92937" w:rsidP="00F92937" w:rsidRDefault="00F92937" w14:paraId="1D69F35C" w14:textId="77777777">
      <w:r w:rsidRPr="00F92937">
        <w:t>New York, NY 10013</w:t>
      </w:r>
    </w:p>
    <w:p w:rsidR="007E5334" w:rsidP="00574034" w:rsidRDefault="00F92937" w14:paraId="223B8C65" w14:textId="32C11FA6">
      <w:r w:rsidRPr="00F92937">
        <w:t>Attention: Agency &amp; Trust –</w:t>
      </w:r>
      <w:r>
        <w:t xml:space="preserve"> </w:t>
      </w:r>
      <w:r w:rsidR="00451636">
        <w:t>H</w:t>
      </w:r>
      <w:r w:rsidR="00EB38DE">
        <w:t>alseyPoint</w:t>
      </w:r>
      <w:r w:rsidR="00451636">
        <w:t xml:space="preserve"> </w:t>
      </w:r>
      <w:r w:rsidR="00763FF3">
        <w:t>CLO 6</w:t>
      </w:r>
      <w:r w:rsidR="007E5334">
        <w:t>, L</w:t>
      </w:r>
      <w:r w:rsidRPr="00F5713A" w:rsidR="007E5334">
        <w:t>td.</w:t>
      </w:r>
      <w:r w:rsidRPr="00F5713A" w:rsidDel="0004776C" w:rsidR="007E5334">
        <w:t xml:space="preserve"> </w:t>
      </w:r>
    </w:p>
    <w:p w:rsidR="00136359" w:rsidP="00574034" w:rsidRDefault="00136359" w14:paraId="35E7E398" w14:textId="3888A8A2"/>
    <w:p w:rsidR="00136359" w:rsidP="00136359" w:rsidRDefault="00136359" w14:paraId="211317C1" w14:textId="77777777">
      <w:r>
        <w:t>Virtus Group, LP, as Collateral Administrator</w:t>
      </w:r>
    </w:p>
    <w:p w:rsidR="00136359" w:rsidP="00136359" w:rsidRDefault="00136359" w14:paraId="74830A65" w14:textId="77777777">
      <w:r>
        <w:t>1301 Fannin Street, 17th Floor</w:t>
      </w:r>
    </w:p>
    <w:p w:rsidR="00136359" w:rsidP="00136359" w:rsidRDefault="00136359" w14:paraId="6232C93D" w14:textId="77777777">
      <w:r>
        <w:t>Houston, TX 77002</w:t>
      </w:r>
    </w:p>
    <w:p w:rsidR="00136359" w:rsidP="00136359" w:rsidRDefault="00136359" w14:paraId="6DBA20D2" w14:textId="515F0F70">
      <w:r>
        <w:t>Attention: HalseyPoint CLO 6, Ltd.</w:t>
      </w:r>
    </w:p>
    <w:p w:rsidR="007E5334" w:rsidP="00574034" w:rsidRDefault="007E5334" w14:paraId="6185BC81" w14:textId="77777777"/>
    <w:p w:rsidR="007E5334" w:rsidP="00574034" w:rsidRDefault="007E5334" w14:paraId="629D9B72" w14:textId="77777777">
      <w:r>
        <w:t>HalseyPoint Asset Management, LLC</w:t>
      </w:r>
    </w:p>
    <w:p w:rsidR="007E5334" w:rsidP="00574034" w:rsidRDefault="007E5334" w14:paraId="5361448C" w14:textId="77777777">
      <w:r>
        <w:t>100 N. Pacific Coast Highway, Suite 250</w:t>
      </w:r>
    </w:p>
    <w:p w:rsidR="007E5334" w:rsidP="00574034" w:rsidRDefault="007E5334" w14:paraId="558F8A6C" w14:textId="77777777">
      <w:r>
        <w:t>El Segundo, California 90245</w:t>
      </w:r>
    </w:p>
    <w:p w:rsidR="007E5334" w:rsidP="00574034" w:rsidRDefault="007E5334" w14:paraId="7EBE29B9" w14:textId="77777777">
      <w:r>
        <w:t>Attention: Lynn Hopton and Yvonne Stevens</w:t>
      </w:r>
    </w:p>
    <w:p w:rsidRPr="006F2051" w:rsidR="007E5334" w:rsidP="00574034" w:rsidRDefault="007E5334" w14:paraId="60538BE7" w14:textId="77777777"/>
    <w:p w:rsidRPr="006F2051" w:rsidR="007E5334" w:rsidP="006907F9" w:rsidRDefault="007E5334" w14:paraId="002AF3C4" w14:textId="53E37316">
      <w:pPr>
        <w:pStyle w:val="wBody1"/>
        <w:ind w:left="1440" w:hanging="720"/>
      </w:pPr>
      <w:r>
        <w:t>Re:</w:t>
      </w:r>
      <w:r>
        <w:tab/>
      </w:r>
      <w:r w:rsidRPr="006F2051">
        <w:t xml:space="preserve">Notice of Contribution to </w:t>
      </w:r>
      <w:r w:rsidR="00451636">
        <w:rPr>
          <w:noProof/>
        </w:rPr>
        <w:t>H</w:t>
      </w:r>
      <w:r w:rsidR="00EB38DE">
        <w:rPr>
          <w:noProof/>
        </w:rPr>
        <w:t>alseyPoint</w:t>
      </w:r>
      <w:r w:rsidR="00451636">
        <w:rPr>
          <w:noProof/>
        </w:rPr>
        <w:t xml:space="preserve"> </w:t>
      </w:r>
      <w:r w:rsidR="00763FF3">
        <w:rPr>
          <w:noProof/>
        </w:rPr>
        <w:t>CLO 6</w:t>
      </w:r>
      <w:r>
        <w:rPr>
          <w:noProof/>
        </w:rPr>
        <w:t>, L</w:t>
      </w:r>
      <w:r w:rsidRPr="00574034">
        <w:rPr>
          <w:noProof/>
        </w:rPr>
        <w:t>td.</w:t>
      </w:r>
      <w:r>
        <w:t xml:space="preserve"> </w:t>
      </w:r>
      <w:r w:rsidRPr="006F2051">
        <w:t xml:space="preserve">(the </w:t>
      </w:r>
      <w:r>
        <w:t>"</w:t>
      </w:r>
      <w:r w:rsidRPr="008B15D2">
        <w:rPr>
          <w:bCs/>
          <w:u w:val="single"/>
        </w:rPr>
        <w:t>Issuer</w:t>
      </w:r>
      <w:r>
        <w:t>"</w:t>
      </w:r>
      <w:r w:rsidRPr="006F2051">
        <w:t xml:space="preserve">) pursuant to the Indenture, dated as of </w:t>
      </w:r>
      <w:r w:rsidR="00AB7EB1">
        <w:t>[</w:t>
      </w:r>
      <w:r w:rsidRPr="00763FF3" w:rsidR="00AB7EB1">
        <w:t>●</w:t>
      </w:r>
      <w:r w:rsidR="00AB7EB1">
        <w:t>]</w:t>
      </w:r>
      <w:r w:rsidR="00085AA1">
        <w:t>, 202</w:t>
      </w:r>
      <w:r w:rsidR="00AB7EB1">
        <w:t>2</w:t>
      </w:r>
      <w:r w:rsidRPr="006F2051">
        <w:t xml:space="preserve"> (the </w:t>
      </w:r>
      <w:r>
        <w:t>"</w:t>
      </w:r>
      <w:r w:rsidRPr="008B15D2">
        <w:rPr>
          <w:bCs/>
          <w:u w:val="single"/>
        </w:rPr>
        <w:t>Indenture</w:t>
      </w:r>
      <w:r>
        <w:t>"</w:t>
      </w:r>
      <w:r w:rsidRPr="006F2051">
        <w:t xml:space="preserve">), </w:t>
      </w:r>
      <w:r>
        <w:t>between</w:t>
      </w:r>
      <w:r w:rsidRPr="006F2051">
        <w:t xml:space="preserve"> the Issuer, </w:t>
      </w:r>
      <w:r w:rsidR="00451636">
        <w:rPr>
          <w:noProof/>
        </w:rPr>
        <w:t>H</w:t>
      </w:r>
      <w:r w:rsidR="00EB38DE">
        <w:rPr>
          <w:noProof/>
        </w:rPr>
        <w:t>alseyPoint</w:t>
      </w:r>
      <w:r w:rsidR="00451636">
        <w:rPr>
          <w:noProof/>
        </w:rPr>
        <w:t xml:space="preserve"> </w:t>
      </w:r>
      <w:r w:rsidR="00763FF3">
        <w:rPr>
          <w:noProof/>
        </w:rPr>
        <w:t>CLO 6</w:t>
      </w:r>
      <w:r>
        <w:rPr>
          <w:noProof/>
        </w:rPr>
        <w:t xml:space="preserve">, LLC </w:t>
      </w:r>
      <w:r w:rsidRPr="006F2051">
        <w:t xml:space="preserve">and </w:t>
      </w:r>
      <w:r w:rsidR="00813952">
        <w:t>Citibank, N.A.</w:t>
      </w:r>
      <w:r>
        <w:t>, as trustee</w:t>
      </w:r>
      <w:r w:rsidRPr="006F2051">
        <w:t xml:space="preserve"> (the </w:t>
      </w:r>
      <w:r>
        <w:t>"</w:t>
      </w:r>
      <w:r w:rsidRPr="008B15D2">
        <w:rPr>
          <w:bCs/>
          <w:u w:val="single"/>
        </w:rPr>
        <w:t>Trustee</w:t>
      </w:r>
      <w:r>
        <w:t>"</w:t>
      </w:r>
      <w:r w:rsidRPr="006F2051">
        <w:t>)</w:t>
      </w:r>
    </w:p>
    <w:p w:rsidRPr="006F2051" w:rsidR="007E5334" w:rsidP="006907F9" w:rsidRDefault="007E5334" w14:paraId="0AD64753" w14:textId="77777777">
      <w:pPr>
        <w:pStyle w:val="wBody"/>
      </w:pPr>
      <w:r w:rsidRPr="006F2051">
        <w:t>Ladies and Gentlemen:</w:t>
      </w:r>
    </w:p>
    <w:p w:rsidRPr="006F2051" w:rsidR="007E5334" w:rsidP="006907F9" w:rsidRDefault="007E5334" w14:paraId="597AF991" w14:textId="77777777">
      <w:pPr>
        <w:pStyle w:val="wBody"/>
      </w:pPr>
      <w:r w:rsidRPr="006F2051">
        <w:t>Reference is made to the Indenture.  Capitalized terms not otherwise defined herein shall have the meanings assigned to such terms in the Indenture.</w:t>
      </w:r>
    </w:p>
    <w:p w:rsidR="007E5334" w:rsidP="006907F9" w:rsidRDefault="007E5334" w14:paraId="5DC523A7" w14:textId="77777777">
      <w:pPr>
        <w:pStyle w:val="wBody"/>
      </w:pPr>
      <w:r w:rsidRPr="006F2051">
        <w:t xml:space="preserve">The undersigned (hereinafter, the </w:t>
      </w:r>
      <w:r>
        <w:t>"</w:t>
      </w:r>
      <w:r w:rsidRPr="008B15D2">
        <w:rPr>
          <w:bCs/>
          <w:u w:val="single"/>
        </w:rPr>
        <w:t>Contributor</w:t>
      </w:r>
      <w:r>
        <w:t>"</w:t>
      </w:r>
      <w:r w:rsidRPr="006F2051">
        <w:t>) hereby certifies that it is a Holder</w:t>
      </w:r>
      <w:r>
        <w:t xml:space="preserve"> or beneficial owner of U.S.$[●] in principal amount</w:t>
      </w:r>
      <w:r w:rsidRPr="006F2051">
        <w:t xml:space="preserve"> of a Subordinated Note </w:t>
      </w:r>
      <w:r>
        <w:t xml:space="preserve">(CUSIP: [●]) </w:t>
      </w:r>
      <w:r w:rsidRPr="006F2051">
        <w:t xml:space="preserve">and hereby notifies you of its intention to contribute $[●] in cash (the </w:t>
      </w:r>
      <w:r>
        <w:t>"</w:t>
      </w:r>
      <w:r w:rsidRPr="008B15D2">
        <w:rPr>
          <w:bCs/>
          <w:u w:val="single"/>
        </w:rPr>
        <w:t>Contribution</w:t>
      </w:r>
      <w:r>
        <w:t>"</w:t>
      </w:r>
      <w:r w:rsidRPr="006F2051">
        <w:t>) on [Date of proposed Contribution] to</w:t>
      </w:r>
      <w:r>
        <w:t xml:space="preserve"> the Issuer pursuant to Section 10.3(f) of the Indenture.</w:t>
      </w:r>
    </w:p>
    <w:p w:rsidRPr="006F2051" w:rsidR="008A1319" w:rsidP="006907F9" w:rsidRDefault="008A1319" w14:paraId="6EF5B57A" w14:textId="77777777">
      <w:pPr>
        <w:pStyle w:val="wBody"/>
      </w:pPr>
      <w:r>
        <w:t xml:space="preserve">[This Contribution relates to the following Collateral Obligation(s): </w:t>
      </w:r>
      <w:r w:rsidRPr="0055378D">
        <w:t>[●]</w:t>
      </w:r>
    </w:p>
    <w:p w:rsidRPr="006F2051" w:rsidR="007E5334" w:rsidP="006907F9" w:rsidRDefault="007E5334" w14:paraId="633FF42B" w14:textId="77777777">
      <w:pPr>
        <w:pStyle w:val="wBody"/>
        <w:keepNext/>
      </w:pPr>
      <w:r w:rsidRPr="006F2051">
        <w:t xml:space="preserve">[The Contributor hereby </w:t>
      </w:r>
      <w:r>
        <w:t>directs</w:t>
      </w:r>
      <w:r w:rsidRPr="006F2051">
        <w:t xml:space="preserve"> that the Contribution be used for the following Permitted Use</w:t>
      </w:r>
      <w:r>
        <w:rPr>
          <w:rStyle w:val="FootnoteReference"/>
          <w:szCs w:val="24"/>
        </w:rPr>
        <w:footnoteReference w:id="26"/>
      </w:r>
      <w:r w:rsidRPr="006F2051">
        <w:t>:</w:t>
      </w:r>
    </w:p>
    <w:p w:rsidR="007E5334" w:rsidP="006907F9" w:rsidRDefault="007E5334" w14:paraId="2786F05C" w14:textId="77777777">
      <w:pPr>
        <w:pStyle w:val="wBody"/>
      </w:pPr>
      <w:r>
        <w:t>_____ (i</w:t>
      </w:r>
      <w:r w:rsidRPr="006F2051">
        <w:t xml:space="preserve">) </w:t>
      </w:r>
      <w:r w:rsidRPr="00A81383">
        <w:rPr>
          <w:bCs/>
        </w:rPr>
        <w:t>the transfer of the applicable portion of such amount to the Collection Account for application as Interest Proceeds;</w:t>
      </w:r>
      <w:r w:rsidRPr="006F2051">
        <w:t xml:space="preserve"> </w:t>
      </w:r>
    </w:p>
    <w:p w:rsidRPr="006F2051" w:rsidR="007E5334" w:rsidP="006907F9" w:rsidRDefault="007E5334" w14:paraId="7EBFD1FC" w14:textId="77777777">
      <w:pPr>
        <w:pStyle w:val="wBody"/>
      </w:pPr>
      <w:r>
        <w:lastRenderedPageBreak/>
        <w:t>_____ (ii</w:t>
      </w:r>
      <w:r w:rsidRPr="006F2051">
        <w:t xml:space="preserve">) </w:t>
      </w:r>
      <w:r w:rsidRPr="00363E40">
        <w:t>the transfer of the applicable portion of such amount to the Collection Account for application as Principal Proceeds;</w:t>
      </w:r>
    </w:p>
    <w:p w:rsidR="007E5334" w:rsidP="006907F9" w:rsidRDefault="007E5334" w14:paraId="1FE7A536" w14:textId="77777777">
      <w:pPr>
        <w:pStyle w:val="wBody"/>
      </w:pPr>
      <w:r>
        <w:t>_____</w:t>
      </w:r>
      <w:r w:rsidRPr="006F2051">
        <w:t xml:space="preserve"> (iii) </w:t>
      </w:r>
      <w:r w:rsidRPr="00363E40">
        <w:t>the repurchase of Rated Notes by the Issuer;</w:t>
      </w:r>
    </w:p>
    <w:p w:rsidR="00A7644D" w:rsidP="00A7644D" w:rsidRDefault="007E5334" w14:paraId="14B9DB6A" w14:textId="750C7A4D">
      <w:pPr>
        <w:pStyle w:val="wBody"/>
      </w:pPr>
      <w:r>
        <w:t>_____ (</w:t>
      </w:r>
      <w:r w:rsidR="00A7644D">
        <w:t xml:space="preserve">iv) </w:t>
      </w:r>
      <w:r w:rsidRPr="00961B81" w:rsidR="00A7644D">
        <w:t>for application to pay fees and expenses in connection with</w:t>
      </w:r>
      <w:r w:rsidR="00CB41FF">
        <w:t xml:space="preserve"> an Applicable Margin Reset,</w:t>
      </w:r>
      <w:r w:rsidRPr="00961B81" w:rsidR="00A7644D">
        <w:t xml:space="preserve"> a Refinancing or an issuance of additional notes, in each case as determi</w:t>
      </w:r>
      <w:r w:rsidR="008A3B32">
        <w:t>ned by the Portfolio Manager;</w:t>
      </w:r>
    </w:p>
    <w:p w:rsidR="008A3B32" w:rsidP="00A7644D" w:rsidRDefault="00A7644D" w14:paraId="39234055" w14:textId="3DC43526">
      <w:pPr>
        <w:pStyle w:val="wBody"/>
      </w:pPr>
      <w:r>
        <w:t>_____ (v)</w:t>
      </w:r>
      <w:r w:rsidRPr="00961B81">
        <w:t xml:space="preserve"> subject to the limitations in the Indenture,</w:t>
      </w:r>
      <w:r w:rsidR="00CB41FF">
        <w:t xml:space="preserve"> </w:t>
      </w:r>
      <w:r w:rsidRPr="00CB41FF" w:rsidR="00CB41FF">
        <w:t>to make a payment in connection with (x) the exercise of an option, warrant, any securities or loan assets, right of conversion, pre-emptive right, rights offering, credit bid or similar right in connection with the workout or restructuring of a Collateral Obligation (including to purchase, acquire or fund, or otherwise make payments in connection with Restructured Assets, Workout Assets or Specified Equity Securities</w:t>
      </w:r>
      <w:r w:rsidR="008A3B32">
        <w:t xml:space="preserve">;  </w:t>
      </w:r>
    </w:p>
    <w:p w:rsidR="00CB41FF" w:rsidP="00A7644D" w:rsidRDefault="008A3B32" w14:paraId="752E4F62" w14:textId="3EC4A6D8">
      <w:pPr>
        <w:pStyle w:val="wBody"/>
      </w:pPr>
      <w:r>
        <w:t>_____ (vii)</w:t>
      </w:r>
      <w:r w:rsidRPr="00961B81">
        <w:t xml:space="preserve"> </w:t>
      </w:r>
      <w:r w:rsidRPr="008A3B32">
        <w:t>to acquire any Equity Security in connection with the workout or restructuring of a Collateral Obligation or other asset held by the Issuer</w:t>
      </w:r>
      <w:r w:rsidR="00CB41FF">
        <w:t xml:space="preserve">; </w:t>
      </w:r>
    </w:p>
    <w:p w:rsidR="00CB41FF" w:rsidP="00CB41FF" w:rsidRDefault="00CB41FF" w14:paraId="634725FA" w14:textId="1196CA28">
      <w:pPr>
        <w:pStyle w:val="wBody"/>
        <w:rPr>
          <w:bCs/>
        </w:rPr>
      </w:pPr>
      <w:r w:rsidRPr="00CB41FF">
        <w:t xml:space="preserve">_____ </w:t>
      </w:r>
      <w:r>
        <w:t xml:space="preserve">(viii) </w:t>
      </w:r>
      <w:r w:rsidRPr="00CB41FF">
        <w:rPr>
          <w:bCs/>
        </w:rPr>
        <w:t xml:space="preserve">the application of such amount in connection with the acquisition of an obligation received in a Bankruptcy Exchange; </w:t>
      </w:r>
      <w:r>
        <w:rPr>
          <w:bCs/>
        </w:rPr>
        <w:t>or</w:t>
      </w:r>
    </w:p>
    <w:p w:rsidR="007E5334" w:rsidP="00CB41FF" w:rsidRDefault="00CB41FF" w14:paraId="1867DA04" w14:textId="0B42BA3C">
      <w:pPr>
        <w:pStyle w:val="wBody"/>
      </w:pPr>
      <w:r w:rsidRPr="00CB41FF">
        <w:rPr>
          <w:bCs/>
        </w:rPr>
        <w:t>_____ (ix) any other use for which amounts held by the Issuer are permitted to be used in accordance with the terms of the Indenture</w:t>
      </w:r>
      <w:r w:rsidR="008A3B32">
        <w:rPr>
          <w:rStyle w:val="FootnoteReference"/>
          <w:vertAlign w:val="baseline"/>
        </w:rPr>
        <w:t>]</w:t>
      </w:r>
    </w:p>
    <w:p w:rsidRPr="006F2051" w:rsidR="007E5334" w:rsidP="006907F9" w:rsidRDefault="007E5334" w14:paraId="63239CD3" w14:textId="77777777">
      <w:pPr>
        <w:pStyle w:val="wBody"/>
      </w:pPr>
      <w:r w:rsidRPr="006F2051">
        <w:t>OR</w:t>
      </w:r>
    </w:p>
    <w:p w:rsidRPr="006F2051" w:rsidR="007E5334" w:rsidP="006907F9" w:rsidRDefault="007E5334" w14:paraId="68442E88" w14:textId="77777777">
      <w:pPr>
        <w:pStyle w:val="wBody"/>
      </w:pPr>
      <w:r w:rsidRPr="006F2051">
        <w:t xml:space="preserve">[The </w:t>
      </w:r>
      <w:r>
        <w:t>Portfolio Manager</w:t>
      </w:r>
      <w:r w:rsidRPr="006F2051">
        <w:t xml:space="preserve"> can apply the Contribution for a Permitted Use in its reasonable discretion.]</w:t>
      </w:r>
    </w:p>
    <w:p w:rsidR="007E5334" w:rsidP="006907F9" w:rsidRDefault="007E5334" w14:paraId="1AB9F61E" w14:textId="77777777">
      <w:pPr>
        <w:pStyle w:val="wBody"/>
      </w:pPr>
      <w:r w:rsidRPr="006F2051">
        <w:t xml:space="preserve">The undersigned hereby requests that the </w:t>
      </w:r>
      <w:r>
        <w:t>Portfolio Manager</w:t>
      </w:r>
      <w:r w:rsidRPr="006F2051">
        <w:t xml:space="preserve"> confirm its acceptance of the Contribution by executing and returning a copy of this notice.</w:t>
      </w:r>
    </w:p>
    <w:p w:rsidR="007E5334" w:rsidP="006907F9" w:rsidRDefault="007E5334" w14:paraId="6B23A726" w14:textId="77777777">
      <w:pPr>
        <w:pStyle w:val="wBody"/>
      </w:pPr>
      <w:r>
        <w:t>The undersigned hereby agrees to provide the Issuer, Portfolio Manager and the Trustee any information reasonably requested for purposes of confirming beneficial ownership.</w:t>
      </w:r>
    </w:p>
    <w:p w:rsidR="007E5334" w:rsidP="006907F9" w:rsidRDefault="007E5334" w14:paraId="51D05D3B" w14:textId="77777777">
      <w:pPr>
        <w:pStyle w:val="wBody"/>
      </w:pPr>
      <w:r>
        <w:t>The undersigned has attached hereto a properly completed and signed applicable U.S. federal income tax certifications (generally, a U.S. Internal Revenue Service ("</w:t>
      </w:r>
      <w:r w:rsidRPr="008B15D2">
        <w:rPr>
          <w:bCs/>
          <w:u w:val="single"/>
        </w:rPr>
        <w:t>IRS</w:t>
      </w:r>
      <w:r>
        <w:t>")</w:t>
      </w:r>
      <w:r w:rsidRPr="008F1B39">
        <w:t xml:space="preserve"> Form W</w:t>
      </w:r>
      <w:r>
        <w:t>-</w:t>
      </w:r>
      <w:r w:rsidRPr="008F1B39">
        <w:t xml:space="preserve">9, or applicable successor form, in the case of a person that is a United States </w:t>
      </w:r>
      <w:r>
        <w:t>Person</w:t>
      </w:r>
      <w:r w:rsidR="002C14C8">
        <w:t>,</w:t>
      </w:r>
      <w:r w:rsidRPr="008F1B39">
        <w:t xml:space="preserve"> or </w:t>
      </w:r>
      <w:r>
        <w:t>the applicable</w:t>
      </w:r>
      <w:r w:rsidRPr="008F1B39">
        <w:t xml:space="preserve"> IRS Form W</w:t>
      </w:r>
      <w:r>
        <w:t>-</w:t>
      </w:r>
      <w:r w:rsidRPr="008F1B39">
        <w:t xml:space="preserve">8, or applicable successor form, </w:t>
      </w:r>
      <w:r>
        <w:t xml:space="preserve">(together with all required attachments) </w:t>
      </w:r>
      <w:r w:rsidRPr="008F1B39">
        <w:t xml:space="preserve">in the case of a person that is not a United States </w:t>
      </w:r>
      <w:r>
        <w:t>Person</w:t>
      </w:r>
      <w:r w:rsidRPr="008F1B39">
        <w:t>).</w:t>
      </w:r>
    </w:p>
    <w:p w:rsidRPr="00FC4897" w:rsidR="007E5334" w:rsidP="008F1B39" w:rsidRDefault="008A1319" w14:paraId="41958729" w14:textId="77777777">
      <w:pPr>
        <w:numPr>
          <w:ilvl w:val="0"/>
          <w:numId w:val="29"/>
        </w:numPr>
        <w:tabs>
          <w:tab w:val="left" w:pos="720"/>
          <w:tab w:val="left" w:pos="1440"/>
          <w:tab w:val="left" w:pos="1980"/>
        </w:tabs>
        <w:spacing w:before="240"/>
        <w:ind w:firstLine="0"/>
        <w:contextualSpacing/>
        <w:jc w:val="both"/>
        <w:rPr>
          <w:szCs w:val="24"/>
        </w:rPr>
      </w:pPr>
      <w:r>
        <w:rPr>
          <w:szCs w:val="24"/>
        </w:rPr>
        <w:t>[</w:t>
      </w:r>
      <w:r w:rsidRPr="00FC4897" w:rsidR="007E5334">
        <w:rPr>
          <w:szCs w:val="24"/>
        </w:rPr>
        <w:t xml:space="preserve">Payment </w:t>
      </w:r>
      <w:r w:rsidR="007E5334">
        <w:rPr>
          <w:szCs w:val="24"/>
        </w:rPr>
        <w:t>i</w:t>
      </w:r>
      <w:r w:rsidRPr="00FC4897" w:rsidR="007E5334">
        <w:rPr>
          <w:szCs w:val="24"/>
        </w:rPr>
        <w:t>nstructions for repayment of Contribution Repayment Amounts:</w:t>
      </w:r>
    </w:p>
    <w:p w:rsidRPr="00FC4897" w:rsidR="007E5334" w:rsidP="008F1B39" w:rsidRDefault="007E5334" w14:paraId="206F0ADC" w14:textId="77777777">
      <w:pPr>
        <w:numPr>
          <w:ilvl w:val="0"/>
          <w:numId w:val="29"/>
        </w:numPr>
        <w:spacing w:before="240"/>
        <w:contextualSpacing/>
        <w:jc w:val="both"/>
        <w:rPr>
          <w:szCs w:val="24"/>
        </w:rPr>
      </w:pPr>
    </w:p>
    <w:tbl>
      <w:tblPr>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22"/>
      </w:tblGrid>
      <w:tr w:rsidR="007E5334" w:rsidTr="00F65308" w14:paraId="2C9731D8" w14:textId="77777777">
        <w:tc>
          <w:tcPr>
            <w:tcW w:w="8522" w:type="dxa"/>
            <w:shd w:val="clear" w:color="auto" w:fill="auto"/>
          </w:tcPr>
          <w:p w:rsidRPr="00FC4897" w:rsidR="007E5334" w:rsidP="00F65308" w:rsidRDefault="007E5334" w14:paraId="5F006107" w14:textId="77777777">
            <w:pPr>
              <w:ind w:left="162" w:right="7442"/>
              <w:jc w:val="both"/>
              <w:rPr>
                <w:szCs w:val="24"/>
              </w:rPr>
            </w:pPr>
            <w:r w:rsidRPr="00FC4897">
              <w:rPr>
                <w:szCs w:val="24"/>
              </w:rPr>
              <w:t>Bank:</w:t>
            </w:r>
          </w:p>
        </w:tc>
      </w:tr>
      <w:tr w:rsidR="007E5334" w:rsidTr="00F65308" w14:paraId="60D283B7" w14:textId="77777777">
        <w:tc>
          <w:tcPr>
            <w:tcW w:w="8522" w:type="dxa"/>
            <w:shd w:val="clear" w:color="auto" w:fill="auto"/>
          </w:tcPr>
          <w:p w:rsidRPr="00FC4897" w:rsidR="007E5334" w:rsidP="00F65308" w:rsidRDefault="007E5334" w14:paraId="3F5FFF50" w14:textId="77777777">
            <w:pPr>
              <w:ind w:left="162" w:right="2421"/>
              <w:jc w:val="both"/>
              <w:rPr>
                <w:szCs w:val="24"/>
              </w:rPr>
            </w:pPr>
            <w:r w:rsidRPr="00FC4897">
              <w:rPr>
                <w:szCs w:val="24"/>
              </w:rPr>
              <w:t>Address:</w:t>
            </w:r>
          </w:p>
        </w:tc>
      </w:tr>
      <w:tr w:rsidR="007E5334" w:rsidTr="00F65308" w14:paraId="2376FDED" w14:textId="77777777">
        <w:tc>
          <w:tcPr>
            <w:tcW w:w="8522" w:type="dxa"/>
            <w:shd w:val="clear" w:color="auto" w:fill="auto"/>
          </w:tcPr>
          <w:p w:rsidRPr="00FC4897" w:rsidR="007E5334" w:rsidP="00F65308" w:rsidRDefault="007E5334" w14:paraId="0713F3A7" w14:textId="77777777">
            <w:pPr>
              <w:ind w:left="162" w:right="2421"/>
              <w:jc w:val="both"/>
              <w:rPr>
                <w:szCs w:val="24"/>
              </w:rPr>
            </w:pPr>
            <w:r w:rsidRPr="00FC4897">
              <w:rPr>
                <w:szCs w:val="24"/>
              </w:rPr>
              <w:t>ABA #:</w:t>
            </w:r>
          </w:p>
        </w:tc>
      </w:tr>
      <w:tr w:rsidR="007E5334" w:rsidTr="00F65308" w14:paraId="17E3FAA1" w14:textId="77777777">
        <w:tc>
          <w:tcPr>
            <w:tcW w:w="8522" w:type="dxa"/>
            <w:shd w:val="clear" w:color="auto" w:fill="auto"/>
          </w:tcPr>
          <w:p w:rsidRPr="00FC4897" w:rsidR="007E5334" w:rsidP="00F65308" w:rsidRDefault="007E5334" w14:paraId="26F81FAD" w14:textId="77777777">
            <w:pPr>
              <w:ind w:left="162" w:right="2421"/>
              <w:jc w:val="both"/>
              <w:rPr>
                <w:szCs w:val="24"/>
              </w:rPr>
            </w:pPr>
            <w:r w:rsidRPr="00FC4897">
              <w:rPr>
                <w:szCs w:val="24"/>
              </w:rPr>
              <w:t>Acct #:</w:t>
            </w:r>
          </w:p>
        </w:tc>
      </w:tr>
      <w:tr w:rsidR="007E5334" w:rsidTr="00F65308" w14:paraId="080DF40B" w14:textId="77777777">
        <w:tc>
          <w:tcPr>
            <w:tcW w:w="8522" w:type="dxa"/>
            <w:shd w:val="clear" w:color="auto" w:fill="auto"/>
          </w:tcPr>
          <w:p w:rsidRPr="00FC4897" w:rsidR="007E5334" w:rsidP="00F65308" w:rsidRDefault="007E5334" w14:paraId="2012B09B" w14:textId="77777777">
            <w:pPr>
              <w:ind w:left="162" w:right="2421"/>
              <w:jc w:val="both"/>
              <w:rPr>
                <w:szCs w:val="24"/>
              </w:rPr>
            </w:pPr>
            <w:r w:rsidRPr="00FC4897">
              <w:rPr>
                <w:szCs w:val="24"/>
              </w:rPr>
              <w:t>Acct Name:</w:t>
            </w:r>
          </w:p>
        </w:tc>
      </w:tr>
      <w:tr w:rsidR="007E5334" w:rsidTr="00F65308" w14:paraId="3B1CEE38" w14:textId="77777777">
        <w:tc>
          <w:tcPr>
            <w:tcW w:w="8522" w:type="dxa"/>
            <w:shd w:val="clear" w:color="auto" w:fill="auto"/>
          </w:tcPr>
          <w:p w:rsidRPr="00FC4897" w:rsidR="007E5334" w:rsidP="00F65308" w:rsidRDefault="007E5334" w14:paraId="1A57F349" w14:textId="77777777">
            <w:pPr>
              <w:ind w:left="162" w:right="6912"/>
              <w:jc w:val="both"/>
              <w:rPr>
                <w:szCs w:val="24"/>
              </w:rPr>
            </w:pPr>
            <w:r w:rsidRPr="00FC4897">
              <w:rPr>
                <w:szCs w:val="24"/>
              </w:rPr>
              <w:lastRenderedPageBreak/>
              <w:t>Reference:</w:t>
            </w:r>
          </w:p>
        </w:tc>
      </w:tr>
    </w:tbl>
    <w:p w:rsidR="007E5334" w:rsidP="008F1B39" w:rsidRDefault="007E5334" w14:paraId="5FEBA4BF" w14:textId="77777777">
      <w:pPr>
        <w:numPr>
          <w:ilvl w:val="0"/>
          <w:numId w:val="29"/>
        </w:numPr>
        <w:tabs>
          <w:tab w:val="left" w:pos="720"/>
          <w:tab w:val="left" w:pos="1440"/>
        </w:tabs>
        <w:spacing w:before="240" w:after="240"/>
        <w:ind w:firstLine="0"/>
        <w:contextualSpacing/>
        <w:jc w:val="both"/>
        <w:rPr>
          <w:szCs w:val="24"/>
        </w:rPr>
      </w:pPr>
    </w:p>
    <w:p w:rsidRPr="00FC4897" w:rsidR="007E5334" w:rsidP="008F1B39" w:rsidRDefault="007E5334" w14:paraId="6E1C1B62" w14:textId="77777777">
      <w:pPr>
        <w:numPr>
          <w:ilvl w:val="0"/>
          <w:numId w:val="29"/>
        </w:numPr>
        <w:tabs>
          <w:tab w:val="left" w:pos="720"/>
          <w:tab w:val="left" w:pos="1440"/>
          <w:tab w:val="left" w:pos="1980"/>
        </w:tabs>
        <w:spacing w:before="240"/>
        <w:ind w:firstLine="0"/>
        <w:contextualSpacing/>
        <w:jc w:val="both"/>
        <w:rPr>
          <w:szCs w:val="24"/>
        </w:rPr>
      </w:pPr>
      <w:r>
        <w:rPr>
          <w:szCs w:val="24"/>
        </w:rPr>
        <w:t xml:space="preserve">Contact Information for </w:t>
      </w:r>
      <w:r w:rsidRPr="00FC4897">
        <w:rPr>
          <w:szCs w:val="24"/>
        </w:rPr>
        <w:t>repayment of Contribution Repayment Amounts:</w:t>
      </w:r>
    </w:p>
    <w:p w:rsidRPr="00B533D2" w:rsidR="007E5334" w:rsidP="008F1B39" w:rsidRDefault="007E5334" w14:paraId="4753834D" w14:textId="77777777">
      <w:pPr>
        <w:numPr>
          <w:ilvl w:val="0"/>
          <w:numId w:val="29"/>
        </w:numPr>
        <w:tabs>
          <w:tab w:val="left" w:pos="720"/>
          <w:tab w:val="left" w:pos="1440"/>
        </w:tabs>
        <w:spacing w:before="360" w:after="240"/>
        <w:ind w:firstLine="0"/>
        <w:contextualSpacing/>
        <w:jc w:val="both"/>
        <w:rPr>
          <w:szCs w:val="24"/>
        </w:rPr>
      </w:pPr>
      <w:r w:rsidRPr="00B533D2">
        <w:rPr>
          <w:szCs w:val="24"/>
        </w:rPr>
        <w:tab/>
        <w:t xml:space="preserve">Address: </w:t>
      </w:r>
      <w:r w:rsidRPr="00B533D2">
        <w:rPr>
          <w:szCs w:val="24"/>
        </w:rPr>
        <w:tab/>
        <w:t>_____________________________________</w:t>
      </w:r>
    </w:p>
    <w:p w:rsidRPr="00FC4897" w:rsidR="007E5334" w:rsidP="008F1B39" w:rsidRDefault="007E5334" w14:paraId="69E0EED2" w14:textId="77777777">
      <w:pPr>
        <w:numPr>
          <w:ilvl w:val="0"/>
          <w:numId w:val="29"/>
        </w:numPr>
        <w:ind w:firstLine="2160"/>
        <w:contextualSpacing/>
        <w:jc w:val="both"/>
        <w:rPr>
          <w:szCs w:val="24"/>
        </w:rPr>
      </w:pPr>
      <w:r w:rsidRPr="00FC4897">
        <w:rPr>
          <w:szCs w:val="24"/>
        </w:rPr>
        <w:t>_____________________________________</w:t>
      </w:r>
    </w:p>
    <w:p w:rsidRPr="00FC4897" w:rsidR="007E5334" w:rsidP="008F1B39" w:rsidRDefault="007E5334" w14:paraId="7536E3EC" w14:textId="77777777">
      <w:pPr>
        <w:numPr>
          <w:ilvl w:val="0"/>
          <w:numId w:val="29"/>
        </w:numPr>
        <w:tabs>
          <w:tab w:val="left" w:pos="720"/>
        </w:tabs>
        <w:spacing w:before="240"/>
        <w:ind w:left="720" w:firstLine="0"/>
        <w:contextualSpacing/>
        <w:jc w:val="both"/>
        <w:rPr>
          <w:szCs w:val="24"/>
        </w:rPr>
      </w:pPr>
      <w:r w:rsidRPr="00FC4897">
        <w:rPr>
          <w:szCs w:val="24"/>
        </w:rPr>
        <w:t>Attention:</w:t>
      </w:r>
      <w:r w:rsidRPr="00B533D2">
        <w:rPr>
          <w:szCs w:val="24"/>
        </w:rPr>
        <w:t xml:space="preserve"> </w:t>
      </w:r>
      <w:r w:rsidRPr="00FC4897">
        <w:rPr>
          <w:szCs w:val="24"/>
        </w:rPr>
        <w:t>____________________</w:t>
      </w:r>
    </w:p>
    <w:p w:rsidRPr="00FC4897" w:rsidR="007E5334" w:rsidP="008F1B39" w:rsidRDefault="007E5334" w14:paraId="55D2DBAE" w14:textId="77777777">
      <w:pPr>
        <w:numPr>
          <w:ilvl w:val="0"/>
          <w:numId w:val="29"/>
        </w:numPr>
        <w:tabs>
          <w:tab w:val="left" w:pos="720"/>
        </w:tabs>
        <w:spacing w:before="240"/>
        <w:ind w:left="720" w:firstLine="0"/>
        <w:contextualSpacing/>
        <w:jc w:val="both"/>
        <w:rPr>
          <w:szCs w:val="24"/>
        </w:rPr>
      </w:pPr>
      <w:r w:rsidRPr="00FC4897">
        <w:rPr>
          <w:szCs w:val="24"/>
        </w:rPr>
        <w:t>Facsimile no.:</w:t>
      </w:r>
      <w:r w:rsidRPr="00B533D2">
        <w:rPr>
          <w:szCs w:val="24"/>
        </w:rPr>
        <w:t xml:space="preserve"> </w:t>
      </w:r>
      <w:r w:rsidRPr="00FC4897">
        <w:rPr>
          <w:szCs w:val="24"/>
        </w:rPr>
        <w:t>____________________</w:t>
      </w:r>
    </w:p>
    <w:p w:rsidRPr="00FC4897" w:rsidR="007E5334" w:rsidP="008F1B39" w:rsidRDefault="007E5334" w14:paraId="1542814C" w14:textId="77777777">
      <w:pPr>
        <w:numPr>
          <w:ilvl w:val="0"/>
          <w:numId w:val="29"/>
        </w:numPr>
        <w:tabs>
          <w:tab w:val="left" w:pos="720"/>
        </w:tabs>
        <w:spacing w:before="240"/>
        <w:ind w:left="720" w:firstLine="0"/>
        <w:contextualSpacing/>
        <w:jc w:val="both"/>
        <w:rPr>
          <w:szCs w:val="24"/>
        </w:rPr>
      </w:pPr>
      <w:r w:rsidRPr="00FC4897">
        <w:rPr>
          <w:szCs w:val="24"/>
        </w:rPr>
        <w:t>Telephone no.:</w:t>
      </w:r>
      <w:r w:rsidRPr="00B533D2">
        <w:rPr>
          <w:szCs w:val="24"/>
        </w:rPr>
        <w:t xml:space="preserve"> </w:t>
      </w:r>
      <w:r w:rsidRPr="00FC4897">
        <w:rPr>
          <w:szCs w:val="24"/>
        </w:rPr>
        <w:t>____________________</w:t>
      </w:r>
    </w:p>
    <w:p w:rsidR="007E5334" w:rsidP="008F1B39" w:rsidRDefault="007E5334" w14:paraId="33670758" w14:textId="77777777">
      <w:pPr>
        <w:numPr>
          <w:ilvl w:val="0"/>
          <w:numId w:val="29"/>
        </w:numPr>
        <w:tabs>
          <w:tab w:val="left" w:pos="720"/>
        </w:tabs>
        <w:spacing w:before="240"/>
        <w:ind w:left="720" w:firstLine="0"/>
        <w:contextualSpacing/>
        <w:jc w:val="both"/>
        <w:rPr>
          <w:szCs w:val="24"/>
        </w:rPr>
      </w:pPr>
      <w:r w:rsidRPr="00FC4897">
        <w:rPr>
          <w:szCs w:val="24"/>
        </w:rPr>
        <w:t>Email:</w:t>
      </w:r>
      <w:r w:rsidRPr="00B533D2">
        <w:rPr>
          <w:szCs w:val="24"/>
        </w:rPr>
        <w:t xml:space="preserve"> </w:t>
      </w:r>
      <w:r w:rsidRPr="00FC4897">
        <w:rPr>
          <w:szCs w:val="24"/>
        </w:rPr>
        <w:t>____________________</w:t>
      </w:r>
    </w:p>
    <w:p w:rsidRPr="00B533D2" w:rsidR="007E5334" w:rsidP="008F1B39" w:rsidRDefault="007E5334" w14:paraId="1291806E" w14:textId="77777777">
      <w:pPr>
        <w:numPr>
          <w:ilvl w:val="0"/>
          <w:numId w:val="29"/>
        </w:numPr>
        <w:tabs>
          <w:tab w:val="left" w:pos="720"/>
          <w:tab w:val="left" w:pos="1440"/>
          <w:tab w:val="left" w:pos="1980"/>
        </w:tabs>
        <w:spacing w:before="240"/>
        <w:ind w:firstLine="0"/>
        <w:contextualSpacing/>
        <w:jc w:val="both"/>
        <w:rPr>
          <w:szCs w:val="24"/>
        </w:rPr>
      </w:pPr>
      <w:r>
        <w:t xml:space="preserve">The Contributor agrees to provide any additional information reasonably requested for purposes of </w:t>
      </w:r>
      <w:r w:rsidRPr="00FC4897">
        <w:rPr>
          <w:szCs w:val="24"/>
        </w:rPr>
        <w:t>repayment of Contribution Repayment Amounts</w:t>
      </w:r>
      <w:r>
        <w:rPr>
          <w:szCs w:val="24"/>
        </w:rPr>
        <w:t>.</w:t>
      </w:r>
      <w:r w:rsidR="008A1319">
        <w:rPr>
          <w:szCs w:val="24"/>
        </w:rPr>
        <w:t>]</w:t>
      </w:r>
    </w:p>
    <w:p w:rsidRPr="006F2051" w:rsidR="007E5334" w:rsidP="006907F9" w:rsidRDefault="007E5334" w14:paraId="72F8BE0B" w14:textId="77777777">
      <w:pPr>
        <w:pStyle w:val="wBody"/>
        <w:keepNext/>
        <w:spacing w:before="480"/>
        <w:ind w:left="4680"/>
      </w:pPr>
      <w:r w:rsidRPr="006F2051">
        <w:t>[NAME OF CONTRIBUTOR]</w:t>
      </w:r>
    </w:p>
    <w:p w:rsidRPr="006F2051" w:rsidR="007E5334" w:rsidP="006907F9" w:rsidRDefault="007E5334" w14:paraId="4B9FB424" w14:textId="77777777">
      <w:pPr>
        <w:pStyle w:val="wBody"/>
        <w:keepNext/>
        <w:spacing w:after="0"/>
        <w:ind w:left="4680"/>
      </w:pPr>
      <w:r w:rsidRPr="006F2051">
        <w:t>By:_________________________________</w:t>
      </w:r>
    </w:p>
    <w:p w:rsidRPr="006F2051" w:rsidR="007E5334" w:rsidP="006907F9" w:rsidRDefault="007E5334" w14:paraId="48CEA491" w14:textId="77777777">
      <w:pPr>
        <w:pStyle w:val="wBody"/>
        <w:keepNext/>
        <w:spacing w:after="0"/>
        <w:ind w:left="4680"/>
      </w:pPr>
      <w:r w:rsidRPr="006F2051">
        <w:t>Name:</w:t>
      </w:r>
    </w:p>
    <w:p w:rsidRPr="006F2051" w:rsidR="007E5334" w:rsidP="006907F9" w:rsidRDefault="007E5334" w14:paraId="3A8C2033" w14:textId="77777777">
      <w:pPr>
        <w:pStyle w:val="wBody"/>
        <w:keepNext/>
        <w:spacing w:after="0"/>
        <w:ind w:left="4680"/>
      </w:pPr>
      <w:r w:rsidRPr="006F2051">
        <w:t xml:space="preserve">Title: </w:t>
      </w:r>
      <w:r>
        <w:t xml:space="preserve"> </w:t>
      </w:r>
      <w:r w:rsidRPr="006F2051">
        <w:t>Authorized Signatory</w:t>
      </w:r>
    </w:p>
    <w:p w:rsidR="007E5334" w:rsidP="006907F9" w:rsidRDefault="007E5334" w14:paraId="2CBC0FFB" w14:textId="77777777">
      <w:pPr>
        <w:pStyle w:val="wBody"/>
        <w:keepNext/>
        <w:spacing w:after="0"/>
        <w:ind w:left="4680"/>
      </w:pPr>
      <w:r w:rsidRPr="006F2051">
        <w:t xml:space="preserve">Tel.: </w:t>
      </w:r>
      <w:r>
        <w:t xml:space="preserve"> </w:t>
      </w:r>
      <w:r w:rsidRPr="006F2051">
        <w:t>__________________</w:t>
      </w:r>
    </w:p>
    <w:p w:rsidRPr="006F2051" w:rsidR="007E5334" w:rsidP="006907F9" w:rsidRDefault="007E5334" w14:paraId="45BDE6A7" w14:textId="77777777">
      <w:pPr>
        <w:pStyle w:val="wBody"/>
        <w:keepNext/>
        <w:spacing w:after="0"/>
        <w:ind w:left="4680"/>
      </w:pPr>
      <w:r>
        <w:t>Email:_________________</w:t>
      </w:r>
    </w:p>
    <w:p w:rsidRPr="006F2051" w:rsidR="007E5334" w:rsidP="006907F9" w:rsidRDefault="007E5334" w14:paraId="21465FAC" w14:textId="77777777">
      <w:pPr>
        <w:pStyle w:val="wBody"/>
        <w:ind w:left="4680"/>
      </w:pPr>
      <w:r w:rsidRPr="006F2051">
        <w:t xml:space="preserve">Fax: </w:t>
      </w:r>
      <w:r>
        <w:t xml:space="preserve"> </w:t>
      </w:r>
      <w:r w:rsidRPr="006F2051">
        <w:t>__________________</w:t>
      </w:r>
    </w:p>
    <w:p w:rsidRPr="006F2051" w:rsidR="007E5334" w:rsidP="006907F9" w:rsidRDefault="007E5334" w14:paraId="23D11C82" w14:textId="77777777">
      <w:pPr>
        <w:pStyle w:val="wBody"/>
        <w:spacing w:before="480"/>
      </w:pPr>
      <w:r w:rsidRPr="006F2051">
        <w:t>Accepted on this [__] day of [__], [__]</w:t>
      </w:r>
    </w:p>
    <w:p w:rsidRPr="006F2051" w:rsidR="007E5334" w:rsidP="006907F9" w:rsidRDefault="007E5334" w14:paraId="283F6498" w14:textId="77777777">
      <w:pPr>
        <w:pStyle w:val="wBody"/>
      </w:pPr>
      <w:r>
        <w:t>HalseyPoint Asset Management, LLC</w:t>
      </w:r>
    </w:p>
    <w:p w:rsidRPr="006F2051" w:rsidR="007E5334" w:rsidP="006907F9" w:rsidRDefault="007E5334" w14:paraId="2302EBFE" w14:textId="77777777">
      <w:pPr>
        <w:pStyle w:val="wBody"/>
      </w:pPr>
      <w:r w:rsidRPr="006F2051">
        <w:rPr>
          <w:szCs w:val="24"/>
        </w:rPr>
        <w:t>By:_________________________________</w:t>
      </w:r>
    </w:p>
    <w:p w:rsidRPr="006F2051" w:rsidR="007E5334" w:rsidP="006907F9" w:rsidRDefault="007E5334" w14:paraId="422441C5" w14:textId="77777777">
      <w:pPr>
        <w:pStyle w:val="wBody"/>
        <w:spacing w:after="0"/>
      </w:pPr>
      <w:r w:rsidRPr="006F2051">
        <w:t>Name:</w:t>
      </w:r>
    </w:p>
    <w:p w:rsidRPr="006F2051" w:rsidR="007E5334" w:rsidP="006907F9" w:rsidRDefault="007E5334" w14:paraId="03FBFBE3" w14:textId="77777777">
      <w:pPr>
        <w:pStyle w:val="wBody"/>
        <w:spacing w:after="0"/>
      </w:pPr>
      <w:r w:rsidRPr="006F2051">
        <w:t xml:space="preserve">Title: </w:t>
      </w:r>
      <w:r>
        <w:t xml:space="preserve"> </w:t>
      </w:r>
      <w:r w:rsidRPr="006F2051">
        <w:t>Authorized Signatory</w:t>
      </w:r>
    </w:p>
    <w:p w:rsidRPr="006F2051" w:rsidR="007E5334" w:rsidP="006907F9" w:rsidRDefault="007E5334" w14:paraId="74FAD45B" w14:textId="77777777">
      <w:pPr>
        <w:pStyle w:val="wBody"/>
        <w:spacing w:after="0"/>
      </w:pPr>
      <w:r w:rsidRPr="006F2051">
        <w:rPr>
          <w:szCs w:val="24"/>
        </w:rPr>
        <w:t xml:space="preserve">Tel.: </w:t>
      </w:r>
      <w:r>
        <w:rPr>
          <w:szCs w:val="24"/>
        </w:rPr>
        <w:t xml:space="preserve"> </w:t>
      </w:r>
      <w:r w:rsidRPr="006F2051">
        <w:rPr>
          <w:szCs w:val="24"/>
        </w:rPr>
        <w:t>__________________</w:t>
      </w:r>
    </w:p>
    <w:p w:rsidR="007E5334" w:rsidP="00593C79" w:rsidRDefault="007E5334" w14:paraId="55B19D4B" w14:textId="3F891150">
      <w:pPr>
        <w:pStyle w:val="wBody"/>
      </w:pPr>
      <w:r w:rsidRPr="006F2051">
        <w:t xml:space="preserve">Fax: </w:t>
      </w:r>
      <w:r>
        <w:t xml:space="preserve"> </w:t>
      </w:r>
      <w:r w:rsidRPr="006F2051">
        <w:t>__________________</w:t>
      </w:r>
    </w:p>
    <w:p w:rsidR="00E1388A" w:rsidP="00593C79" w:rsidRDefault="00E1388A" w14:paraId="134FBF81" w14:textId="77777777">
      <w:pPr>
        <w:pStyle w:val="wBody"/>
        <w:sectPr w:rsidR="00E1388A">
          <w:footerReference w:type="default" r:id="rId71"/>
          <w:footerReference w:type="first" r:id="rId72"/>
          <w:footnotePr>
            <w:numRestart w:val="eachSect"/>
          </w:footnotePr>
          <w:pgSz w:w="12240" w:h="15840" w:code="1"/>
          <w:pgMar w:top="1440" w:right="1440" w:bottom="1440" w:left="1440" w:header="720" w:footer="720" w:gutter="0"/>
          <w:pgNumType w:start="1"/>
          <w:cols w:space="720"/>
          <w:titlePg/>
          <w:docGrid w:linePitch="360"/>
        </w:sectPr>
      </w:pPr>
    </w:p>
    <w:p w:rsidRPr="0067634B" w:rsidR="00E1388A" w:rsidP="00E1388A" w:rsidRDefault="00E1388A" w14:paraId="0DD4761F" w14:textId="00A605E8">
      <w:pPr>
        <w:tabs>
          <w:tab w:val="left" w:pos="720"/>
        </w:tabs>
        <w:spacing w:line="264" w:lineRule="auto"/>
        <w:ind w:left="782" w:hanging="782"/>
        <w:jc w:val="right"/>
        <w:outlineLvl w:val="0"/>
        <w:rPr>
          <w:rFonts w:eastAsia="Times New Roman"/>
          <w:b/>
          <w:bCs/>
          <w:kern w:val="32"/>
          <w:szCs w:val="24"/>
          <w:lang w:eastAsia="en-US"/>
        </w:rPr>
      </w:pPr>
      <w:r w:rsidRPr="0067634B">
        <w:rPr>
          <w:rFonts w:eastAsia="Times New Roman"/>
          <w:b/>
          <w:bCs/>
          <w:kern w:val="32"/>
          <w:szCs w:val="24"/>
          <w:lang w:eastAsia="en-US"/>
        </w:rPr>
        <w:lastRenderedPageBreak/>
        <w:t xml:space="preserve">EXHIBIT </w:t>
      </w:r>
      <w:r>
        <w:rPr>
          <w:rFonts w:eastAsia="Times New Roman"/>
          <w:b/>
          <w:bCs/>
          <w:kern w:val="32"/>
          <w:szCs w:val="24"/>
          <w:lang w:eastAsia="en-US"/>
        </w:rPr>
        <w:t>H</w:t>
      </w:r>
    </w:p>
    <w:p w:rsidRPr="0067634B" w:rsidR="00E1388A" w:rsidP="00E1388A" w:rsidRDefault="00E1388A" w14:paraId="2AC44ECB" w14:textId="77777777">
      <w:pPr>
        <w:jc w:val="center"/>
        <w:rPr>
          <w:rFonts w:eastAsia="Times New Roman"/>
          <w:b/>
          <w:szCs w:val="24"/>
          <w:lang w:eastAsia="en-US"/>
        </w:rPr>
      </w:pPr>
      <w:r w:rsidRPr="0067634B">
        <w:rPr>
          <w:rFonts w:eastAsia="Times New Roman"/>
          <w:b/>
          <w:szCs w:val="24"/>
          <w:lang w:eastAsia="en-US"/>
        </w:rPr>
        <w:t>FORM OF ELECTION NOTICE</w:t>
      </w:r>
    </w:p>
    <w:p w:rsidRPr="0067634B" w:rsidR="00E1388A" w:rsidP="00E1388A" w:rsidRDefault="00E1388A" w14:paraId="480F78D1" w14:textId="77777777">
      <w:pPr>
        <w:jc w:val="center"/>
        <w:rPr>
          <w:rFonts w:eastAsia="Times New Roman"/>
          <w:b/>
          <w:szCs w:val="24"/>
          <w:lang w:eastAsia="en-US"/>
        </w:rPr>
      </w:pPr>
      <w:r w:rsidRPr="0067634B">
        <w:rPr>
          <w:rFonts w:eastAsia="Times New Roman"/>
          <w:b/>
          <w:szCs w:val="24"/>
          <w:lang w:eastAsia="en-US"/>
        </w:rPr>
        <w:t>FROM [A MAJORITY OF THE SUBORDINATED NOTES</w:t>
      </w:r>
    </w:p>
    <w:p w:rsidRPr="0067634B" w:rsidR="00E1388A" w:rsidP="00E1388A" w:rsidRDefault="00E1388A" w14:paraId="149AD72D" w14:textId="696070A2">
      <w:pPr>
        <w:jc w:val="center"/>
        <w:rPr>
          <w:rFonts w:ascii="Times New Roman Bold" w:hAnsi="Times New Roman Bold" w:eastAsia="Times New Roman"/>
          <w:b/>
          <w:caps/>
          <w:szCs w:val="24"/>
          <w:lang w:eastAsia="en-US"/>
        </w:rPr>
      </w:pPr>
      <w:r>
        <w:rPr>
          <w:rFonts w:ascii="Times New Roman Bold" w:hAnsi="Times New Roman Bold" w:eastAsia="Times New Roman"/>
          <w:b/>
          <w:caps/>
          <w:szCs w:val="24"/>
          <w:lang w:eastAsia="en-GB"/>
        </w:rPr>
        <w:t xml:space="preserve">HALSEYPOINT </w:t>
      </w:r>
      <w:r w:rsidR="009D7A51">
        <w:rPr>
          <w:rFonts w:ascii="Times New Roman Bold" w:hAnsi="Times New Roman Bold" w:eastAsia="Times New Roman"/>
          <w:b/>
          <w:caps/>
          <w:szCs w:val="24"/>
          <w:lang w:eastAsia="en-GB"/>
        </w:rPr>
        <w:t>CLO 6</w:t>
      </w:r>
      <w:r w:rsidRPr="0067634B">
        <w:rPr>
          <w:rFonts w:ascii="Times New Roman Bold" w:hAnsi="Times New Roman Bold" w:eastAsia="Times New Roman"/>
          <w:b/>
          <w:caps/>
          <w:szCs w:val="24"/>
          <w:lang w:eastAsia="en-GB"/>
        </w:rPr>
        <w:t>, Ltd</w:t>
      </w:r>
      <w:r w:rsidRPr="0067634B">
        <w:rPr>
          <w:rFonts w:ascii="Times New Roman Bold" w:hAnsi="Times New Roman Bold" w:eastAsia="Times New Roman"/>
          <w:b/>
          <w:caps/>
          <w:szCs w:val="24"/>
          <w:lang w:eastAsia="en-US"/>
        </w:rPr>
        <w:t xml:space="preserve">.] [THE PORTFOLIO MANAGER WITH THE CONSENT OF </w:t>
      </w:r>
      <w:r w:rsidRPr="0067634B">
        <w:rPr>
          <w:rFonts w:eastAsia="Times New Roman"/>
          <w:b/>
          <w:szCs w:val="24"/>
          <w:lang w:eastAsia="en-US"/>
        </w:rPr>
        <w:t xml:space="preserve">A MAJORITY OF THE SUBORDINATED NOTES </w:t>
      </w:r>
      <w:r>
        <w:rPr>
          <w:rFonts w:ascii="Times New Roman Bold" w:hAnsi="Times New Roman Bold" w:eastAsia="Times New Roman"/>
          <w:b/>
          <w:caps/>
          <w:szCs w:val="24"/>
          <w:lang w:eastAsia="en-GB"/>
        </w:rPr>
        <w:t xml:space="preserve">HALSEYPOINT </w:t>
      </w:r>
      <w:r w:rsidR="009D7A51">
        <w:rPr>
          <w:rFonts w:ascii="Times New Roman Bold" w:hAnsi="Times New Roman Bold" w:eastAsia="Times New Roman"/>
          <w:b/>
          <w:caps/>
          <w:szCs w:val="24"/>
          <w:lang w:eastAsia="en-GB"/>
        </w:rPr>
        <w:t>CLO 6</w:t>
      </w:r>
      <w:r w:rsidRPr="0067634B">
        <w:rPr>
          <w:rFonts w:ascii="Times New Roman Bold" w:hAnsi="Times New Roman Bold" w:eastAsia="Times New Roman"/>
          <w:b/>
          <w:caps/>
          <w:szCs w:val="24"/>
          <w:lang w:eastAsia="en-GB"/>
        </w:rPr>
        <w:t>, Ltd</w:t>
      </w:r>
      <w:r w:rsidRPr="0067634B">
        <w:rPr>
          <w:rFonts w:ascii="Times New Roman Bold" w:hAnsi="Times New Roman Bold" w:eastAsia="Times New Roman"/>
          <w:b/>
          <w:caps/>
          <w:szCs w:val="24"/>
          <w:lang w:eastAsia="en-US"/>
        </w:rPr>
        <w:t>.]</w:t>
      </w:r>
    </w:p>
    <w:p w:rsidRPr="0067634B" w:rsidR="00E1388A" w:rsidP="00E1388A" w:rsidRDefault="00E1388A" w14:paraId="133D8662" w14:textId="77777777">
      <w:pPr>
        <w:jc w:val="center"/>
        <w:rPr>
          <w:rFonts w:ascii="Times New Roman Bold" w:hAnsi="Times New Roman Bold" w:eastAsia="Times New Roman"/>
          <w:b/>
          <w:caps/>
          <w:szCs w:val="24"/>
          <w:lang w:eastAsia="en-US"/>
        </w:rPr>
      </w:pPr>
    </w:p>
    <w:p w:rsidRPr="0067634B" w:rsidR="00E1388A" w:rsidP="00E1388A" w:rsidRDefault="00E1388A" w14:paraId="3A591772" w14:textId="77777777">
      <w:pPr>
        <w:spacing w:after="240"/>
        <w:rPr>
          <w:rFonts w:eastAsia="Times New Roman"/>
          <w:szCs w:val="24"/>
          <w:lang w:eastAsia="en-US"/>
        </w:rPr>
      </w:pPr>
      <w:r w:rsidRPr="0067634B">
        <w:rPr>
          <w:rFonts w:eastAsia="Times New Roman"/>
          <w:szCs w:val="24"/>
          <w:lang w:eastAsia="en-US"/>
        </w:rPr>
        <w:t>[Date]</w:t>
      </w:r>
    </w:p>
    <w:p w:rsidRPr="0067634B" w:rsidR="00E1388A" w:rsidP="00E1388A" w:rsidRDefault="00E1388A" w14:paraId="06E552F3" w14:textId="7B13993A">
      <w:pPr>
        <w:spacing w:line="264" w:lineRule="auto"/>
        <w:jc w:val="both"/>
        <w:rPr>
          <w:rFonts w:eastAsia="Times New Roman"/>
          <w:szCs w:val="24"/>
          <w:lang w:eastAsia="en-US"/>
        </w:rPr>
      </w:pPr>
      <w:r w:rsidRPr="0067634B">
        <w:rPr>
          <w:rFonts w:eastAsia="Times New Roman"/>
          <w:szCs w:val="24"/>
          <w:lang w:eastAsia="en-US"/>
        </w:rPr>
        <w:t>To:</w:t>
      </w:r>
      <w:r w:rsidRPr="0067634B">
        <w:rPr>
          <w:rFonts w:eastAsia="Times New Roman"/>
          <w:szCs w:val="24"/>
          <w:lang w:eastAsia="en-US"/>
        </w:rPr>
        <w:tab/>
      </w:r>
      <w:r>
        <w:rPr>
          <w:rFonts w:eastAsia="Times New Roman"/>
          <w:szCs w:val="24"/>
          <w:lang w:eastAsia="en-GB"/>
        </w:rPr>
        <w:t xml:space="preserve">HalseyPoint </w:t>
      </w:r>
      <w:r w:rsidR="009D7A51">
        <w:rPr>
          <w:rFonts w:eastAsia="Times New Roman"/>
          <w:szCs w:val="24"/>
          <w:lang w:eastAsia="en-GB"/>
        </w:rPr>
        <w:t>CLO 6</w:t>
      </w:r>
      <w:r w:rsidRPr="0067634B">
        <w:rPr>
          <w:rFonts w:eastAsia="Times New Roman"/>
          <w:szCs w:val="24"/>
          <w:lang w:eastAsia="en-GB"/>
        </w:rPr>
        <w:t>, Ltd.</w:t>
      </w:r>
    </w:p>
    <w:p w:rsidRPr="0067634B" w:rsidR="00E1388A" w:rsidP="00E1388A" w:rsidRDefault="00E1388A" w14:paraId="26ABE249" w14:textId="77777777">
      <w:pPr>
        <w:spacing w:line="264" w:lineRule="auto"/>
        <w:ind w:firstLine="720"/>
        <w:jc w:val="both"/>
        <w:rPr>
          <w:rFonts w:eastAsia="Times New Roman"/>
          <w:szCs w:val="24"/>
          <w:lang w:val="fr-FR" w:eastAsia="en-GB"/>
        </w:rPr>
      </w:pPr>
      <w:r w:rsidRPr="0067634B">
        <w:rPr>
          <w:rFonts w:eastAsia="Times New Roman"/>
          <w:szCs w:val="24"/>
          <w:lang w:val="fr-FR" w:eastAsia="en-GB"/>
        </w:rPr>
        <w:t>c/o Walkers Fiduciary Limited</w:t>
      </w:r>
    </w:p>
    <w:p w:rsidRPr="0067634B" w:rsidR="00E1388A" w:rsidP="00E1388A" w:rsidRDefault="00E1388A" w14:paraId="2B14D23A" w14:textId="77777777">
      <w:pPr>
        <w:spacing w:line="264" w:lineRule="auto"/>
        <w:ind w:firstLine="720"/>
        <w:jc w:val="both"/>
        <w:rPr>
          <w:rFonts w:eastAsia="Times New Roman"/>
          <w:szCs w:val="24"/>
          <w:lang w:eastAsia="en-GB"/>
        </w:rPr>
      </w:pPr>
      <w:r>
        <w:rPr>
          <w:rFonts w:eastAsia="Times New Roman"/>
          <w:szCs w:val="24"/>
          <w:lang w:eastAsia="en-GB"/>
        </w:rPr>
        <w:t>190 Elgin Avenue</w:t>
      </w:r>
    </w:p>
    <w:p w:rsidRPr="0067634B" w:rsidR="00E1388A" w:rsidP="00E1388A" w:rsidRDefault="00E1388A" w14:paraId="58D1CE64" w14:textId="77777777">
      <w:pPr>
        <w:spacing w:line="264" w:lineRule="auto"/>
        <w:ind w:firstLine="720"/>
        <w:jc w:val="both"/>
        <w:rPr>
          <w:rFonts w:eastAsia="Times New Roman"/>
          <w:szCs w:val="24"/>
          <w:lang w:eastAsia="en-GB"/>
        </w:rPr>
      </w:pPr>
      <w:r w:rsidRPr="0067634B">
        <w:rPr>
          <w:rFonts w:eastAsia="Times New Roman"/>
          <w:szCs w:val="24"/>
          <w:lang w:eastAsia="en-GB"/>
        </w:rPr>
        <w:t>George Town, Grand Cayman</w:t>
      </w:r>
    </w:p>
    <w:p w:rsidRPr="0067634B" w:rsidR="00E1388A" w:rsidP="00E1388A" w:rsidRDefault="00E1388A" w14:paraId="03E7AB92" w14:textId="77777777">
      <w:pPr>
        <w:spacing w:line="264" w:lineRule="auto"/>
        <w:ind w:firstLine="720"/>
        <w:jc w:val="both"/>
        <w:rPr>
          <w:rFonts w:eastAsia="Times New Roman"/>
          <w:szCs w:val="24"/>
          <w:lang w:eastAsia="en-GB"/>
        </w:rPr>
      </w:pPr>
      <w:r w:rsidRPr="0067634B">
        <w:rPr>
          <w:rFonts w:eastAsia="Times New Roman"/>
          <w:szCs w:val="24"/>
          <w:lang w:eastAsia="en-GB"/>
        </w:rPr>
        <w:t>KY1-9008</w:t>
      </w:r>
    </w:p>
    <w:p w:rsidRPr="0067634B" w:rsidR="00E1388A" w:rsidP="00E1388A" w:rsidRDefault="00E1388A" w14:paraId="69ADC053" w14:textId="77777777">
      <w:pPr>
        <w:tabs>
          <w:tab w:val="left" w:pos="720"/>
        </w:tabs>
        <w:spacing w:after="240"/>
        <w:ind w:left="720" w:hanging="720"/>
        <w:rPr>
          <w:szCs w:val="24"/>
        </w:rPr>
      </w:pPr>
      <w:r w:rsidRPr="00BE1804">
        <w:rPr>
          <w:szCs w:val="24"/>
        </w:rPr>
        <w:tab/>
        <w:t>Cayman Islands</w:t>
      </w:r>
    </w:p>
    <w:p w:rsidRPr="0067634B" w:rsidR="00E1388A" w:rsidP="00E1388A" w:rsidRDefault="009D7A51" w14:paraId="49B82A83" w14:textId="211A1E9B">
      <w:pPr>
        <w:spacing w:line="264" w:lineRule="auto"/>
        <w:ind w:firstLine="720"/>
        <w:jc w:val="both"/>
        <w:rPr>
          <w:rFonts w:eastAsia="Times New Roman"/>
          <w:szCs w:val="24"/>
          <w:lang w:eastAsia="en-GB"/>
        </w:rPr>
      </w:pPr>
      <w:r>
        <w:rPr>
          <w:rFonts w:eastAsia="Times New Roman"/>
          <w:szCs w:val="24"/>
          <w:lang w:eastAsia="en-GB"/>
        </w:rPr>
        <w:t>Citibank, N.A.</w:t>
      </w:r>
      <w:r w:rsidRPr="0067634B" w:rsidR="00E1388A">
        <w:rPr>
          <w:rFonts w:eastAsia="Times New Roman"/>
          <w:szCs w:val="24"/>
          <w:lang w:eastAsia="en-GB"/>
        </w:rPr>
        <w:t>, as Trustee</w:t>
      </w:r>
    </w:p>
    <w:p w:rsidRPr="00F92937" w:rsidR="00F92937" w:rsidP="00F92937" w:rsidRDefault="00F92937" w14:paraId="325EE349" w14:textId="77777777">
      <w:pPr>
        <w:spacing w:line="264" w:lineRule="auto"/>
        <w:ind w:firstLine="720"/>
        <w:jc w:val="both"/>
        <w:rPr>
          <w:rFonts w:eastAsia="Times New Roman"/>
          <w:szCs w:val="24"/>
          <w:lang w:eastAsia="en-GB"/>
        </w:rPr>
      </w:pPr>
      <w:r w:rsidRPr="00F92937">
        <w:rPr>
          <w:rFonts w:eastAsia="Times New Roman"/>
          <w:szCs w:val="24"/>
          <w:lang w:eastAsia="en-GB"/>
        </w:rPr>
        <w:t>388 Greenwich Street</w:t>
      </w:r>
    </w:p>
    <w:p w:rsidRPr="00F92937" w:rsidR="00F92937" w:rsidP="00F92937" w:rsidRDefault="00F92937" w14:paraId="7D4243C1" w14:textId="77777777">
      <w:pPr>
        <w:spacing w:line="264" w:lineRule="auto"/>
        <w:ind w:firstLine="720"/>
        <w:jc w:val="both"/>
        <w:rPr>
          <w:rFonts w:eastAsia="Times New Roman"/>
          <w:szCs w:val="24"/>
          <w:lang w:eastAsia="en-GB"/>
        </w:rPr>
      </w:pPr>
      <w:r w:rsidRPr="00F92937">
        <w:rPr>
          <w:rFonts w:eastAsia="Times New Roman"/>
          <w:szCs w:val="24"/>
          <w:lang w:eastAsia="en-GB"/>
        </w:rPr>
        <w:t>New York, NY 10013</w:t>
      </w:r>
    </w:p>
    <w:p w:rsidRPr="0067634B" w:rsidR="00E1388A" w:rsidP="00F92937" w:rsidRDefault="00F92937" w14:paraId="4A4DD590" w14:textId="722E33F4">
      <w:pPr>
        <w:spacing w:line="264" w:lineRule="auto"/>
        <w:ind w:firstLine="720"/>
        <w:jc w:val="both"/>
        <w:rPr>
          <w:rFonts w:eastAsia="Times New Roman"/>
          <w:szCs w:val="24"/>
          <w:lang w:eastAsia="en-GB"/>
        </w:rPr>
      </w:pPr>
      <w:r w:rsidRPr="00F92937">
        <w:rPr>
          <w:rFonts w:eastAsia="Times New Roman"/>
          <w:szCs w:val="24"/>
          <w:lang w:eastAsia="en-GB"/>
        </w:rPr>
        <w:t>Attention: Agency &amp; Trust –</w:t>
      </w:r>
      <w:r w:rsidRPr="0067634B" w:rsidR="00E1388A">
        <w:rPr>
          <w:rFonts w:eastAsia="Times New Roman"/>
          <w:szCs w:val="24"/>
          <w:lang w:eastAsia="en-GB"/>
        </w:rPr>
        <w:t xml:space="preserve">– </w:t>
      </w:r>
      <w:r w:rsidR="00E1388A">
        <w:rPr>
          <w:rFonts w:eastAsia="Times New Roman"/>
          <w:szCs w:val="24"/>
          <w:lang w:eastAsia="en-GB"/>
        </w:rPr>
        <w:t xml:space="preserve">HalseyPoint </w:t>
      </w:r>
      <w:r w:rsidR="009D7A51">
        <w:rPr>
          <w:rFonts w:eastAsia="Times New Roman"/>
          <w:szCs w:val="24"/>
          <w:lang w:eastAsia="en-GB"/>
        </w:rPr>
        <w:t>CLO 6</w:t>
      </w:r>
      <w:r w:rsidRPr="0067634B" w:rsidR="00E1388A">
        <w:rPr>
          <w:rFonts w:eastAsia="Times New Roman"/>
          <w:szCs w:val="24"/>
          <w:lang w:eastAsia="en-GB"/>
        </w:rPr>
        <w:t>, Ltd.</w:t>
      </w:r>
    </w:p>
    <w:tbl>
      <w:tblPr>
        <w:tblpPr w:leftFromText="187" w:rightFromText="187" w:vertAnchor="text" w:horzAnchor="margin" w:tblpXSpec="center" w:tblpY="116"/>
        <w:tblOverlap w:val="never"/>
        <w:tblW w:w="10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578"/>
        <w:gridCol w:w="1212"/>
        <w:gridCol w:w="1462"/>
        <w:gridCol w:w="1238"/>
        <w:gridCol w:w="1469"/>
        <w:gridCol w:w="1350"/>
        <w:gridCol w:w="1170"/>
        <w:gridCol w:w="1411"/>
      </w:tblGrid>
      <w:tr w:rsidRPr="0067634B" w:rsidR="00E1388A" w:rsidTr="00E1388A" w14:paraId="593BE559" w14:textId="77777777">
        <w:trPr>
          <w:trHeight w:val="360"/>
        </w:trPr>
        <w:tc>
          <w:tcPr>
            <w:tcW w:w="157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Pr="0067634B" w:rsidR="00E1388A" w:rsidP="00E1388A" w:rsidRDefault="00E1388A" w14:paraId="2706C75C" w14:textId="77777777">
            <w:pPr>
              <w:jc w:val="center"/>
              <w:rPr>
                <w:rFonts w:eastAsia="Times New Roman"/>
                <w:b/>
                <w:bCs/>
                <w:szCs w:val="24"/>
                <w:lang w:eastAsia="en-US"/>
              </w:rPr>
            </w:pPr>
            <w:r w:rsidRPr="0067634B">
              <w:rPr>
                <w:rFonts w:eastAsia="Times New Roman"/>
                <w:b/>
                <w:bCs/>
                <w:szCs w:val="24"/>
                <w:lang w:eastAsia="en-US"/>
              </w:rPr>
              <w:t>Class</w:t>
            </w:r>
          </w:p>
          <w:p w:rsidRPr="0067634B" w:rsidR="00E1388A" w:rsidP="00E1388A" w:rsidRDefault="00E1388A" w14:paraId="4A1AEA4A" w14:textId="77777777">
            <w:pPr>
              <w:jc w:val="center"/>
              <w:rPr>
                <w:rFonts w:eastAsia="Times New Roman"/>
                <w:b/>
                <w:bCs/>
                <w:szCs w:val="24"/>
                <w:lang w:eastAsia="en-US"/>
              </w:rPr>
            </w:pPr>
            <w:r w:rsidRPr="0067634B">
              <w:rPr>
                <w:rFonts w:eastAsia="Times New Roman"/>
                <w:b/>
                <w:bCs/>
                <w:szCs w:val="24"/>
                <w:u w:val="single"/>
                <w:lang w:eastAsia="en-US"/>
              </w:rPr>
              <w:t>Designation</w:t>
            </w:r>
          </w:p>
        </w:tc>
        <w:tc>
          <w:tcPr>
            <w:tcW w:w="1212"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Pr="0067634B" w:rsidR="00E1388A" w:rsidP="00E1388A" w:rsidRDefault="00E1388A" w14:paraId="059AF8DF" w14:textId="77777777">
            <w:pPr>
              <w:jc w:val="center"/>
              <w:rPr>
                <w:rFonts w:eastAsia="Times New Roman"/>
                <w:b/>
                <w:bCs/>
                <w:szCs w:val="24"/>
                <w:lang w:eastAsia="en-US"/>
              </w:rPr>
            </w:pPr>
            <w:r w:rsidRPr="0067634B">
              <w:rPr>
                <w:rFonts w:eastAsia="Times New Roman"/>
                <w:b/>
                <w:bCs/>
                <w:szCs w:val="24"/>
                <w:lang w:eastAsia="en-US"/>
              </w:rPr>
              <w:t>CUSIP</w:t>
            </w:r>
            <w:r w:rsidRPr="0067634B">
              <w:rPr>
                <w:rFonts w:ascii="Symbol" w:hAnsi="Symbol" w:eastAsia="Times New Roman"/>
                <w:szCs w:val="24"/>
                <w:vertAlign w:val="superscript"/>
                <w:lang w:eastAsia="en-US"/>
              </w:rPr>
              <w:footnoteReference w:customMarkFollows="1" w:id="27"/>
              <w:sym w:font="Symbol" w:char="F02A"/>
            </w:r>
          </w:p>
          <w:p w:rsidRPr="0067634B" w:rsidR="00E1388A" w:rsidP="00E1388A" w:rsidRDefault="00E1388A" w14:paraId="254A2A47" w14:textId="77777777">
            <w:pPr>
              <w:jc w:val="center"/>
              <w:rPr>
                <w:rFonts w:eastAsia="Times New Roman"/>
                <w:b/>
                <w:bCs/>
                <w:szCs w:val="24"/>
                <w:u w:val="single"/>
                <w:lang w:eastAsia="en-US"/>
              </w:rPr>
            </w:pPr>
            <w:r w:rsidRPr="0067634B">
              <w:rPr>
                <w:rFonts w:eastAsia="Times New Roman"/>
                <w:b/>
                <w:bCs/>
                <w:szCs w:val="24"/>
                <w:u w:val="single"/>
                <w:lang w:eastAsia="en-US"/>
              </w:rPr>
              <w:t>Rule 144A</w:t>
            </w:r>
          </w:p>
        </w:tc>
        <w:tc>
          <w:tcPr>
            <w:tcW w:w="1462"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Pr="0067634B" w:rsidR="00E1388A" w:rsidP="00E1388A" w:rsidRDefault="00E1388A" w14:paraId="2944A02A" w14:textId="77777777">
            <w:pPr>
              <w:jc w:val="center"/>
              <w:rPr>
                <w:rFonts w:eastAsia="Times New Roman"/>
                <w:b/>
                <w:bCs/>
                <w:szCs w:val="24"/>
                <w:lang w:eastAsia="en-US"/>
              </w:rPr>
            </w:pPr>
            <w:r w:rsidRPr="0067634B">
              <w:rPr>
                <w:rFonts w:eastAsia="Times New Roman"/>
                <w:b/>
                <w:bCs/>
                <w:szCs w:val="24"/>
                <w:lang w:eastAsia="en-US"/>
              </w:rPr>
              <w:t>ISIN*</w:t>
            </w:r>
          </w:p>
          <w:p w:rsidRPr="0067634B" w:rsidR="00E1388A" w:rsidP="00E1388A" w:rsidRDefault="00E1388A" w14:paraId="48C131D7" w14:textId="77777777">
            <w:pPr>
              <w:jc w:val="center"/>
              <w:rPr>
                <w:rFonts w:eastAsia="Times New Roman"/>
                <w:b/>
                <w:bCs/>
                <w:szCs w:val="24"/>
                <w:lang w:eastAsia="en-US"/>
              </w:rPr>
            </w:pPr>
            <w:r w:rsidRPr="0067634B">
              <w:rPr>
                <w:rFonts w:eastAsia="Times New Roman"/>
                <w:b/>
                <w:bCs/>
                <w:szCs w:val="24"/>
                <w:u w:val="single"/>
                <w:lang w:eastAsia="en-US"/>
              </w:rPr>
              <w:t>Rule 144A</w:t>
            </w:r>
          </w:p>
        </w:tc>
        <w:tc>
          <w:tcPr>
            <w:tcW w:w="123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Pr="0067634B" w:rsidR="00E1388A" w:rsidP="00E1388A" w:rsidRDefault="00E1388A" w14:paraId="36A1E2FE" w14:textId="77777777">
            <w:pPr>
              <w:jc w:val="center"/>
              <w:rPr>
                <w:rFonts w:eastAsia="Times New Roman"/>
                <w:b/>
                <w:bCs/>
                <w:szCs w:val="24"/>
                <w:lang w:eastAsia="en-US"/>
              </w:rPr>
            </w:pPr>
            <w:r w:rsidRPr="0067634B">
              <w:rPr>
                <w:rFonts w:eastAsia="Times New Roman"/>
                <w:b/>
                <w:bCs/>
                <w:szCs w:val="24"/>
                <w:lang w:eastAsia="en-US"/>
              </w:rPr>
              <w:t>CUSIP*</w:t>
            </w:r>
          </w:p>
          <w:p w:rsidRPr="0067634B" w:rsidR="00E1388A" w:rsidP="00E1388A" w:rsidRDefault="00E1388A" w14:paraId="7B8DF499" w14:textId="77777777">
            <w:pPr>
              <w:jc w:val="center"/>
              <w:rPr>
                <w:rFonts w:eastAsia="Times New Roman"/>
                <w:b/>
                <w:bCs/>
                <w:szCs w:val="24"/>
                <w:lang w:eastAsia="en-US"/>
              </w:rPr>
            </w:pPr>
            <w:r w:rsidRPr="0067634B">
              <w:rPr>
                <w:rFonts w:eastAsia="Times New Roman"/>
                <w:b/>
                <w:bCs/>
                <w:szCs w:val="24"/>
                <w:u w:val="single"/>
                <w:lang w:eastAsia="en-US"/>
              </w:rPr>
              <w:t>Reg. S.</w:t>
            </w:r>
          </w:p>
        </w:tc>
        <w:tc>
          <w:tcPr>
            <w:tcW w:w="1469"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0FED98FB" w14:textId="77777777">
            <w:pPr>
              <w:jc w:val="center"/>
              <w:rPr>
                <w:rFonts w:eastAsia="Times New Roman"/>
                <w:b/>
                <w:bCs/>
                <w:szCs w:val="24"/>
                <w:lang w:eastAsia="en-US"/>
              </w:rPr>
            </w:pPr>
            <w:r w:rsidRPr="0067634B">
              <w:rPr>
                <w:rFonts w:eastAsia="Times New Roman"/>
                <w:b/>
                <w:bCs/>
                <w:szCs w:val="24"/>
                <w:lang w:eastAsia="en-US"/>
              </w:rPr>
              <w:t>ISIN*</w:t>
            </w:r>
          </w:p>
          <w:p w:rsidRPr="0067634B" w:rsidR="00E1388A" w:rsidP="00E1388A" w:rsidRDefault="00E1388A" w14:paraId="2912915A" w14:textId="77777777">
            <w:pPr>
              <w:jc w:val="center"/>
              <w:rPr>
                <w:rFonts w:eastAsia="Times New Roman"/>
                <w:b/>
                <w:bCs/>
                <w:szCs w:val="24"/>
                <w:u w:val="single"/>
                <w:lang w:eastAsia="en-US"/>
              </w:rPr>
            </w:pPr>
            <w:r w:rsidRPr="0067634B">
              <w:rPr>
                <w:rFonts w:eastAsia="Times New Roman"/>
                <w:b/>
                <w:bCs/>
                <w:szCs w:val="24"/>
                <w:u w:val="single"/>
                <w:lang w:eastAsia="en-US"/>
              </w:rPr>
              <w:t>Reg. S.</w:t>
            </w:r>
          </w:p>
        </w:tc>
        <w:tc>
          <w:tcPr>
            <w:tcW w:w="1350"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485EFE10" w14:textId="77777777">
            <w:pPr>
              <w:jc w:val="center"/>
              <w:rPr>
                <w:rFonts w:eastAsia="Times New Roman"/>
                <w:b/>
                <w:szCs w:val="24"/>
                <w:u w:val="single"/>
                <w:lang w:eastAsia="en-US"/>
              </w:rPr>
            </w:pPr>
            <w:r w:rsidRPr="0067634B">
              <w:rPr>
                <w:rFonts w:eastAsia="Times New Roman"/>
                <w:b/>
                <w:szCs w:val="24"/>
                <w:u w:val="single"/>
                <w:lang w:eastAsia="en-US"/>
              </w:rPr>
              <w:t>Common Code*</w:t>
            </w:r>
          </w:p>
          <w:p w:rsidRPr="0067634B" w:rsidR="00E1388A" w:rsidP="00E1388A" w:rsidRDefault="00E1388A" w14:paraId="7F4599E1" w14:textId="77777777">
            <w:pPr>
              <w:jc w:val="center"/>
              <w:rPr>
                <w:rFonts w:eastAsia="Times New Roman"/>
                <w:b/>
                <w:bCs/>
                <w:szCs w:val="24"/>
                <w:u w:val="single"/>
                <w:lang w:eastAsia="en-US"/>
              </w:rPr>
            </w:pPr>
            <w:r w:rsidRPr="0067634B">
              <w:rPr>
                <w:rFonts w:eastAsia="Times New Roman"/>
                <w:b/>
                <w:szCs w:val="24"/>
                <w:u w:val="single"/>
                <w:lang w:eastAsia="en-US"/>
              </w:rPr>
              <w:t>Reg. S.</w:t>
            </w:r>
          </w:p>
        </w:tc>
        <w:tc>
          <w:tcPr>
            <w:tcW w:w="1170"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2C2D466C" w14:textId="77777777">
            <w:pPr>
              <w:jc w:val="center"/>
              <w:rPr>
                <w:rFonts w:eastAsia="Times New Roman"/>
                <w:b/>
                <w:bCs/>
                <w:szCs w:val="24"/>
                <w:u w:val="single"/>
                <w:lang w:eastAsia="en-US"/>
              </w:rPr>
            </w:pPr>
            <w:r w:rsidRPr="0067634B">
              <w:rPr>
                <w:rFonts w:eastAsia="Times New Roman"/>
                <w:b/>
                <w:bCs/>
                <w:szCs w:val="24"/>
                <w:u w:val="single"/>
                <w:lang w:eastAsia="en-US"/>
              </w:rPr>
              <w:t>CUSIP*</w:t>
            </w:r>
          </w:p>
          <w:p w:rsidRPr="0067634B" w:rsidR="00E1388A" w:rsidP="00E1388A" w:rsidRDefault="00E1388A" w14:paraId="5FF37679" w14:textId="77777777">
            <w:pPr>
              <w:jc w:val="center"/>
              <w:rPr>
                <w:rFonts w:eastAsia="Times New Roman"/>
                <w:b/>
                <w:bCs/>
                <w:szCs w:val="24"/>
                <w:u w:val="single"/>
                <w:lang w:eastAsia="en-US"/>
              </w:rPr>
            </w:pPr>
            <w:r w:rsidRPr="0067634B">
              <w:rPr>
                <w:rFonts w:eastAsia="Times New Roman"/>
                <w:b/>
                <w:bCs/>
                <w:szCs w:val="24"/>
                <w:u w:val="single"/>
                <w:lang w:eastAsia="en-US"/>
              </w:rPr>
              <w:t>Acc'd Investor</w:t>
            </w:r>
          </w:p>
        </w:tc>
        <w:tc>
          <w:tcPr>
            <w:tcW w:w="1411"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1A14E69D" w14:textId="77777777">
            <w:pPr>
              <w:jc w:val="center"/>
              <w:rPr>
                <w:rFonts w:eastAsia="Times New Roman"/>
                <w:b/>
                <w:bCs/>
                <w:szCs w:val="24"/>
                <w:u w:val="single"/>
                <w:lang w:eastAsia="en-US"/>
              </w:rPr>
            </w:pPr>
            <w:r w:rsidRPr="0067634B">
              <w:rPr>
                <w:rFonts w:eastAsia="Times New Roman"/>
                <w:b/>
                <w:bCs/>
                <w:szCs w:val="24"/>
                <w:u w:val="single"/>
                <w:lang w:eastAsia="en-US"/>
              </w:rPr>
              <w:t>ISIN*</w:t>
            </w:r>
          </w:p>
          <w:p w:rsidRPr="0067634B" w:rsidR="00E1388A" w:rsidP="00E1388A" w:rsidRDefault="00E1388A" w14:paraId="2EDFC2AB" w14:textId="77777777">
            <w:pPr>
              <w:jc w:val="center"/>
              <w:rPr>
                <w:rFonts w:eastAsia="Times New Roman"/>
                <w:b/>
                <w:bCs/>
                <w:szCs w:val="24"/>
                <w:u w:val="single"/>
                <w:lang w:eastAsia="en-US"/>
              </w:rPr>
            </w:pPr>
            <w:r w:rsidRPr="0067634B">
              <w:rPr>
                <w:rFonts w:eastAsia="Times New Roman"/>
                <w:b/>
                <w:bCs/>
                <w:szCs w:val="24"/>
                <w:u w:val="single"/>
                <w:lang w:eastAsia="en-US"/>
              </w:rPr>
              <w:t>Acc'd Investor</w:t>
            </w:r>
          </w:p>
        </w:tc>
      </w:tr>
      <w:tr w:rsidRPr="0067634B" w:rsidR="00E1388A" w:rsidTr="00E1388A" w14:paraId="0B4A05FF" w14:textId="77777777">
        <w:trPr>
          <w:trHeight w:val="360"/>
        </w:trPr>
        <w:tc>
          <w:tcPr>
            <w:tcW w:w="157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tcPr>
          <w:p w:rsidRPr="0067634B" w:rsidR="00E1388A" w:rsidP="00E1388A" w:rsidRDefault="00E1388A" w14:paraId="69DA6F41" w14:textId="77777777">
            <w:pPr>
              <w:spacing w:after="240"/>
              <w:rPr>
                <w:rFonts w:eastAsia="Times New Roman"/>
                <w:szCs w:val="24"/>
                <w:lang w:eastAsia="en-US"/>
              </w:rPr>
            </w:pPr>
          </w:p>
        </w:tc>
        <w:tc>
          <w:tcPr>
            <w:tcW w:w="1212"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center"/>
          </w:tcPr>
          <w:p w:rsidRPr="0067634B" w:rsidR="00E1388A" w:rsidP="00E1388A" w:rsidRDefault="00E1388A" w14:paraId="7BEB0E57" w14:textId="77777777">
            <w:pPr>
              <w:spacing w:after="240"/>
              <w:rPr>
                <w:rFonts w:eastAsia="Times New Roman"/>
                <w:szCs w:val="24"/>
                <w:lang w:eastAsia="en-US"/>
              </w:rPr>
            </w:pPr>
          </w:p>
        </w:tc>
        <w:tc>
          <w:tcPr>
            <w:tcW w:w="1462"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center"/>
          </w:tcPr>
          <w:p w:rsidRPr="0067634B" w:rsidR="00E1388A" w:rsidP="00E1388A" w:rsidRDefault="00E1388A" w14:paraId="039217DF" w14:textId="77777777">
            <w:pPr>
              <w:spacing w:after="240"/>
              <w:rPr>
                <w:rFonts w:eastAsia="Times New Roman"/>
                <w:szCs w:val="24"/>
                <w:lang w:eastAsia="en-US"/>
              </w:rPr>
            </w:pPr>
          </w:p>
        </w:tc>
        <w:tc>
          <w:tcPr>
            <w:tcW w:w="1238"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bottom"/>
          </w:tcPr>
          <w:p w:rsidRPr="0067634B" w:rsidR="00E1388A" w:rsidP="00E1388A" w:rsidRDefault="00E1388A" w14:paraId="16AA67A8" w14:textId="77777777">
            <w:pPr>
              <w:spacing w:after="240"/>
              <w:rPr>
                <w:rFonts w:eastAsia="Times New Roman"/>
                <w:szCs w:val="24"/>
                <w:lang w:eastAsia="en-US"/>
              </w:rPr>
            </w:pPr>
          </w:p>
        </w:tc>
        <w:tc>
          <w:tcPr>
            <w:tcW w:w="1469" w:type="dxa"/>
            <w:tcBorders>
              <w:top w:val="single" w:color="auto" w:sz="4" w:space="0"/>
              <w:left w:val="single" w:color="auto" w:sz="4" w:space="0"/>
              <w:bottom w:val="single" w:color="auto" w:sz="4" w:space="0"/>
              <w:right w:val="single" w:color="auto" w:sz="4" w:space="0"/>
            </w:tcBorders>
            <w:vAlign w:val="bottom"/>
          </w:tcPr>
          <w:p w:rsidRPr="0067634B" w:rsidR="00E1388A" w:rsidP="00E1388A" w:rsidRDefault="00E1388A" w14:paraId="225760DD" w14:textId="77777777">
            <w:pPr>
              <w:spacing w:after="240"/>
              <w:rPr>
                <w:rFonts w:eastAsia="Times New Roman"/>
                <w:szCs w:val="24"/>
                <w:lang w:eastAsia="en-US"/>
              </w:rPr>
            </w:pPr>
          </w:p>
        </w:tc>
        <w:tc>
          <w:tcPr>
            <w:tcW w:w="1350" w:type="dxa"/>
            <w:tcBorders>
              <w:top w:val="single" w:color="auto" w:sz="4" w:space="0"/>
              <w:left w:val="single" w:color="auto" w:sz="4" w:space="0"/>
              <w:bottom w:val="single" w:color="auto" w:sz="4" w:space="0"/>
              <w:right w:val="single" w:color="auto" w:sz="4" w:space="0"/>
            </w:tcBorders>
            <w:vAlign w:val="bottom"/>
          </w:tcPr>
          <w:p w:rsidRPr="0067634B" w:rsidR="00E1388A" w:rsidP="00E1388A" w:rsidRDefault="00E1388A" w14:paraId="0D2BC70B" w14:textId="77777777">
            <w:pPr>
              <w:spacing w:after="240"/>
              <w:rPr>
                <w:rFonts w:eastAsia="Times New Roman"/>
                <w:szCs w:val="24"/>
                <w:lang w:eastAsia="en-US"/>
              </w:rPr>
            </w:pPr>
          </w:p>
        </w:tc>
        <w:tc>
          <w:tcPr>
            <w:tcW w:w="1170" w:type="dxa"/>
            <w:tcBorders>
              <w:top w:val="single" w:color="auto" w:sz="4" w:space="0"/>
              <w:left w:val="single" w:color="auto" w:sz="4" w:space="0"/>
              <w:bottom w:val="single" w:color="auto" w:sz="4" w:space="0"/>
              <w:right w:val="single" w:color="auto" w:sz="4" w:space="0"/>
            </w:tcBorders>
            <w:vAlign w:val="bottom"/>
          </w:tcPr>
          <w:p w:rsidRPr="0067634B" w:rsidR="00E1388A" w:rsidP="00E1388A" w:rsidRDefault="00E1388A" w14:paraId="637FB2C8" w14:textId="77777777">
            <w:pPr>
              <w:spacing w:after="240"/>
              <w:rPr>
                <w:rFonts w:eastAsia="Times New Roman"/>
                <w:szCs w:val="24"/>
                <w:lang w:eastAsia="en-US"/>
              </w:rPr>
            </w:pPr>
          </w:p>
        </w:tc>
        <w:tc>
          <w:tcPr>
            <w:tcW w:w="1411" w:type="dxa"/>
            <w:tcBorders>
              <w:top w:val="single" w:color="auto" w:sz="4" w:space="0"/>
              <w:left w:val="single" w:color="auto" w:sz="4" w:space="0"/>
              <w:bottom w:val="single" w:color="auto" w:sz="4" w:space="0"/>
              <w:right w:val="single" w:color="auto" w:sz="4" w:space="0"/>
            </w:tcBorders>
            <w:vAlign w:val="bottom"/>
          </w:tcPr>
          <w:p w:rsidRPr="0067634B" w:rsidR="00E1388A" w:rsidP="00E1388A" w:rsidRDefault="00E1388A" w14:paraId="34FA8EEE" w14:textId="77777777">
            <w:pPr>
              <w:spacing w:after="240"/>
              <w:rPr>
                <w:rFonts w:eastAsia="Times New Roman"/>
                <w:szCs w:val="24"/>
                <w:lang w:eastAsia="en-US"/>
              </w:rPr>
            </w:pPr>
          </w:p>
        </w:tc>
      </w:tr>
    </w:tbl>
    <w:p w:rsidRPr="0067634B" w:rsidR="00E1388A" w:rsidP="00E1388A" w:rsidRDefault="00E1388A" w14:paraId="31D4D0B1" w14:textId="77777777">
      <w:pPr>
        <w:spacing w:after="240"/>
        <w:rPr>
          <w:rFonts w:eastAsia="Times New Roman"/>
          <w:szCs w:val="24"/>
          <w:lang w:eastAsia="en-US"/>
        </w:rPr>
      </w:pPr>
    </w:p>
    <w:p w:rsidRPr="0067634B" w:rsidR="00E1388A" w:rsidP="00E1388A" w:rsidRDefault="00E1388A" w14:paraId="4C56F3F6" w14:textId="77777777">
      <w:pPr>
        <w:spacing w:after="240"/>
        <w:rPr>
          <w:rFonts w:eastAsia="Times New Roman"/>
          <w:szCs w:val="24"/>
          <w:lang w:eastAsia="en-US"/>
        </w:rPr>
      </w:pPr>
      <w:r w:rsidRPr="0067634B">
        <w:rPr>
          <w:rFonts w:eastAsia="Times New Roman"/>
          <w:szCs w:val="24"/>
          <w:lang w:eastAsia="en-US"/>
        </w:rPr>
        <w:t>Ladies and Gentlemen:</w:t>
      </w:r>
    </w:p>
    <w:p w:rsidR="00E1388A" w:rsidP="00E1388A" w:rsidRDefault="00E1388A" w14:paraId="3EDA0028" w14:textId="4254C387">
      <w:pPr>
        <w:spacing w:after="240"/>
        <w:ind w:firstLine="720"/>
        <w:jc w:val="both"/>
        <w:rPr>
          <w:rFonts w:eastAsia="Times New Roman"/>
          <w:szCs w:val="24"/>
          <w:lang w:eastAsia="en-US"/>
        </w:rPr>
      </w:pPr>
      <w:r w:rsidRPr="0067634B">
        <w:rPr>
          <w:rFonts w:eastAsia="Times New Roman"/>
          <w:szCs w:val="24"/>
          <w:lang w:eastAsia="en-US"/>
        </w:rPr>
        <w:t xml:space="preserve">Reference is hereby </w:t>
      </w:r>
      <w:r w:rsidRPr="0067634B">
        <w:rPr>
          <w:rFonts w:eastAsia="Times New Roman"/>
          <w:szCs w:val="24"/>
          <w:lang w:eastAsia="en-GB"/>
        </w:rPr>
        <w:t xml:space="preserve">made to the Indenture, dated as of </w:t>
      </w:r>
      <w:r w:rsidR="009D7A51">
        <w:rPr>
          <w:rFonts w:eastAsia="Times New Roman"/>
          <w:szCs w:val="24"/>
          <w:lang w:eastAsia="en-GB"/>
        </w:rPr>
        <w:t>September 16, 2022</w:t>
      </w:r>
      <w:r w:rsidRPr="0067634B">
        <w:rPr>
          <w:rFonts w:eastAsia="Times New Roman"/>
          <w:szCs w:val="24"/>
          <w:lang w:eastAsia="en-GB"/>
        </w:rPr>
        <w:t xml:space="preserve">, among </w:t>
      </w:r>
      <w:r>
        <w:rPr>
          <w:rFonts w:eastAsia="Times New Roman"/>
          <w:color w:val="000000"/>
          <w:spacing w:val="-3"/>
          <w:szCs w:val="24"/>
          <w:lang w:eastAsia="en-GB"/>
        </w:rPr>
        <w:t xml:space="preserve">HalseyPoint </w:t>
      </w:r>
      <w:r w:rsidR="009D7A51">
        <w:rPr>
          <w:rFonts w:eastAsia="Times New Roman"/>
          <w:color w:val="000000"/>
          <w:spacing w:val="-3"/>
          <w:szCs w:val="24"/>
          <w:lang w:eastAsia="en-GB"/>
        </w:rPr>
        <w:t>CLO 6</w:t>
      </w:r>
      <w:r w:rsidRPr="0067634B">
        <w:rPr>
          <w:rFonts w:eastAsia="Times New Roman"/>
          <w:color w:val="000000"/>
          <w:spacing w:val="-3"/>
          <w:szCs w:val="24"/>
          <w:lang w:eastAsia="en-GB"/>
        </w:rPr>
        <w:t>, Ltd.</w:t>
      </w:r>
      <w:r w:rsidRPr="0067634B">
        <w:rPr>
          <w:rFonts w:eastAsia="Times New Roman"/>
          <w:szCs w:val="24"/>
          <w:lang w:eastAsia="en-GB"/>
        </w:rPr>
        <w:t xml:space="preserve">, as Issuer, </w:t>
      </w:r>
      <w:r>
        <w:rPr>
          <w:rFonts w:eastAsia="Times New Roman"/>
          <w:color w:val="000000"/>
          <w:spacing w:val="-3"/>
          <w:szCs w:val="24"/>
          <w:lang w:eastAsia="en-GB"/>
        </w:rPr>
        <w:t xml:space="preserve">HalseyPoint </w:t>
      </w:r>
      <w:r w:rsidR="009D7A51">
        <w:rPr>
          <w:rFonts w:eastAsia="Times New Roman"/>
          <w:color w:val="000000"/>
          <w:spacing w:val="-3"/>
          <w:szCs w:val="24"/>
          <w:lang w:eastAsia="en-GB"/>
        </w:rPr>
        <w:t>CLO 6</w:t>
      </w:r>
      <w:r w:rsidRPr="0067634B">
        <w:rPr>
          <w:rFonts w:eastAsia="Times New Roman"/>
          <w:color w:val="000000"/>
          <w:spacing w:val="-3"/>
          <w:szCs w:val="24"/>
          <w:lang w:eastAsia="en-GB"/>
        </w:rPr>
        <w:t>, LLC</w:t>
      </w:r>
      <w:r w:rsidRPr="0067634B">
        <w:rPr>
          <w:rFonts w:eastAsia="Times New Roman"/>
          <w:szCs w:val="24"/>
          <w:lang w:eastAsia="en-GB"/>
        </w:rPr>
        <w:t xml:space="preserve">, as Co-Issuer, and </w:t>
      </w:r>
      <w:r w:rsidR="009D7A51">
        <w:rPr>
          <w:rFonts w:eastAsia="Times New Roman"/>
          <w:szCs w:val="24"/>
          <w:lang w:eastAsia="en-GB"/>
        </w:rPr>
        <w:t>Citibank, N.A.</w:t>
      </w:r>
      <w:r w:rsidRPr="0067634B">
        <w:rPr>
          <w:rFonts w:eastAsia="Times New Roman"/>
          <w:szCs w:val="24"/>
          <w:lang w:eastAsia="en-GB"/>
        </w:rPr>
        <w:t>, as trustee, (the "</w:t>
      </w:r>
      <w:r w:rsidRPr="0067634B">
        <w:rPr>
          <w:rFonts w:eastAsia="Times New Roman"/>
          <w:bCs/>
          <w:szCs w:val="24"/>
          <w:u w:val="single"/>
          <w:lang w:eastAsia="en-GB"/>
        </w:rPr>
        <w:t>Trustee</w:t>
      </w:r>
      <w:r w:rsidRPr="0067634B">
        <w:rPr>
          <w:rFonts w:eastAsia="Times New Roman"/>
          <w:szCs w:val="24"/>
          <w:lang w:eastAsia="en-GB"/>
        </w:rPr>
        <w:t>") (the "</w:t>
      </w:r>
      <w:r w:rsidRPr="0067634B">
        <w:rPr>
          <w:rFonts w:eastAsia="Times New Roman"/>
          <w:bCs/>
          <w:szCs w:val="24"/>
          <w:u w:val="single"/>
          <w:lang w:eastAsia="en-GB"/>
        </w:rPr>
        <w:t>Indenture</w:t>
      </w:r>
      <w:r w:rsidRPr="0067634B">
        <w:rPr>
          <w:rFonts w:eastAsia="Times New Roman"/>
          <w:szCs w:val="24"/>
          <w:lang w:eastAsia="en-GB"/>
        </w:rPr>
        <w:t>"</w:t>
      </w:r>
      <w:r w:rsidRPr="0067634B">
        <w:rPr>
          <w:rFonts w:eastAsia="Times New Roman"/>
          <w:szCs w:val="24"/>
          <w:lang w:eastAsia="en-US"/>
        </w:rPr>
        <w:t xml:space="preserve">). Capitalized terms not defined in this Election Notice shall have the meanings ascribed to them in the Indenture.  </w:t>
      </w:r>
      <w:r>
        <w:rPr>
          <w:rFonts w:eastAsia="Times New Roman"/>
          <w:szCs w:val="24"/>
          <w:lang w:eastAsia="en-US"/>
        </w:rPr>
        <w:t xml:space="preserve"> </w:t>
      </w:r>
      <w:r w:rsidRPr="0067634B">
        <w:rPr>
          <w:rFonts w:eastAsia="Times New Roman"/>
          <w:szCs w:val="24"/>
          <w:lang w:eastAsia="en-US"/>
        </w:rPr>
        <w:t>The undersigned hereby certify that such parties constitute [a Majority of the Subordinated Notes] [the Portfolio Manager (and a Majority of the Subordinated Notes hereby consent)] and deliver to you this Election Notice pursuant to Section 9.8(e) of the Indenture.</w:t>
      </w:r>
    </w:p>
    <w:p w:rsidRPr="0067634B" w:rsidR="00E1388A" w:rsidP="00E1388A" w:rsidRDefault="00E1388A" w14:paraId="4C44C590" w14:textId="77777777">
      <w:pPr>
        <w:spacing w:after="240"/>
        <w:ind w:firstLine="720"/>
        <w:jc w:val="both"/>
        <w:rPr>
          <w:rFonts w:eastAsia="Times New Roman"/>
          <w:szCs w:val="24"/>
          <w:lang w:eastAsia="en-US"/>
        </w:rPr>
      </w:pPr>
    </w:p>
    <w:tbl>
      <w:tblPr>
        <w:tblpPr w:leftFromText="180" w:rightFromText="180" w:vertAnchor="text" w:horzAnchor="margin" w:tblpXSpec="center" w:tblpY="796"/>
        <w:tblW w:w="108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12"/>
        <w:gridCol w:w="1813"/>
        <w:gridCol w:w="1813"/>
        <w:gridCol w:w="1813"/>
        <w:gridCol w:w="1813"/>
        <w:gridCol w:w="1813"/>
      </w:tblGrid>
      <w:tr w:rsidRPr="0067634B" w:rsidR="00E1388A" w:rsidTr="00E1388A" w14:paraId="52D8B0FD" w14:textId="77777777">
        <w:trPr>
          <w:trHeight w:val="800"/>
        </w:trPr>
        <w:tc>
          <w:tcPr>
            <w:tcW w:w="1812"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055C06A6" w14:textId="77777777">
            <w:pPr>
              <w:jc w:val="center"/>
              <w:rPr>
                <w:rFonts w:eastAsia="Times New Roman"/>
                <w:bCs/>
                <w:szCs w:val="24"/>
                <w:lang w:eastAsia="en-US"/>
              </w:rPr>
            </w:pPr>
            <w:r w:rsidRPr="0067634B">
              <w:rPr>
                <w:rFonts w:eastAsia="Times New Roman"/>
                <w:bCs/>
                <w:szCs w:val="24"/>
                <w:lang w:eastAsia="en-US"/>
              </w:rPr>
              <w:lastRenderedPageBreak/>
              <w:t>Class</w:t>
            </w:r>
          </w:p>
          <w:p w:rsidRPr="0067634B" w:rsidR="00E1388A" w:rsidP="00E1388A" w:rsidRDefault="00E1388A" w14:paraId="3677BFE8" w14:textId="77777777">
            <w:pPr>
              <w:jc w:val="center"/>
              <w:rPr>
                <w:rFonts w:eastAsia="Times New Roman"/>
                <w:bCs/>
                <w:szCs w:val="24"/>
                <w:lang w:eastAsia="en-US"/>
              </w:rPr>
            </w:pPr>
            <w:r w:rsidRPr="0067634B">
              <w:rPr>
                <w:rFonts w:eastAsia="Times New Roman"/>
                <w:bCs/>
                <w:szCs w:val="24"/>
                <w:lang w:eastAsia="en-US"/>
              </w:rPr>
              <w:t>Designation</w:t>
            </w:r>
          </w:p>
        </w:tc>
        <w:tc>
          <w:tcPr>
            <w:tcW w:w="1813"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2B0A0A90" w14:textId="77777777">
            <w:pPr>
              <w:jc w:val="center"/>
              <w:rPr>
                <w:rFonts w:eastAsia="Times New Roman"/>
                <w:bCs/>
                <w:szCs w:val="24"/>
                <w:lang w:eastAsia="en-US"/>
              </w:rPr>
            </w:pPr>
            <w:r w:rsidRPr="0067634B">
              <w:rPr>
                <w:rFonts w:eastAsia="Times New Roman"/>
                <w:bCs/>
                <w:szCs w:val="24"/>
                <w:lang w:eastAsia="en-US"/>
              </w:rPr>
              <w:t>Current Margin, %</w:t>
            </w:r>
          </w:p>
        </w:tc>
        <w:tc>
          <w:tcPr>
            <w:tcW w:w="1813"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3B4403A4" w14:textId="77777777">
            <w:pPr>
              <w:jc w:val="center"/>
              <w:rPr>
                <w:rFonts w:eastAsia="Times New Roman"/>
                <w:bCs/>
                <w:szCs w:val="24"/>
                <w:lang w:eastAsia="en-US"/>
              </w:rPr>
            </w:pPr>
            <w:r w:rsidRPr="0067634B">
              <w:rPr>
                <w:rFonts w:eastAsia="Times New Roman"/>
                <w:bCs/>
                <w:szCs w:val="24"/>
                <w:lang w:eastAsia="en-US"/>
              </w:rPr>
              <w:t>AMR Cap Margin, %</w:t>
            </w:r>
          </w:p>
        </w:tc>
        <w:tc>
          <w:tcPr>
            <w:tcW w:w="1813"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3B4C6F70" w14:textId="77777777">
            <w:pPr>
              <w:jc w:val="center"/>
              <w:rPr>
                <w:rFonts w:eastAsia="Times New Roman"/>
                <w:bCs/>
                <w:szCs w:val="24"/>
                <w:lang w:eastAsia="en-US"/>
              </w:rPr>
            </w:pPr>
            <w:r w:rsidRPr="0067634B">
              <w:rPr>
                <w:rFonts w:eastAsia="Times New Roman"/>
                <w:bCs/>
                <w:szCs w:val="24"/>
                <w:lang w:eastAsia="en-US"/>
              </w:rPr>
              <w:t>AMR Pricing Date</w:t>
            </w:r>
          </w:p>
        </w:tc>
        <w:tc>
          <w:tcPr>
            <w:tcW w:w="1813"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7E5BF2C0" w14:textId="77777777">
            <w:pPr>
              <w:jc w:val="center"/>
              <w:rPr>
                <w:rFonts w:eastAsia="Times New Roman"/>
                <w:bCs/>
                <w:szCs w:val="24"/>
                <w:lang w:eastAsia="en-US"/>
              </w:rPr>
            </w:pPr>
            <w:r w:rsidRPr="0067634B">
              <w:rPr>
                <w:rFonts w:eastAsia="Times New Roman"/>
                <w:bCs/>
                <w:szCs w:val="24"/>
                <w:lang w:eastAsia="en-US"/>
              </w:rPr>
              <w:t>AMR Settlement Date</w:t>
            </w:r>
          </w:p>
        </w:tc>
        <w:tc>
          <w:tcPr>
            <w:tcW w:w="1813" w:type="dxa"/>
            <w:tcBorders>
              <w:top w:val="single" w:color="auto" w:sz="4" w:space="0"/>
              <w:left w:val="single" w:color="auto" w:sz="4" w:space="0"/>
              <w:bottom w:val="single" w:color="auto" w:sz="4" w:space="0"/>
              <w:right w:val="single" w:color="auto" w:sz="4" w:space="0"/>
            </w:tcBorders>
            <w:vAlign w:val="center"/>
            <w:hideMark/>
          </w:tcPr>
          <w:p w:rsidRPr="0067634B" w:rsidR="00E1388A" w:rsidP="00E1388A" w:rsidRDefault="00E1388A" w14:paraId="287CB280" w14:textId="77777777">
            <w:pPr>
              <w:jc w:val="center"/>
              <w:rPr>
                <w:rFonts w:eastAsia="Times New Roman"/>
                <w:bCs/>
                <w:szCs w:val="24"/>
                <w:lang w:eastAsia="en-US"/>
              </w:rPr>
            </w:pPr>
            <w:r w:rsidRPr="0067634B">
              <w:rPr>
                <w:rFonts w:eastAsia="Times New Roman"/>
                <w:bCs/>
                <w:szCs w:val="24"/>
                <w:lang w:eastAsia="en-US"/>
              </w:rPr>
              <w:t xml:space="preserve">Non-AMR Period </w:t>
            </w:r>
            <w:r w:rsidRPr="0067634B">
              <w:rPr>
                <w:rFonts w:eastAsia="Times New Roman"/>
                <w:bCs/>
                <w:szCs w:val="24"/>
                <w:lang w:val="ru-RU" w:eastAsia="en-US"/>
              </w:rPr>
              <w:t>(</w:t>
            </w:r>
            <w:r w:rsidRPr="0067634B">
              <w:rPr>
                <w:rFonts w:eastAsia="Times New Roman"/>
                <w:bCs/>
                <w:szCs w:val="24"/>
                <w:lang w:eastAsia="en-US"/>
              </w:rPr>
              <w:t>month</w:t>
            </w:r>
            <w:r w:rsidRPr="0067634B">
              <w:rPr>
                <w:rFonts w:eastAsia="Times New Roman"/>
                <w:bCs/>
                <w:szCs w:val="24"/>
                <w:lang w:val="ru-RU" w:eastAsia="en-US"/>
              </w:rPr>
              <w:t>)</w:t>
            </w:r>
            <w:r w:rsidRPr="0067634B">
              <w:rPr>
                <w:rFonts w:eastAsia="Times New Roman"/>
                <w:bCs/>
                <w:szCs w:val="24"/>
                <w:lang w:eastAsia="en-US"/>
              </w:rPr>
              <w:t xml:space="preserve"> (if any)</w:t>
            </w:r>
          </w:p>
        </w:tc>
      </w:tr>
      <w:tr w:rsidRPr="0067634B" w:rsidR="00E1388A" w:rsidTr="00E1388A" w14:paraId="58257EED" w14:textId="77777777">
        <w:tc>
          <w:tcPr>
            <w:tcW w:w="1812"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5E0AC79B" w14:textId="77777777">
            <w:pPr>
              <w:spacing w:after="240"/>
              <w:rPr>
                <w:rFonts w:eastAsia="Times New Roman"/>
                <w:bCs/>
                <w:szCs w:val="24"/>
                <w:lang w:eastAsia="en-US"/>
              </w:rPr>
            </w:pPr>
          </w:p>
        </w:tc>
        <w:tc>
          <w:tcPr>
            <w:tcW w:w="1813"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5E985C26" w14:textId="77777777">
            <w:pPr>
              <w:spacing w:after="240"/>
              <w:rPr>
                <w:rFonts w:eastAsia="Times New Roman"/>
                <w:szCs w:val="24"/>
                <w:lang w:eastAsia="en-US"/>
              </w:rPr>
            </w:pPr>
          </w:p>
        </w:tc>
        <w:tc>
          <w:tcPr>
            <w:tcW w:w="1813"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16140BA7" w14:textId="77777777">
            <w:pPr>
              <w:spacing w:after="240"/>
              <w:rPr>
                <w:rFonts w:eastAsia="Times New Roman"/>
                <w:szCs w:val="24"/>
                <w:lang w:eastAsia="en-US"/>
              </w:rPr>
            </w:pPr>
          </w:p>
        </w:tc>
        <w:tc>
          <w:tcPr>
            <w:tcW w:w="1813"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1A0FC416" w14:textId="77777777">
            <w:pPr>
              <w:spacing w:after="240"/>
              <w:rPr>
                <w:rFonts w:eastAsia="Times New Roman"/>
                <w:szCs w:val="24"/>
                <w:lang w:eastAsia="en-US"/>
              </w:rPr>
            </w:pPr>
          </w:p>
        </w:tc>
        <w:tc>
          <w:tcPr>
            <w:tcW w:w="1813"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69E23F3B" w14:textId="77777777">
            <w:pPr>
              <w:spacing w:after="240"/>
              <w:rPr>
                <w:rFonts w:eastAsia="Times New Roman"/>
                <w:szCs w:val="24"/>
                <w:lang w:eastAsia="en-US"/>
              </w:rPr>
            </w:pPr>
          </w:p>
        </w:tc>
        <w:tc>
          <w:tcPr>
            <w:tcW w:w="1813" w:type="dxa"/>
            <w:tcBorders>
              <w:top w:val="single" w:color="auto" w:sz="4" w:space="0"/>
              <w:left w:val="single" w:color="auto" w:sz="4" w:space="0"/>
              <w:bottom w:val="single" w:color="auto" w:sz="4" w:space="0"/>
              <w:right w:val="single" w:color="auto" w:sz="4" w:space="0"/>
            </w:tcBorders>
          </w:tcPr>
          <w:p w:rsidRPr="0067634B" w:rsidR="00E1388A" w:rsidP="00E1388A" w:rsidRDefault="00E1388A" w14:paraId="27A09FF7" w14:textId="77777777">
            <w:pPr>
              <w:spacing w:after="240"/>
              <w:rPr>
                <w:rFonts w:eastAsia="Times New Roman"/>
                <w:szCs w:val="24"/>
                <w:lang w:eastAsia="en-US"/>
              </w:rPr>
            </w:pPr>
          </w:p>
        </w:tc>
      </w:tr>
    </w:tbl>
    <w:p w:rsidRPr="0067634B" w:rsidR="00E1388A" w:rsidP="00E1388A" w:rsidRDefault="00E1388A" w14:paraId="31832CC8" w14:textId="77777777">
      <w:pPr>
        <w:spacing w:after="240"/>
        <w:ind w:firstLine="720"/>
        <w:jc w:val="both"/>
        <w:rPr>
          <w:rFonts w:eastAsia="Times New Roman"/>
          <w:szCs w:val="24"/>
          <w:lang w:eastAsia="en-US"/>
        </w:rPr>
      </w:pPr>
      <w:r w:rsidRPr="0067634B">
        <w:rPr>
          <w:rFonts w:eastAsia="Times New Roman"/>
          <w:szCs w:val="24"/>
          <w:lang w:eastAsia="en-US"/>
        </w:rPr>
        <w:t>In connection therewith, we hereby elect to start the Applicable Margin Reset process and notify you of the following information with respect to each AMR Class:</w:t>
      </w:r>
    </w:p>
    <w:p w:rsidR="00E1388A" w:rsidP="00E1388A" w:rsidRDefault="00E1388A" w14:paraId="1059B09A" w14:textId="77777777">
      <w:pPr>
        <w:ind w:firstLine="720"/>
        <w:jc w:val="both"/>
        <w:rPr>
          <w:rFonts w:eastAsia="Times New Roman"/>
          <w:szCs w:val="24"/>
          <w:lang w:eastAsia="en-US"/>
        </w:rPr>
      </w:pPr>
    </w:p>
    <w:p w:rsidRPr="0067634B" w:rsidR="00E1388A" w:rsidP="00E1388A" w:rsidRDefault="00E1388A" w14:paraId="5BD8C369" w14:textId="77777777">
      <w:pPr>
        <w:spacing w:after="240"/>
        <w:ind w:firstLine="720"/>
        <w:jc w:val="both"/>
        <w:rPr>
          <w:rFonts w:eastAsia="Times New Roman"/>
          <w:szCs w:val="24"/>
          <w:lang w:eastAsia="en-US"/>
        </w:rPr>
      </w:pPr>
      <w:r w:rsidRPr="0067634B">
        <w:rPr>
          <w:rFonts w:eastAsia="Times New Roman"/>
          <w:szCs w:val="24"/>
          <w:lang w:eastAsia="en-US"/>
        </w:rPr>
        <w:t xml:space="preserve">This letter shall not constitute the solicitation of Bids in connection with any Applicable Margin Reset.  </w:t>
      </w:r>
      <w:r w:rsidRPr="0067634B">
        <w:rPr>
          <w:rFonts w:eastAsia="Times New Roman"/>
          <w:szCs w:val="24"/>
          <w:lang w:eastAsia="en-GB"/>
        </w:rPr>
        <w:t>The undersigned hereby agrees to provide the Issuer, Portfolio Manager and the Trustee any information reasonably requested for purposes of confirming beneficial ownership</w:t>
      </w:r>
      <w:r>
        <w:rPr>
          <w:rFonts w:eastAsia="Times New Roman"/>
          <w:szCs w:val="24"/>
          <w:lang w:eastAsia="en-GB"/>
        </w:rPr>
        <w:t>.</w:t>
      </w:r>
    </w:p>
    <w:p w:rsidRPr="0067634B" w:rsidR="00E1388A" w:rsidP="00E1388A" w:rsidRDefault="00E1388A" w14:paraId="25CD6737" w14:textId="77777777">
      <w:pPr>
        <w:spacing w:after="240"/>
        <w:ind w:firstLine="720"/>
        <w:jc w:val="both"/>
        <w:rPr>
          <w:rFonts w:eastAsia="Times New Roman"/>
          <w:szCs w:val="24"/>
          <w:lang w:eastAsia="en-US"/>
        </w:rPr>
      </w:pPr>
      <w:r w:rsidRPr="0067634B">
        <w:rPr>
          <w:rFonts w:eastAsia="Times New Roman"/>
          <w:szCs w:val="24"/>
          <w:lang w:eastAsia="en-US"/>
        </w:rPr>
        <w:t>Should you have any questions, please contact [●].</w:t>
      </w:r>
    </w:p>
    <w:p w:rsidRPr="0067634B" w:rsidR="00E1388A" w:rsidP="00E1388A" w:rsidRDefault="00E1388A" w14:paraId="53FD7B2D" w14:textId="77777777">
      <w:pPr>
        <w:ind w:left="4320"/>
        <w:rPr>
          <w:rFonts w:eastAsia="Times New Roman"/>
          <w:szCs w:val="24"/>
          <w:lang w:eastAsia="en-US"/>
        </w:rPr>
      </w:pPr>
      <w:r w:rsidRPr="0067634B">
        <w:rPr>
          <w:rFonts w:eastAsia="Times New Roman"/>
          <w:szCs w:val="24"/>
          <w:lang w:eastAsia="en-US"/>
        </w:rPr>
        <w:t>[[●], a Holder of Subordinated Notes]</w:t>
      </w:r>
    </w:p>
    <w:p w:rsidRPr="0067634B" w:rsidR="00E1388A" w:rsidP="00E1388A" w:rsidRDefault="00E1388A" w14:paraId="3E6B5127" w14:textId="77777777">
      <w:pPr>
        <w:ind w:left="4320"/>
        <w:rPr>
          <w:rFonts w:eastAsia="Times New Roman"/>
          <w:szCs w:val="24"/>
          <w:lang w:eastAsia="en-US"/>
        </w:rPr>
      </w:pPr>
    </w:p>
    <w:p w:rsidRPr="0067634B" w:rsidR="00E1388A" w:rsidP="00E1388A" w:rsidRDefault="00E1388A" w14:paraId="36151CE9" w14:textId="77777777">
      <w:pPr>
        <w:ind w:left="4320"/>
        <w:rPr>
          <w:rFonts w:eastAsia="Times New Roman"/>
          <w:szCs w:val="24"/>
          <w:lang w:eastAsia="en-GB"/>
        </w:rPr>
      </w:pPr>
      <w:r w:rsidRPr="0067634B">
        <w:rPr>
          <w:rFonts w:eastAsia="Times New Roman"/>
          <w:szCs w:val="24"/>
          <w:lang w:eastAsia="en-US"/>
        </w:rPr>
        <w:t>[</w:t>
      </w:r>
      <w:r w:rsidRPr="0067634B">
        <w:rPr>
          <w:rFonts w:eastAsia="Times New Roman"/>
          <w:szCs w:val="24"/>
          <w:lang w:eastAsia="en-GB"/>
        </w:rPr>
        <w:t>HalseyPoint Asset Management, LLC, as Portfolio Manager</w:t>
      </w:r>
    </w:p>
    <w:p w:rsidRPr="0067634B" w:rsidR="00E1388A" w:rsidP="00E1388A" w:rsidRDefault="00E1388A" w14:paraId="6302E505" w14:textId="77777777">
      <w:pPr>
        <w:ind w:left="4320"/>
        <w:rPr>
          <w:rFonts w:eastAsia="Times New Roman"/>
          <w:szCs w:val="24"/>
          <w:lang w:eastAsia="en-GB"/>
        </w:rPr>
      </w:pPr>
    </w:p>
    <w:p w:rsidRPr="0067634B" w:rsidR="00E1388A" w:rsidP="00E1388A" w:rsidRDefault="00E1388A" w14:paraId="0118CA82" w14:textId="77777777">
      <w:pPr>
        <w:ind w:left="4320"/>
        <w:rPr>
          <w:rFonts w:eastAsia="Times New Roman"/>
          <w:szCs w:val="24"/>
          <w:lang w:eastAsia="en-US"/>
        </w:rPr>
      </w:pPr>
      <w:r w:rsidRPr="0067634B">
        <w:rPr>
          <w:rFonts w:eastAsia="Times New Roman"/>
          <w:szCs w:val="24"/>
          <w:lang w:eastAsia="en-GB"/>
        </w:rPr>
        <w:t xml:space="preserve">Consented to by </w:t>
      </w:r>
      <w:r w:rsidRPr="0067634B">
        <w:rPr>
          <w:rFonts w:eastAsia="Times New Roman"/>
          <w:szCs w:val="24"/>
          <w:lang w:eastAsia="en-US"/>
        </w:rPr>
        <w:t>[●], a Holder of Subordinated Notes]</w:t>
      </w:r>
    </w:p>
    <w:p w:rsidRPr="0067634B" w:rsidR="00E1388A" w:rsidP="00E1388A" w:rsidRDefault="00E1388A" w14:paraId="2F1DA0F7" w14:textId="77777777">
      <w:pPr>
        <w:ind w:left="4320"/>
        <w:rPr>
          <w:rFonts w:eastAsia="Times New Roman"/>
          <w:szCs w:val="24"/>
          <w:lang w:eastAsia="en-US"/>
        </w:rPr>
      </w:pPr>
    </w:p>
    <w:p w:rsidRPr="0067634B" w:rsidR="00E1388A" w:rsidP="00E1388A" w:rsidRDefault="00E1388A" w14:paraId="1EB4DF01" w14:textId="77777777">
      <w:pPr>
        <w:spacing w:after="240"/>
        <w:jc w:val="center"/>
        <w:rPr>
          <w:rFonts w:eastAsia="Times New Roman"/>
          <w:szCs w:val="24"/>
          <w:lang w:eastAsia="en-US"/>
        </w:rPr>
      </w:pPr>
      <w:r w:rsidRPr="0067634B">
        <w:rPr>
          <w:rFonts w:eastAsia="Times New Roman"/>
          <w:i/>
          <w:szCs w:val="24"/>
          <w:lang w:eastAsia="en-US"/>
        </w:rPr>
        <w:t>[attach proof of holding]</w:t>
      </w:r>
    </w:p>
    <w:p w:rsidRPr="0067634B" w:rsidR="00E1388A" w:rsidP="00E1388A" w:rsidRDefault="00E1388A" w14:paraId="1BDBDBFB" w14:textId="77777777">
      <w:pPr>
        <w:rPr>
          <w:szCs w:val="24"/>
          <w:lang w:eastAsia="en-US"/>
        </w:rPr>
        <w:sectPr w:rsidRPr="0067634B" w:rsidR="00E1388A">
          <w:footerReference w:type="default" r:id="rId73"/>
          <w:pgSz w:w="12240" w:h="15840"/>
          <w:pgMar w:top="1440" w:right="1440" w:bottom="1440" w:left="1440" w:header="720" w:footer="720" w:gutter="0"/>
          <w:paperSrc w:first="262" w:other="262"/>
          <w:pgNumType w:start="1"/>
          <w:cols w:space="720"/>
        </w:sectPr>
      </w:pPr>
    </w:p>
    <w:p w:rsidRPr="0067634B" w:rsidR="00E1388A" w:rsidP="00E1388A" w:rsidRDefault="00E1388A" w14:paraId="5C92E743" w14:textId="77777777">
      <w:pPr>
        <w:overflowPunct w:val="0"/>
        <w:spacing w:line="264" w:lineRule="auto"/>
        <w:jc w:val="center"/>
        <w:rPr>
          <w:rFonts w:eastAsia="Times New Roman"/>
          <w:sz w:val="22"/>
          <w:szCs w:val="18"/>
          <w:u w:val="single"/>
          <w:lang w:eastAsia="en-GB"/>
        </w:rPr>
      </w:pPr>
      <w:r w:rsidRPr="0067634B">
        <w:rPr>
          <w:rFonts w:eastAsia="Times New Roman"/>
          <w:sz w:val="22"/>
          <w:szCs w:val="18"/>
          <w:u w:val="single"/>
          <w:lang w:eastAsia="en-GB"/>
        </w:rPr>
        <w:lastRenderedPageBreak/>
        <w:t>Proof of Ownership</w:t>
      </w:r>
    </w:p>
    <w:p w:rsidRPr="0067634B" w:rsidR="00E1388A" w:rsidP="00E1388A" w:rsidRDefault="00E1388A" w14:paraId="0ABEEAF2" w14:textId="05D72175">
      <w:pPr>
        <w:keepLines/>
        <w:tabs>
          <w:tab w:val="left" w:pos="4392"/>
          <w:tab w:val="left" w:pos="4896"/>
          <w:tab w:val="left" w:pos="5220"/>
          <w:tab w:val="left" w:pos="5832"/>
          <w:tab w:val="right" w:pos="7920"/>
        </w:tabs>
        <w:overflowPunct w:val="0"/>
        <w:autoSpaceDE w:val="0"/>
        <w:autoSpaceDN w:val="0"/>
        <w:adjustRightInd w:val="0"/>
        <w:spacing w:before="120" w:after="120" w:line="264" w:lineRule="auto"/>
        <w:jc w:val="center"/>
        <w:rPr>
          <w:rFonts w:eastAsia="Times New Roman"/>
          <w:b/>
          <w:color w:val="000000"/>
          <w:szCs w:val="24"/>
          <w:lang w:eastAsia="en-US"/>
        </w:rPr>
      </w:pPr>
      <w:r>
        <w:rPr>
          <w:rFonts w:eastAsia="Times New Roman"/>
          <w:b/>
          <w:color w:val="000000"/>
          <w:spacing w:val="-3"/>
          <w:szCs w:val="24"/>
          <w:lang w:eastAsia="en-GB"/>
        </w:rPr>
        <w:t xml:space="preserve">HalseyPoint </w:t>
      </w:r>
      <w:r w:rsidR="009D7A51">
        <w:rPr>
          <w:rFonts w:eastAsia="Times New Roman"/>
          <w:b/>
          <w:color w:val="000000"/>
          <w:spacing w:val="-3"/>
          <w:szCs w:val="24"/>
          <w:lang w:eastAsia="en-GB"/>
        </w:rPr>
        <w:t>CLO 6</w:t>
      </w:r>
      <w:r w:rsidRPr="0067634B">
        <w:rPr>
          <w:rFonts w:eastAsia="Times New Roman"/>
          <w:b/>
          <w:color w:val="000000"/>
          <w:spacing w:val="-3"/>
          <w:szCs w:val="24"/>
          <w:lang w:eastAsia="en-GB"/>
        </w:rPr>
        <w:t>, Ltd.</w:t>
      </w:r>
    </w:p>
    <w:p w:rsidRPr="0067634B" w:rsidR="00E1388A" w:rsidP="00E1388A" w:rsidRDefault="00E1388A" w14:paraId="5947E96E" w14:textId="77777777">
      <w:pPr>
        <w:keepLines/>
        <w:tabs>
          <w:tab w:val="left" w:pos="4392"/>
          <w:tab w:val="left" w:pos="4896"/>
          <w:tab w:val="left" w:pos="5220"/>
          <w:tab w:val="left" w:pos="5832"/>
          <w:tab w:val="right" w:pos="7920"/>
        </w:tabs>
        <w:overflowPunct w:val="0"/>
        <w:autoSpaceDE w:val="0"/>
        <w:autoSpaceDN w:val="0"/>
        <w:adjustRightInd w:val="0"/>
        <w:spacing w:before="120" w:after="120" w:line="264" w:lineRule="auto"/>
        <w:jc w:val="center"/>
        <w:rPr>
          <w:rFonts w:eastAsia="Times New Roman"/>
          <w:sz w:val="22"/>
          <w:szCs w:val="18"/>
          <w:lang w:eastAsia="en-GB"/>
        </w:rPr>
      </w:pPr>
      <w:r w:rsidRPr="0067634B">
        <w:rPr>
          <w:rFonts w:eastAsia="Times New Roman"/>
          <w:b/>
          <w:sz w:val="22"/>
          <w:szCs w:val="18"/>
          <w:lang w:eastAsia="en-GB"/>
        </w:rPr>
        <w:t>PROOF OF OWNERSHIP</w:t>
      </w:r>
    </w:p>
    <w:p w:rsidRPr="0067634B" w:rsidR="00E1388A" w:rsidP="00E1388A" w:rsidRDefault="00E1388A" w14:paraId="36D2FE8C" w14:textId="77777777">
      <w:pPr>
        <w:overflowPunct w:val="0"/>
        <w:autoSpaceDE w:val="0"/>
        <w:autoSpaceDN w:val="0"/>
        <w:adjustRightInd w:val="0"/>
        <w:spacing w:line="264" w:lineRule="auto"/>
        <w:jc w:val="center"/>
        <w:rPr>
          <w:rFonts w:eastAsia="Times New Roman"/>
          <w:b/>
          <w:i/>
          <w:sz w:val="22"/>
          <w:szCs w:val="18"/>
          <w:lang w:eastAsia="en-GB"/>
        </w:rPr>
      </w:pPr>
      <w:r w:rsidRPr="0067634B">
        <w:rPr>
          <w:rFonts w:eastAsia="Times New Roman"/>
          <w:b/>
          <w:i/>
          <w:sz w:val="22"/>
          <w:szCs w:val="18"/>
          <w:lang w:eastAsia="en-GB"/>
        </w:rPr>
        <w:t>(For DTC and Euroclear Participants)</w:t>
      </w:r>
    </w:p>
    <w:p w:rsidRPr="0067634B" w:rsidR="00E1388A" w:rsidP="00E1388A" w:rsidRDefault="00E1388A" w14:paraId="577C15AD" w14:textId="77777777">
      <w:pPr>
        <w:overflowPunct w:val="0"/>
        <w:autoSpaceDE w:val="0"/>
        <w:autoSpaceDN w:val="0"/>
        <w:adjustRightInd w:val="0"/>
        <w:spacing w:line="264" w:lineRule="auto"/>
        <w:jc w:val="center"/>
        <w:rPr>
          <w:rFonts w:eastAsia="Times New Roman"/>
          <w:i/>
          <w:sz w:val="22"/>
          <w:szCs w:val="18"/>
          <w:lang w:eastAsia="en-GB"/>
        </w:rPr>
      </w:pPr>
    </w:p>
    <w:p w:rsidRPr="0067634B" w:rsidR="00E1388A" w:rsidP="00E1388A" w:rsidRDefault="00E1388A" w14:paraId="4E587F5D" w14:textId="77777777">
      <w:pPr>
        <w:overflowPunct w:val="0"/>
        <w:autoSpaceDE w:val="0"/>
        <w:autoSpaceDN w:val="0"/>
        <w:adjustRightInd w:val="0"/>
        <w:spacing w:line="264" w:lineRule="auto"/>
        <w:jc w:val="center"/>
        <w:rPr>
          <w:rFonts w:eastAsia="Times New Roman"/>
          <w:i/>
          <w:sz w:val="22"/>
          <w:szCs w:val="18"/>
          <w:lang w:eastAsia="en-GB"/>
        </w:rPr>
      </w:pPr>
    </w:p>
    <w:p w:rsidR="00E1388A" w:rsidP="00E1388A" w:rsidRDefault="00E1388A" w14:paraId="341AF3BE"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Class of Notes: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Subordinated Notes</w:t>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p>
    <w:p w:rsidRPr="0067634B" w:rsidR="00E1388A" w:rsidP="00E1388A" w:rsidRDefault="00E1388A" w14:paraId="09059B84"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Beneficial Holder: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t>(Please Print)</w:t>
      </w:r>
    </w:p>
    <w:p w:rsidRPr="0067634B" w:rsidR="00E1388A" w:rsidP="00E1388A" w:rsidRDefault="00E1388A" w14:paraId="372BC21D"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Signature of Authorized Signer of</w:t>
      </w:r>
    </w:p>
    <w:p w:rsidRPr="0067634B" w:rsidR="00E1388A" w:rsidP="00E1388A" w:rsidRDefault="00E1388A" w14:paraId="24C29DFD"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Beneficial Holder: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5933C960"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 xml:space="preserve">Name and Title of Authorized Signer </w:t>
      </w:r>
    </w:p>
    <w:p w:rsidRPr="0067634B" w:rsidR="00E1388A" w:rsidP="00E1388A" w:rsidRDefault="00E1388A" w14:paraId="32C1593E"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u w:val="single"/>
          <w:lang w:eastAsia="en-GB"/>
        </w:rPr>
      </w:pPr>
      <w:r w:rsidRPr="0067634B">
        <w:rPr>
          <w:rFonts w:eastAsia="Times New Roman"/>
          <w:color w:val="000000"/>
          <w:sz w:val="22"/>
          <w:szCs w:val="18"/>
          <w:lang w:eastAsia="en-GB"/>
        </w:rPr>
        <w:t>at Beneficial Holder: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3E89728B"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39FC223A"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Telephone Number of Authorized Signer: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18B9DBD9"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Email Address: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2D33BFF7"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Mailing Address: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3558400C"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r w:rsidRPr="0067634B">
        <w:rPr>
          <w:rFonts w:eastAsia="Times New Roman"/>
          <w:color w:val="000000"/>
          <w:sz w:val="22"/>
          <w:szCs w:val="18"/>
          <w:lang w:eastAsia="en-GB"/>
        </w:rPr>
        <w:t>Holding:</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r w:rsidRPr="0067634B">
        <w:rPr>
          <w:rFonts w:eastAsia="Times New Roman"/>
          <w:color w:val="000000"/>
          <w:sz w:val="22"/>
          <w:szCs w:val="18"/>
          <w:lang w:eastAsia="en-GB"/>
        </w:rPr>
        <w:tab/>
      </w:r>
      <w:r w:rsidRPr="0067634B">
        <w:rPr>
          <w:rFonts w:eastAsia="Times New Roman"/>
          <w:i/>
          <w:color w:val="000000"/>
          <w:sz w:val="22"/>
          <w:szCs w:val="18"/>
          <w:lang w:eastAsia="en-GB"/>
        </w:rPr>
        <w:t>(Original Aggregate Outstanding Amount)</w:t>
      </w:r>
    </w:p>
    <w:p w:rsidRPr="0067634B" w:rsidR="00E1388A" w:rsidP="00E1388A" w:rsidRDefault="00E1388A" w14:paraId="159DD39E"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p>
    <w:p w:rsidRPr="0067634B" w:rsidR="00E1388A" w:rsidP="00E1388A" w:rsidRDefault="00E1388A" w14:paraId="62CC2445"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r w:rsidRPr="0067634B">
        <w:rPr>
          <w:rFonts w:eastAsia="Times New Roman"/>
          <w:color w:val="000000"/>
          <w:sz w:val="22"/>
          <w:szCs w:val="18"/>
          <w:lang w:eastAsia="en-GB"/>
        </w:rPr>
        <w:t>Holding:</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r w:rsidRPr="0067634B">
        <w:rPr>
          <w:rFonts w:eastAsia="Times New Roman"/>
          <w:color w:val="000000"/>
          <w:sz w:val="22"/>
          <w:szCs w:val="18"/>
          <w:lang w:eastAsia="en-GB"/>
        </w:rPr>
        <w:tab/>
      </w:r>
      <w:r w:rsidRPr="0067634B">
        <w:rPr>
          <w:rFonts w:eastAsia="Times New Roman"/>
          <w:i/>
          <w:color w:val="000000"/>
          <w:sz w:val="22"/>
          <w:szCs w:val="18"/>
          <w:lang w:eastAsia="en-GB"/>
        </w:rPr>
        <w:t>(Current Aggregate Outstanding Amount)</w:t>
      </w:r>
    </w:p>
    <w:p w:rsidRPr="0067634B" w:rsidR="00E1388A" w:rsidP="00E1388A" w:rsidRDefault="00E1388A" w14:paraId="4C985D08"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0C35E050"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DTC Participant Name:</w:t>
      </w:r>
      <w:r w:rsidRPr="0067634B">
        <w:rPr>
          <w:rFonts w:eastAsia="Times New Roman"/>
          <w:color w:val="000000"/>
          <w:sz w:val="22"/>
          <w:szCs w:val="18"/>
          <w:lang w:eastAsia="en-GB"/>
        </w:rPr>
        <w:tab/>
        <w:t>________________________________________</w:t>
      </w:r>
    </w:p>
    <w:p w:rsidRPr="0067634B" w:rsidR="00E1388A" w:rsidP="00E1388A" w:rsidRDefault="00E1388A" w14:paraId="09EB1FD4"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1C30B56D"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DTC Participant Number:</w:t>
      </w:r>
      <w:r w:rsidRPr="0067634B">
        <w:rPr>
          <w:rFonts w:eastAsia="Times New Roman"/>
          <w:color w:val="000000"/>
          <w:sz w:val="22"/>
          <w:szCs w:val="18"/>
          <w:lang w:eastAsia="en-GB"/>
        </w:rPr>
        <w:tab/>
        <w:t>________________________________________</w:t>
      </w:r>
    </w:p>
    <w:p w:rsidRPr="0067634B" w:rsidR="00E1388A" w:rsidP="00E1388A" w:rsidRDefault="00E1388A" w14:paraId="13ACCCEC"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673E47A8"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DTC Participant Contact Name:</w:t>
      </w:r>
      <w:r w:rsidRPr="0067634B">
        <w:rPr>
          <w:rFonts w:eastAsia="Times New Roman"/>
          <w:color w:val="000000"/>
          <w:sz w:val="22"/>
          <w:szCs w:val="18"/>
          <w:lang w:eastAsia="en-GB"/>
        </w:rPr>
        <w:tab/>
        <w:t>________________________________________</w:t>
      </w:r>
    </w:p>
    <w:p w:rsidRPr="0067634B" w:rsidR="00E1388A" w:rsidP="00E1388A" w:rsidRDefault="00E1388A" w14:paraId="5B4FF4A3"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2568EDAE"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 xml:space="preserve">DTC Participant Telephone Number: </w:t>
      </w:r>
      <w:r w:rsidRPr="0067634B">
        <w:rPr>
          <w:rFonts w:eastAsia="Times New Roman"/>
          <w:color w:val="000000"/>
          <w:sz w:val="22"/>
          <w:szCs w:val="18"/>
          <w:lang w:eastAsia="en-GB"/>
        </w:rPr>
        <w:tab/>
        <w:t>________________________________________</w:t>
      </w:r>
    </w:p>
    <w:p w:rsidRPr="0067634B" w:rsidR="00E1388A" w:rsidP="00E1388A" w:rsidRDefault="00E1388A" w14:paraId="4572E53B"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63D0EB0A"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DTC Participant Email Address:</w:t>
      </w:r>
      <w:r w:rsidRPr="0067634B">
        <w:rPr>
          <w:rFonts w:eastAsia="Times New Roman"/>
          <w:color w:val="000000"/>
          <w:sz w:val="22"/>
          <w:szCs w:val="18"/>
          <w:lang w:eastAsia="en-GB"/>
        </w:rPr>
        <w:tab/>
        <w:t>________________________________________</w:t>
      </w:r>
    </w:p>
    <w:p w:rsidRPr="0067634B" w:rsidR="00E1388A" w:rsidP="00E1388A" w:rsidRDefault="00E1388A" w14:paraId="60D5B9F8"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024C490C" w14:textId="77777777">
      <w:pPr>
        <w:overflowPunct w:val="0"/>
        <w:autoSpaceDE w:val="0"/>
        <w:autoSpaceDN w:val="0"/>
        <w:adjustRightInd w:val="0"/>
        <w:spacing w:line="280" w:lineRule="exact"/>
        <w:jc w:val="both"/>
        <w:rPr>
          <w:rFonts w:eastAsia="Times New Roman"/>
          <w:sz w:val="22"/>
          <w:szCs w:val="18"/>
          <w:lang w:eastAsia="en-GB"/>
        </w:rPr>
      </w:pPr>
      <w:r w:rsidRPr="0067634B">
        <w:rPr>
          <w:rFonts w:eastAsia="Times New Roman"/>
          <w:sz w:val="22"/>
          <w:szCs w:val="18"/>
          <w:lang w:eastAsia="en-GB"/>
        </w:rPr>
        <w:t xml:space="preserve">Stamp Medallion or Notarization (with incumbency certificate) Required: </w:t>
      </w:r>
    </w:p>
    <w:p w:rsidRPr="0067634B" w:rsidR="00E1388A" w:rsidP="00E1388A" w:rsidRDefault="00E1388A" w14:paraId="439AFEB1" w14:textId="77777777">
      <w:pPr>
        <w:overflowPunct w:val="0"/>
        <w:autoSpaceDE w:val="0"/>
        <w:autoSpaceDN w:val="0"/>
        <w:adjustRightInd w:val="0"/>
        <w:spacing w:line="280" w:lineRule="exact"/>
        <w:jc w:val="both"/>
        <w:rPr>
          <w:rFonts w:eastAsia="Times New Roman"/>
          <w:sz w:val="22"/>
          <w:szCs w:val="18"/>
          <w:lang w:eastAsia="en-GB"/>
        </w:rPr>
      </w:pPr>
    </w:p>
    <w:p w:rsidRPr="0067634B" w:rsidR="00E1388A" w:rsidP="00E1388A" w:rsidRDefault="00E1388A" w14:paraId="2C29A206" w14:textId="77777777">
      <w:pPr>
        <w:overflowPunct w:val="0"/>
        <w:autoSpaceDE w:val="0"/>
        <w:autoSpaceDN w:val="0"/>
        <w:adjustRightInd w:val="0"/>
        <w:spacing w:line="280" w:lineRule="exact"/>
        <w:jc w:val="both"/>
        <w:rPr>
          <w:rFonts w:eastAsia="Times New Roman"/>
          <w:color w:val="000000"/>
          <w:sz w:val="22"/>
          <w:szCs w:val="18"/>
          <w:u w:val="single"/>
          <w:lang w:eastAsia="en-GB"/>
        </w:rPr>
      </w:pPr>
      <w:r w:rsidRPr="0067634B">
        <w:rPr>
          <w:rFonts w:eastAsia="Times New Roman"/>
          <w:sz w:val="22"/>
          <w:szCs w:val="18"/>
          <w:lang w:eastAsia="en-GB"/>
        </w:rPr>
        <w:t>Date: _________________________</w:t>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543982DD" w14:textId="77777777">
      <w:pPr>
        <w:overflowPunct w:val="0"/>
        <w:autoSpaceDE w:val="0"/>
        <w:autoSpaceDN w:val="0"/>
        <w:adjustRightInd w:val="0"/>
        <w:spacing w:line="280" w:lineRule="exact"/>
        <w:jc w:val="both"/>
        <w:rPr>
          <w:rFonts w:eastAsia="Times New Roman"/>
          <w:color w:val="000000"/>
          <w:sz w:val="22"/>
          <w:szCs w:val="18"/>
          <w:lang w:eastAsia="en-GB"/>
        </w:rPr>
      </w:pP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t>Signature</w:t>
      </w:r>
    </w:p>
    <w:p w:rsidRPr="0067634B" w:rsidR="00E1388A" w:rsidP="00E1388A" w:rsidRDefault="00E1388A" w14:paraId="3D5E4B73" w14:textId="77777777">
      <w:pPr>
        <w:overflowPunct w:val="0"/>
        <w:autoSpaceDE w:val="0"/>
        <w:autoSpaceDN w:val="0"/>
        <w:adjustRightInd w:val="0"/>
        <w:spacing w:line="280" w:lineRule="exact"/>
        <w:jc w:val="both"/>
        <w:rPr>
          <w:rFonts w:eastAsia="Times New Roman"/>
          <w:color w:val="000000"/>
          <w:sz w:val="22"/>
          <w:szCs w:val="18"/>
          <w:u w:val="single"/>
          <w:lang w:eastAsia="en-GB"/>
        </w:rPr>
      </w:pPr>
      <w:r w:rsidRPr="0067634B">
        <w:rPr>
          <w:rFonts w:eastAsia="Times New Roman"/>
          <w:sz w:val="22"/>
          <w:szCs w:val="18"/>
          <w:lang w:eastAsia="en-GB"/>
        </w:rPr>
        <w:t>Date: _________________________</w:t>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65815B95" w14:textId="77777777">
      <w:pPr>
        <w:overflowPunct w:val="0"/>
        <w:autoSpaceDE w:val="0"/>
        <w:autoSpaceDN w:val="0"/>
        <w:adjustRightInd w:val="0"/>
        <w:spacing w:line="280" w:lineRule="exact"/>
        <w:jc w:val="both"/>
        <w:rPr>
          <w:rFonts w:eastAsia="Times New Roman"/>
          <w:sz w:val="22"/>
          <w:szCs w:val="18"/>
          <w:lang w:eastAsia="en-GB"/>
        </w:rPr>
      </w:pP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t>Signature</w:t>
      </w:r>
    </w:p>
    <w:p w:rsidRPr="0067634B" w:rsidR="00E1388A" w:rsidP="00E1388A" w:rsidRDefault="00E1388A" w14:paraId="2EA3570B" w14:textId="77777777">
      <w:pPr>
        <w:spacing w:line="264" w:lineRule="auto"/>
        <w:rPr>
          <w:rFonts w:eastAsia="Times New Roman"/>
          <w:sz w:val="22"/>
          <w:szCs w:val="18"/>
          <w:lang w:eastAsia="en-GB"/>
        </w:rPr>
        <w:sectPr w:rsidRPr="0067634B" w:rsidR="00E1388A">
          <w:pgSz w:w="12240" w:h="15840"/>
          <w:pgMar w:top="990" w:right="1440" w:bottom="1170" w:left="1440" w:header="720" w:footer="720" w:gutter="0"/>
          <w:cols w:space="720"/>
        </w:sectPr>
      </w:pPr>
    </w:p>
    <w:p w:rsidRPr="0067634B" w:rsidR="00E1388A" w:rsidP="00E1388A" w:rsidRDefault="00E1388A" w14:paraId="4B4F1AC3" w14:textId="79C5ABE5">
      <w:pPr>
        <w:keepLines/>
        <w:tabs>
          <w:tab w:val="left" w:pos="4392"/>
          <w:tab w:val="left" w:pos="4896"/>
          <w:tab w:val="left" w:pos="5220"/>
          <w:tab w:val="left" w:pos="5832"/>
          <w:tab w:val="right" w:pos="7920"/>
        </w:tabs>
        <w:overflowPunct w:val="0"/>
        <w:autoSpaceDE w:val="0"/>
        <w:autoSpaceDN w:val="0"/>
        <w:adjustRightInd w:val="0"/>
        <w:spacing w:before="120" w:after="120" w:line="264" w:lineRule="auto"/>
        <w:jc w:val="center"/>
        <w:rPr>
          <w:rFonts w:eastAsia="Times New Roman"/>
          <w:b/>
          <w:color w:val="000000"/>
          <w:szCs w:val="24"/>
          <w:lang w:eastAsia="en-US"/>
        </w:rPr>
      </w:pPr>
      <w:r>
        <w:rPr>
          <w:rFonts w:eastAsia="Times New Roman"/>
          <w:b/>
          <w:color w:val="000000"/>
          <w:spacing w:val="-3"/>
          <w:szCs w:val="24"/>
          <w:lang w:eastAsia="en-GB"/>
        </w:rPr>
        <w:lastRenderedPageBreak/>
        <w:t xml:space="preserve">HalseyPoint </w:t>
      </w:r>
      <w:r w:rsidR="009D7A51">
        <w:rPr>
          <w:rFonts w:eastAsia="Times New Roman"/>
          <w:b/>
          <w:color w:val="000000"/>
          <w:spacing w:val="-3"/>
          <w:szCs w:val="24"/>
          <w:lang w:eastAsia="en-GB"/>
        </w:rPr>
        <w:t>CLO 6</w:t>
      </w:r>
      <w:r w:rsidRPr="0067634B">
        <w:rPr>
          <w:rFonts w:eastAsia="Times New Roman"/>
          <w:b/>
          <w:color w:val="000000"/>
          <w:spacing w:val="-3"/>
          <w:szCs w:val="24"/>
          <w:lang w:eastAsia="en-GB"/>
        </w:rPr>
        <w:t>, Ltd.</w:t>
      </w:r>
    </w:p>
    <w:p w:rsidRPr="0067634B" w:rsidR="00E1388A" w:rsidP="00E1388A" w:rsidRDefault="00E1388A" w14:paraId="34C2758B" w14:textId="77777777">
      <w:pPr>
        <w:keepLines/>
        <w:tabs>
          <w:tab w:val="left" w:pos="4392"/>
          <w:tab w:val="left" w:pos="4896"/>
          <w:tab w:val="left" w:pos="5220"/>
          <w:tab w:val="left" w:pos="5832"/>
          <w:tab w:val="right" w:pos="7920"/>
        </w:tabs>
        <w:overflowPunct w:val="0"/>
        <w:autoSpaceDE w:val="0"/>
        <w:autoSpaceDN w:val="0"/>
        <w:adjustRightInd w:val="0"/>
        <w:spacing w:before="120" w:after="120" w:line="264" w:lineRule="auto"/>
        <w:jc w:val="center"/>
        <w:rPr>
          <w:rFonts w:eastAsia="Times New Roman"/>
          <w:sz w:val="22"/>
          <w:szCs w:val="18"/>
          <w:lang w:eastAsia="en-GB"/>
        </w:rPr>
      </w:pPr>
      <w:r w:rsidRPr="0067634B">
        <w:rPr>
          <w:rFonts w:eastAsia="Times New Roman"/>
          <w:b/>
          <w:sz w:val="22"/>
          <w:szCs w:val="18"/>
          <w:lang w:eastAsia="en-GB"/>
        </w:rPr>
        <w:t>PROOF OF OWNERSHIP</w:t>
      </w:r>
    </w:p>
    <w:p w:rsidRPr="0067634B" w:rsidR="00E1388A" w:rsidP="00E1388A" w:rsidRDefault="00E1388A" w14:paraId="23243302" w14:textId="77777777">
      <w:pPr>
        <w:overflowPunct w:val="0"/>
        <w:autoSpaceDE w:val="0"/>
        <w:autoSpaceDN w:val="0"/>
        <w:adjustRightInd w:val="0"/>
        <w:spacing w:line="264" w:lineRule="auto"/>
        <w:jc w:val="center"/>
        <w:rPr>
          <w:rFonts w:eastAsia="Times New Roman"/>
          <w:b/>
          <w:i/>
          <w:sz w:val="22"/>
          <w:szCs w:val="18"/>
          <w:lang w:eastAsia="en-GB"/>
        </w:rPr>
      </w:pPr>
      <w:r w:rsidRPr="0067634B">
        <w:rPr>
          <w:rFonts w:eastAsia="Times New Roman"/>
          <w:b/>
          <w:i/>
          <w:sz w:val="22"/>
          <w:szCs w:val="18"/>
          <w:lang w:eastAsia="en-GB"/>
        </w:rPr>
        <w:t>(For Holders of Certificated Notes)</w:t>
      </w:r>
    </w:p>
    <w:p w:rsidRPr="0067634B" w:rsidR="00E1388A" w:rsidP="00E1388A" w:rsidRDefault="00E1388A" w14:paraId="3EC5A194" w14:textId="77777777">
      <w:pPr>
        <w:overflowPunct w:val="0"/>
        <w:autoSpaceDE w:val="0"/>
        <w:autoSpaceDN w:val="0"/>
        <w:adjustRightInd w:val="0"/>
        <w:spacing w:line="264" w:lineRule="auto"/>
        <w:jc w:val="center"/>
        <w:rPr>
          <w:rFonts w:eastAsia="Times New Roman"/>
          <w:i/>
          <w:sz w:val="22"/>
          <w:szCs w:val="18"/>
          <w:lang w:eastAsia="en-GB"/>
        </w:rPr>
      </w:pPr>
    </w:p>
    <w:p w:rsidRPr="0067634B" w:rsidR="00E1388A" w:rsidP="00E1388A" w:rsidRDefault="00E1388A" w14:paraId="3ED47A0A"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Class of Notes: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Subordinated Notes</w:t>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p>
    <w:p w:rsidRPr="0067634B" w:rsidR="00E1388A" w:rsidP="00E1388A" w:rsidRDefault="00E1388A" w14:paraId="785AB236"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Name of Registered Owner(s):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t>(Please Print)</w:t>
      </w:r>
    </w:p>
    <w:p w:rsidRPr="0067634B" w:rsidR="00E1388A" w:rsidP="00E1388A" w:rsidRDefault="00E1388A" w14:paraId="4A73C6FD"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Signature of Authorized Signer of</w:t>
      </w:r>
    </w:p>
    <w:p w:rsidRPr="0067634B" w:rsidR="00E1388A" w:rsidP="00E1388A" w:rsidRDefault="00E1388A" w14:paraId="56A5BE09"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Registered Owner: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2F784F37"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 xml:space="preserve">Name and Title of Authorized Signer </w:t>
      </w:r>
    </w:p>
    <w:p w:rsidRPr="0067634B" w:rsidR="00E1388A" w:rsidP="00E1388A" w:rsidRDefault="00E1388A" w14:paraId="3583B2B2"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u w:val="single"/>
          <w:lang w:eastAsia="en-GB"/>
        </w:rPr>
      </w:pPr>
      <w:r w:rsidRPr="0067634B">
        <w:rPr>
          <w:rFonts w:eastAsia="Times New Roman"/>
          <w:color w:val="000000"/>
          <w:sz w:val="22"/>
          <w:szCs w:val="18"/>
          <w:lang w:eastAsia="en-GB"/>
        </w:rPr>
        <w:t>at Registered Owner: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186B159B"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(Please Print)</w:t>
      </w:r>
    </w:p>
    <w:p w:rsidRPr="0067634B" w:rsidR="00E1388A" w:rsidP="00E1388A" w:rsidRDefault="00E1388A" w14:paraId="5F28A4F6" w14:textId="77777777">
      <w:pPr>
        <w:tabs>
          <w:tab w:val="left" w:pos="4320"/>
        </w:tabs>
        <w:overflowPunct w:val="0"/>
        <w:autoSpaceDE w:val="0"/>
        <w:autoSpaceDN w:val="0"/>
        <w:adjustRightInd w:val="0"/>
        <w:spacing w:line="264" w:lineRule="auto"/>
        <w:ind w:left="-115"/>
        <w:jc w:val="both"/>
        <w:rPr>
          <w:rFonts w:eastAsia="Times New Roman"/>
          <w:color w:val="000000"/>
          <w:sz w:val="22"/>
          <w:szCs w:val="18"/>
          <w:lang w:eastAsia="en-GB"/>
        </w:rPr>
      </w:pPr>
    </w:p>
    <w:p w:rsidRPr="0067634B" w:rsidR="00E1388A" w:rsidP="00E1388A" w:rsidRDefault="00E1388A" w14:paraId="354D6069"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Telephone Number of Authorized Signer:</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74787D53"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Email Address:</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4D6CC98B"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Mailing Address:</w:t>
      </w:r>
      <w:r w:rsidRPr="0067634B">
        <w:rPr>
          <w:rFonts w:eastAsia="Times New Roman"/>
          <w:color w:val="000000"/>
          <w:sz w:val="22"/>
          <w:szCs w:val="18"/>
          <w:lang w:eastAsia="en-GB"/>
        </w:rPr>
        <w:tab/>
      </w:r>
    </w:p>
    <w:p w:rsidRPr="0067634B" w:rsidR="00E1388A" w:rsidP="00E1388A" w:rsidRDefault="00E1388A" w14:paraId="617CC504" w14:textId="77777777">
      <w:pPr>
        <w:tabs>
          <w:tab w:val="left" w:pos="4320"/>
        </w:tabs>
        <w:overflowPunct w:val="0"/>
        <w:autoSpaceDE w:val="0"/>
        <w:autoSpaceDN w:val="0"/>
        <w:adjustRightInd w:val="0"/>
        <w:spacing w:after="240" w:line="264" w:lineRule="auto"/>
        <w:ind w:left="-115"/>
        <w:jc w:val="both"/>
        <w:rPr>
          <w:rFonts w:eastAsia="Times New Roman"/>
          <w:color w:val="000000"/>
          <w:sz w:val="22"/>
          <w:szCs w:val="18"/>
          <w:lang w:eastAsia="en-GB"/>
        </w:rPr>
      </w:pP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0A9F1D66"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r w:rsidRPr="0067634B">
        <w:rPr>
          <w:rFonts w:eastAsia="Times New Roman"/>
          <w:color w:val="000000"/>
          <w:sz w:val="22"/>
          <w:szCs w:val="18"/>
          <w:lang w:eastAsia="en-GB"/>
        </w:rPr>
        <w:t>Holding:</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r w:rsidRPr="0067634B">
        <w:rPr>
          <w:rFonts w:eastAsia="Times New Roman"/>
          <w:color w:val="000000"/>
          <w:sz w:val="22"/>
          <w:szCs w:val="18"/>
          <w:lang w:eastAsia="en-GB"/>
        </w:rPr>
        <w:tab/>
      </w:r>
      <w:r w:rsidRPr="0067634B">
        <w:rPr>
          <w:rFonts w:eastAsia="Times New Roman"/>
          <w:i/>
          <w:color w:val="000000"/>
          <w:sz w:val="22"/>
          <w:szCs w:val="18"/>
          <w:lang w:eastAsia="en-GB"/>
        </w:rPr>
        <w:t>(Original Aggregate Outstanding Amount)</w:t>
      </w:r>
    </w:p>
    <w:p w:rsidRPr="0067634B" w:rsidR="00E1388A" w:rsidP="00E1388A" w:rsidRDefault="00E1388A" w14:paraId="15377799"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p>
    <w:p w:rsidRPr="0067634B" w:rsidR="00E1388A" w:rsidP="00E1388A" w:rsidRDefault="00E1388A" w14:paraId="0BF3DC23" w14:textId="77777777">
      <w:pPr>
        <w:tabs>
          <w:tab w:val="left" w:pos="4320"/>
        </w:tabs>
        <w:overflowPunct w:val="0"/>
        <w:autoSpaceDE w:val="0"/>
        <w:autoSpaceDN w:val="0"/>
        <w:adjustRightInd w:val="0"/>
        <w:spacing w:line="264" w:lineRule="auto"/>
        <w:ind w:left="-115"/>
        <w:jc w:val="both"/>
        <w:rPr>
          <w:rFonts w:eastAsia="Times New Roman"/>
          <w:i/>
          <w:color w:val="000000"/>
          <w:sz w:val="22"/>
          <w:szCs w:val="18"/>
          <w:lang w:eastAsia="en-GB"/>
        </w:rPr>
      </w:pPr>
      <w:r w:rsidRPr="0067634B">
        <w:rPr>
          <w:rFonts w:eastAsia="Times New Roman"/>
          <w:color w:val="000000"/>
          <w:sz w:val="22"/>
          <w:szCs w:val="18"/>
          <w:lang w:eastAsia="en-GB"/>
        </w:rPr>
        <w:t>Holding:</w:t>
      </w:r>
      <w:r w:rsidRPr="0067634B">
        <w:rPr>
          <w:rFonts w:eastAsia="Times New Roman"/>
          <w:color w:val="000000"/>
          <w:sz w:val="22"/>
          <w:szCs w:val="18"/>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lang w:eastAsia="en-GB"/>
        </w:rPr>
        <w:br/>
      </w:r>
      <w:r w:rsidRPr="0067634B">
        <w:rPr>
          <w:rFonts w:eastAsia="Times New Roman"/>
          <w:color w:val="000000"/>
          <w:sz w:val="22"/>
          <w:szCs w:val="18"/>
          <w:lang w:eastAsia="en-GB"/>
        </w:rPr>
        <w:tab/>
      </w:r>
      <w:r w:rsidRPr="0067634B">
        <w:rPr>
          <w:rFonts w:eastAsia="Times New Roman"/>
          <w:i/>
          <w:color w:val="000000"/>
          <w:sz w:val="22"/>
          <w:szCs w:val="18"/>
          <w:lang w:eastAsia="en-GB"/>
        </w:rPr>
        <w:t>(Current Aggregate Outstanding Amount)</w:t>
      </w:r>
    </w:p>
    <w:p w:rsidRPr="0067634B" w:rsidR="00E1388A" w:rsidP="00E1388A" w:rsidRDefault="00E1388A" w14:paraId="2550DCFE" w14:textId="77777777">
      <w:pPr>
        <w:overflowPunct w:val="0"/>
        <w:autoSpaceDE w:val="0"/>
        <w:autoSpaceDN w:val="0"/>
        <w:adjustRightInd w:val="0"/>
        <w:spacing w:line="280" w:lineRule="exact"/>
        <w:jc w:val="both"/>
        <w:rPr>
          <w:rFonts w:eastAsia="Times New Roman"/>
          <w:color w:val="000000"/>
          <w:sz w:val="22"/>
          <w:szCs w:val="18"/>
          <w:lang w:eastAsia="en-GB"/>
        </w:rPr>
      </w:pPr>
    </w:p>
    <w:p w:rsidRPr="0067634B" w:rsidR="00E1388A" w:rsidP="00E1388A" w:rsidRDefault="00E1388A" w14:paraId="2A3AD18B" w14:textId="77777777">
      <w:pPr>
        <w:overflowPunct w:val="0"/>
        <w:autoSpaceDE w:val="0"/>
        <w:autoSpaceDN w:val="0"/>
        <w:adjustRightInd w:val="0"/>
        <w:spacing w:line="280" w:lineRule="exact"/>
        <w:jc w:val="both"/>
        <w:rPr>
          <w:rFonts w:eastAsia="Times New Roman"/>
          <w:color w:val="000000"/>
          <w:sz w:val="22"/>
          <w:szCs w:val="18"/>
          <w:lang w:eastAsia="en-GB"/>
        </w:rPr>
      </w:pPr>
    </w:p>
    <w:p w:rsidRPr="0067634B" w:rsidR="00E1388A" w:rsidP="00E1388A" w:rsidRDefault="00E1388A" w14:paraId="2D859019" w14:textId="77777777">
      <w:pPr>
        <w:overflowPunct w:val="0"/>
        <w:autoSpaceDE w:val="0"/>
        <w:autoSpaceDN w:val="0"/>
        <w:adjustRightInd w:val="0"/>
        <w:spacing w:line="280" w:lineRule="exact"/>
        <w:jc w:val="both"/>
        <w:rPr>
          <w:rFonts w:eastAsia="Times New Roman"/>
          <w:sz w:val="22"/>
          <w:szCs w:val="18"/>
          <w:lang w:eastAsia="en-GB"/>
        </w:rPr>
      </w:pPr>
      <w:r w:rsidRPr="0067634B">
        <w:rPr>
          <w:rFonts w:eastAsia="Times New Roman"/>
          <w:sz w:val="22"/>
          <w:szCs w:val="18"/>
          <w:lang w:eastAsia="en-GB"/>
        </w:rPr>
        <w:t>Stamp Medallion or Notarization (with incumbency certificate) Required:</w:t>
      </w:r>
    </w:p>
    <w:p w:rsidRPr="0067634B" w:rsidR="00E1388A" w:rsidP="00E1388A" w:rsidRDefault="00E1388A" w14:paraId="77F5D74F" w14:textId="77777777">
      <w:pPr>
        <w:tabs>
          <w:tab w:val="left" w:pos="4320"/>
        </w:tabs>
        <w:overflowPunct w:val="0"/>
        <w:autoSpaceDE w:val="0"/>
        <w:autoSpaceDN w:val="0"/>
        <w:adjustRightInd w:val="0"/>
        <w:spacing w:line="264" w:lineRule="auto"/>
        <w:ind w:left="-115"/>
        <w:jc w:val="both"/>
        <w:rPr>
          <w:rFonts w:eastAsia="Times New Roman"/>
          <w:sz w:val="22"/>
          <w:szCs w:val="18"/>
          <w:lang w:eastAsia="en-GB"/>
        </w:rPr>
      </w:pPr>
    </w:p>
    <w:p w:rsidRPr="0067634B" w:rsidR="00E1388A" w:rsidP="00E1388A" w:rsidRDefault="00E1388A" w14:paraId="2D51F5CD" w14:textId="77777777">
      <w:pPr>
        <w:tabs>
          <w:tab w:val="left" w:pos="4320"/>
        </w:tabs>
        <w:overflowPunct w:val="0"/>
        <w:autoSpaceDE w:val="0"/>
        <w:autoSpaceDN w:val="0"/>
        <w:adjustRightInd w:val="0"/>
        <w:spacing w:line="264" w:lineRule="auto"/>
        <w:ind w:left="-115"/>
        <w:jc w:val="both"/>
        <w:rPr>
          <w:rFonts w:eastAsia="Times New Roman"/>
          <w:sz w:val="22"/>
          <w:szCs w:val="18"/>
          <w:lang w:eastAsia="en-GB"/>
        </w:rPr>
      </w:pPr>
    </w:p>
    <w:p w:rsidRPr="0067634B" w:rsidR="00E1388A" w:rsidP="00E1388A" w:rsidRDefault="00E1388A" w14:paraId="3C4F75F1" w14:textId="77777777">
      <w:pPr>
        <w:overflowPunct w:val="0"/>
        <w:autoSpaceDE w:val="0"/>
        <w:autoSpaceDN w:val="0"/>
        <w:adjustRightInd w:val="0"/>
        <w:spacing w:line="280" w:lineRule="exact"/>
        <w:jc w:val="both"/>
        <w:rPr>
          <w:rFonts w:eastAsia="Times New Roman"/>
          <w:color w:val="000000"/>
          <w:sz w:val="22"/>
          <w:szCs w:val="18"/>
          <w:u w:val="single"/>
          <w:lang w:eastAsia="en-GB"/>
        </w:rPr>
      </w:pPr>
      <w:r w:rsidRPr="0067634B">
        <w:rPr>
          <w:rFonts w:eastAsia="Times New Roman"/>
          <w:sz w:val="22"/>
          <w:szCs w:val="18"/>
          <w:lang w:eastAsia="en-GB"/>
        </w:rPr>
        <w:t>Date: _________________________</w:t>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4F6C686E" w14:textId="77777777">
      <w:pPr>
        <w:overflowPunct w:val="0"/>
        <w:autoSpaceDE w:val="0"/>
        <w:autoSpaceDN w:val="0"/>
        <w:adjustRightInd w:val="0"/>
        <w:spacing w:line="280" w:lineRule="exact"/>
        <w:jc w:val="both"/>
        <w:rPr>
          <w:rFonts w:eastAsia="Times New Roman"/>
          <w:color w:val="000000"/>
          <w:sz w:val="22"/>
          <w:szCs w:val="18"/>
          <w:lang w:eastAsia="en-GB"/>
        </w:rPr>
      </w:pP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sidRPr="0067634B">
        <w:rPr>
          <w:rFonts w:eastAsia="Times New Roman"/>
          <w:color w:val="000000"/>
          <w:sz w:val="22"/>
          <w:szCs w:val="18"/>
          <w:lang w:eastAsia="en-GB"/>
        </w:rPr>
        <w:tab/>
      </w:r>
      <w:r>
        <w:rPr>
          <w:rFonts w:eastAsia="Times New Roman"/>
          <w:color w:val="000000"/>
          <w:sz w:val="22"/>
          <w:szCs w:val="18"/>
          <w:lang w:eastAsia="en-GB"/>
        </w:rPr>
        <w:tab/>
      </w:r>
      <w:r w:rsidRPr="0067634B">
        <w:rPr>
          <w:rFonts w:eastAsia="Times New Roman"/>
          <w:color w:val="000000"/>
          <w:sz w:val="22"/>
          <w:szCs w:val="18"/>
          <w:lang w:eastAsia="en-GB"/>
        </w:rPr>
        <w:t>Signature</w:t>
      </w:r>
    </w:p>
    <w:p w:rsidRPr="0067634B" w:rsidR="00E1388A" w:rsidP="00E1388A" w:rsidRDefault="00E1388A" w14:paraId="0CEF218D" w14:textId="77777777">
      <w:pPr>
        <w:overflowPunct w:val="0"/>
        <w:autoSpaceDE w:val="0"/>
        <w:autoSpaceDN w:val="0"/>
        <w:adjustRightInd w:val="0"/>
        <w:spacing w:line="280" w:lineRule="exact"/>
        <w:jc w:val="both"/>
        <w:rPr>
          <w:rFonts w:eastAsia="Times New Roman"/>
          <w:color w:val="000000"/>
          <w:sz w:val="22"/>
          <w:szCs w:val="18"/>
          <w:u w:val="single"/>
          <w:lang w:eastAsia="en-GB"/>
        </w:rPr>
      </w:pPr>
    </w:p>
    <w:p w:rsidRPr="0067634B" w:rsidR="00E1388A" w:rsidP="00E1388A" w:rsidRDefault="00E1388A" w14:paraId="4CE6CCAE" w14:textId="77777777">
      <w:pPr>
        <w:overflowPunct w:val="0"/>
        <w:autoSpaceDE w:val="0"/>
        <w:autoSpaceDN w:val="0"/>
        <w:adjustRightInd w:val="0"/>
        <w:spacing w:line="280" w:lineRule="exact"/>
        <w:jc w:val="both"/>
        <w:rPr>
          <w:rFonts w:eastAsia="Times New Roman"/>
          <w:color w:val="000000"/>
          <w:sz w:val="22"/>
          <w:szCs w:val="18"/>
          <w:u w:val="single"/>
          <w:lang w:eastAsia="en-GB"/>
        </w:rPr>
      </w:pPr>
    </w:p>
    <w:p w:rsidRPr="0067634B" w:rsidR="00E1388A" w:rsidP="00E1388A" w:rsidRDefault="00E1388A" w14:paraId="4D46FA5D" w14:textId="77777777">
      <w:pPr>
        <w:overflowPunct w:val="0"/>
        <w:autoSpaceDE w:val="0"/>
        <w:autoSpaceDN w:val="0"/>
        <w:adjustRightInd w:val="0"/>
        <w:spacing w:line="280" w:lineRule="exact"/>
        <w:jc w:val="both"/>
        <w:rPr>
          <w:rFonts w:eastAsia="Times New Roman"/>
          <w:color w:val="000000"/>
          <w:sz w:val="22"/>
          <w:szCs w:val="18"/>
          <w:u w:val="single"/>
          <w:lang w:eastAsia="en-GB"/>
        </w:rPr>
      </w:pPr>
      <w:r w:rsidRPr="0067634B">
        <w:rPr>
          <w:rFonts w:eastAsia="Times New Roman"/>
          <w:sz w:val="22"/>
          <w:szCs w:val="18"/>
          <w:lang w:eastAsia="en-GB"/>
        </w:rPr>
        <w:t>Date: _________________________</w:t>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r w:rsidRPr="0067634B">
        <w:rPr>
          <w:rFonts w:eastAsia="Times New Roman"/>
          <w:color w:val="000000"/>
          <w:sz w:val="22"/>
          <w:szCs w:val="18"/>
          <w:u w:val="single"/>
          <w:lang w:eastAsia="en-GB"/>
        </w:rPr>
        <w:tab/>
      </w:r>
    </w:p>
    <w:p w:rsidRPr="0067634B" w:rsidR="00E1388A" w:rsidP="00E1388A" w:rsidRDefault="00E1388A" w14:paraId="36FFA2BE" w14:textId="77777777">
      <w:pPr>
        <w:spacing w:after="240"/>
        <w:jc w:val="center"/>
        <w:rPr>
          <w:rFonts w:eastAsia="Times New Roman"/>
          <w:szCs w:val="24"/>
          <w:lang w:eastAsia="en-US"/>
        </w:rPr>
      </w:pP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sidRPr="0067634B">
        <w:rPr>
          <w:rFonts w:eastAsia="Times New Roman"/>
          <w:sz w:val="22"/>
          <w:szCs w:val="18"/>
          <w:lang w:eastAsia="en-GB"/>
        </w:rPr>
        <w:tab/>
      </w:r>
      <w:r>
        <w:rPr>
          <w:rFonts w:eastAsia="Times New Roman"/>
          <w:sz w:val="22"/>
          <w:szCs w:val="18"/>
          <w:lang w:eastAsia="en-GB"/>
        </w:rPr>
        <w:t xml:space="preserve">   </w:t>
      </w:r>
      <w:r w:rsidRPr="0067634B">
        <w:rPr>
          <w:rFonts w:eastAsia="Times New Roman"/>
          <w:sz w:val="22"/>
          <w:szCs w:val="18"/>
          <w:lang w:eastAsia="en-GB"/>
        </w:rPr>
        <w:t>Signature</w:t>
      </w:r>
    </w:p>
    <w:p w:rsidRPr="0067634B" w:rsidR="00E1388A" w:rsidP="00E1388A" w:rsidRDefault="00E1388A" w14:paraId="08132E84" w14:textId="77777777">
      <w:pPr>
        <w:rPr>
          <w:rFonts w:eastAsia="Times New Roman"/>
          <w:b/>
          <w:bCs/>
          <w:kern w:val="32"/>
          <w:szCs w:val="24"/>
          <w:lang w:eastAsia="en-US"/>
        </w:rPr>
      </w:pPr>
      <w:r w:rsidRPr="0067634B">
        <w:rPr>
          <w:rFonts w:eastAsia="Times New Roman"/>
          <w:b/>
          <w:bCs/>
          <w:kern w:val="32"/>
          <w:szCs w:val="24"/>
          <w:lang w:eastAsia="en-US"/>
        </w:rPr>
        <w:br w:type="page"/>
      </w:r>
    </w:p>
    <w:p w:rsidRPr="0067634B" w:rsidR="00E1388A" w:rsidP="00E1388A" w:rsidRDefault="00E1388A" w14:paraId="62EC291C" w14:textId="77777777">
      <w:pPr>
        <w:rPr>
          <w:lang w:eastAsia="en-US"/>
        </w:rPr>
        <w:sectPr w:rsidRPr="0067634B" w:rsidR="00E1388A">
          <w:footerReference w:type="first" r:id="rId74"/>
          <w:footnotePr>
            <w:numRestart w:val="eachSect"/>
          </w:footnotePr>
          <w:pgSz w:w="12240" w:h="15840" w:code="1"/>
          <w:pgMar w:top="1440" w:right="1440" w:bottom="1440" w:left="1440" w:header="720" w:footer="720" w:gutter="0"/>
          <w:pgNumType w:start="1"/>
          <w:cols w:space="720"/>
          <w:titlePg/>
          <w:docGrid w:linePitch="360"/>
        </w:sectPr>
      </w:pPr>
    </w:p>
    <w:p w:rsidR="00E1388A" w:rsidP="00E1388A" w:rsidRDefault="00E1388A" w14:paraId="18F208FE" w14:textId="05EC340F">
      <w:pPr>
        <w:pStyle w:val="Right"/>
      </w:pPr>
      <w:r>
        <w:lastRenderedPageBreak/>
        <w:t>EXHIBIT </w:t>
      </w:r>
      <w:r w:rsidR="009D7A51">
        <w:t>I</w:t>
      </w:r>
    </w:p>
    <w:p w:rsidR="00E1388A" w:rsidP="00E1388A" w:rsidRDefault="00E1388A" w14:paraId="184FA861" w14:textId="77777777">
      <w:pPr>
        <w:pStyle w:val="Cen1"/>
      </w:pPr>
      <w:r>
        <w:t>FORM OF AMR INFORMATION NOTICE</w:t>
      </w:r>
    </w:p>
    <w:p w:rsidRPr="00447071" w:rsidR="00E1388A" w:rsidP="00E1388A" w:rsidRDefault="00E1388A" w14:paraId="42FB5C3E" w14:textId="5C60AF5A">
      <w:pPr>
        <w:spacing w:after="240"/>
        <w:jc w:val="center"/>
        <w:rPr>
          <w:szCs w:val="24"/>
        </w:rPr>
      </w:pPr>
      <w:r w:rsidRPr="00447071">
        <w:rPr>
          <w:szCs w:val="24"/>
        </w:rPr>
        <w:t xml:space="preserve"> [Letterhead of </w:t>
      </w:r>
      <w:r w:rsidR="009D7A51">
        <w:rPr>
          <w:szCs w:val="24"/>
        </w:rPr>
        <w:t>Citibank, N.A.</w:t>
      </w:r>
      <w:r w:rsidRPr="00447071">
        <w:rPr>
          <w:szCs w:val="24"/>
        </w:rPr>
        <w:t>]</w:t>
      </w:r>
    </w:p>
    <w:p w:rsidRPr="00447071" w:rsidR="00E1388A" w:rsidP="00E1388A" w:rsidRDefault="00E1388A" w14:paraId="400E898B" w14:textId="02CAABCF">
      <w:pPr>
        <w:spacing w:after="240"/>
        <w:jc w:val="center"/>
        <w:rPr>
          <w:szCs w:val="24"/>
        </w:rPr>
      </w:pPr>
      <w:r w:rsidRPr="00CB6105">
        <w:rPr>
          <w:b/>
          <w:color w:val="000000"/>
          <w:spacing w:val="-3"/>
          <w:szCs w:val="24"/>
        </w:rPr>
        <w:t xml:space="preserve">Notice to Holders of Notes </w:t>
      </w:r>
      <w:r>
        <w:rPr>
          <w:b/>
          <w:color w:val="000000"/>
          <w:spacing w:val="-3"/>
          <w:szCs w:val="24"/>
        </w:rPr>
        <w:t>I</w:t>
      </w:r>
      <w:r w:rsidRPr="00CB6105">
        <w:rPr>
          <w:b/>
          <w:color w:val="000000"/>
          <w:spacing w:val="-3"/>
          <w:szCs w:val="24"/>
        </w:rPr>
        <w:t xml:space="preserve">ssued by </w:t>
      </w:r>
      <w:r>
        <w:rPr>
          <w:b/>
          <w:color w:val="000000"/>
          <w:spacing w:val="-3"/>
          <w:szCs w:val="24"/>
        </w:rPr>
        <w:t xml:space="preserve">HalseyPoint </w:t>
      </w:r>
      <w:r w:rsidR="009D7A51">
        <w:rPr>
          <w:b/>
          <w:color w:val="000000"/>
          <w:spacing w:val="-3"/>
          <w:szCs w:val="24"/>
        </w:rPr>
        <w:t>CLO 6</w:t>
      </w:r>
      <w:r>
        <w:rPr>
          <w:b/>
          <w:color w:val="000000"/>
          <w:spacing w:val="-3"/>
          <w:szCs w:val="24"/>
        </w:rPr>
        <w:t xml:space="preserve">, Ltd. and HalseyPoint </w:t>
      </w:r>
      <w:r w:rsidR="009D7A51">
        <w:rPr>
          <w:b/>
          <w:color w:val="000000"/>
          <w:spacing w:val="-3"/>
          <w:szCs w:val="24"/>
        </w:rPr>
        <w:t>CLO 6</w:t>
      </w:r>
      <w:r>
        <w:rPr>
          <w:b/>
          <w:color w:val="000000"/>
          <w:spacing w:val="-3"/>
          <w:szCs w:val="24"/>
        </w:rPr>
        <w:t>, LLC</w:t>
      </w:r>
    </w:p>
    <w:tbl>
      <w:tblPr>
        <w:tblpPr w:leftFromText="187" w:rightFromText="187" w:vertAnchor="text" w:horzAnchor="margin" w:tblpXSpec="center" w:tblpY="116"/>
        <w:tblOverlap w:val="never"/>
        <w:tblW w:w="10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469"/>
        <w:gridCol w:w="1321"/>
        <w:gridCol w:w="1462"/>
        <w:gridCol w:w="1238"/>
        <w:gridCol w:w="1379"/>
        <w:gridCol w:w="1321"/>
        <w:gridCol w:w="1170"/>
        <w:gridCol w:w="1530"/>
      </w:tblGrid>
      <w:tr w:rsidRPr="00D326CA" w:rsidR="00E1388A" w:rsidTr="00E1388A" w14:paraId="1F7EC21E" w14:textId="77777777">
        <w:trPr>
          <w:trHeight w:val="360"/>
        </w:trPr>
        <w:tc>
          <w:tcPr>
            <w:tcW w:w="1469" w:type="dxa"/>
            <w:tcMar>
              <w:left w:w="29" w:type="dxa"/>
              <w:right w:w="29" w:type="dxa"/>
            </w:tcMar>
            <w:vAlign w:val="bottom"/>
          </w:tcPr>
          <w:p w:rsidRPr="00D326CA" w:rsidR="00E1388A" w:rsidP="00E1388A" w:rsidRDefault="00E1388A" w14:paraId="08BF7D3B" w14:textId="77777777">
            <w:pPr>
              <w:jc w:val="center"/>
              <w:rPr>
                <w:b/>
                <w:bCs/>
                <w:sz w:val="20"/>
                <w:szCs w:val="24"/>
              </w:rPr>
            </w:pPr>
            <w:r w:rsidRPr="00D326CA">
              <w:rPr>
                <w:b/>
                <w:bCs/>
                <w:sz w:val="20"/>
                <w:szCs w:val="24"/>
              </w:rPr>
              <w:t xml:space="preserve">Class </w:t>
            </w:r>
            <w:r w:rsidRPr="00D326CA">
              <w:rPr>
                <w:b/>
                <w:bCs/>
                <w:sz w:val="20"/>
                <w:szCs w:val="24"/>
                <w:u w:val="single"/>
              </w:rPr>
              <w:t>Designation</w:t>
            </w:r>
          </w:p>
        </w:tc>
        <w:tc>
          <w:tcPr>
            <w:tcW w:w="1321" w:type="dxa"/>
            <w:tcMar>
              <w:left w:w="29" w:type="dxa"/>
              <w:right w:w="29" w:type="dxa"/>
            </w:tcMar>
            <w:vAlign w:val="bottom"/>
          </w:tcPr>
          <w:p w:rsidRPr="00D326CA" w:rsidR="00E1388A" w:rsidP="00E1388A" w:rsidRDefault="00E1388A" w14:paraId="3533EAD8" w14:textId="77777777">
            <w:pPr>
              <w:jc w:val="center"/>
              <w:rPr>
                <w:b/>
                <w:bCs/>
                <w:sz w:val="20"/>
                <w:szCs w:val="24"/>
              </w:rPr>
            </w:pPr>
            <w:r w:rsidRPr="00D326CA">
              <w:rPr>
                <w:b/>
                <w:bCs/>
                <w:sz w:val="20"/>
                <w:szCs w:val="24"/>
              </w:rPr>
              <w:t>CUSIP</w:t>
            </w:r>
            <w:r w:rsidRPr="00D326CA">
              <w:rPr>
                <w:rFonts w:ascii="Symbol" w:hAnsi="Symbol"/>
                <w:sz w:val="20"/>
                <w:szCs w:val="24"/>
                <w:vertAlign w:val="superscript"/>
              </w:rPr>
              <w:footnoteReference w:customMarkFollows="1" w:id="28"/>
              <w:t></w:t>
            </w:r>
          </w:p>
          <w:p w:rsidRPr="00D326CA" w:rsidR="00E1388A" w:rsidP="00E1388A" w:rsidRDefault="00E1388A" w14:paraId="23C532F8" w14:textId="77777777">
            <w:pPr>
              <w:jc w:val="center"/>
              <w:rPr>
                <w:b/>
                <w:bCs/>
                <w:sz w:val="20"/>
                <w:szCs w:val="24"/>
                <w:u w:val="single"/>
              </w:rPr>
            </w:pPr>
            <w:r w:rsidRPr="00D326CA">
              <w:rPr>
                <w:b/>
                <w:bCs/>
                <w:sz w:val="20"/>
                <w:szCs w:val="24"/>
                <w:u w:val="single"/>
              </w:rPr>
              <w:t>Rule 144A</w:t>
            </w:r>
          </w:p>
        </w:tc>
        <w:tc>
          <w:tcPr>
            <w:tcW w:w="1462" w:type="dxa"/>
            <w:tcMar>
              <w:left w:w="29" w:type="dxa"/>
              <w:right w:w="29" w:type="dxa"/>
            </w:tcMar>
            <w:vAlign w:val="bottom"/>
          </w:tcPr>
          <w:p w:rsidRPr="00D326CA" w:rsidR="00E1388A" w:rsidP="00E1388A" w:rsidRDefault="00E1388A" w14:paraId="5F41070B" w14:textId="77777777">
            <w:pPr>
              <w:jc w:val="center"/>
              <w:rPr>
                <w:b/>
                <w:bCs/>
                <w:sz w:val="20"/>
                <w:szCs w:val="24"/>
              </w:rPr>
            </w:pPr>
            <w:r w:rsidRPr="00D326CA">
              <w:rPr>
                <w:b/>
                <w:bCs/>
                <w:sz w:val="20"/>
                <w:szCs w:val="24"/>
              </w:rPr>
              <w:t>ISIN*</w:t>
            </w:r>
          </w:p>
          <w:p w:rsidRPr="00D326CA" w:rsidR="00E1388A" w:rsidP="00E1388A" w:rsidRDefault="00E1388A" w14:paraId="5CB81E9D" w14:textId="77777777">
            <w:pPr>
              <w:jc w:val="center"/>
              <w:rPr>
                <w:b/>
                <w:bCs/>
                <w:sz w:val="20"/>
                <w:szCs w:val="24"/>
              </w:rPr>
            </w:pPr>
            <w:r w:rsidRPr="00D326CA">
              <w:rPr>
                <w:b/>
                <w:bCs/>
                <w:sz w:val="20"/>
                <w:szCs w:val="24"/>
                <w:u w:val="single"/>
              </w:rPr>
              <w:t>Rule 144A</w:t>
            </w:r>
          </w:p>
        </w:tc>
        <w:tc>
          <w:tcPr>
            <w:tcW w:w="1238" w:type="dxa"/>
            <w:tcMar>
              <w:left w:w="29" w:type="dxa"/>
              <w:right w:w="29" w:type="dxa"/>
            </w:tcMar>
            <w:vAlign w:val="bottom"/>
          </w:tcPr>
          <w:p w:rsidRPr="00D326CA" w:rsidR="00E1388A" w:rsidP="00E1388A" w:rsidRDefault="00E1388A" w14:paraId="1E7B6346" w14:textId="77777777">
            <w:pPr>
              <w:jc w:val="center"/>
              <w:rPr>
                <w:b/>
                <w:bCs/>
                <w:sz w:val="20"/>
                <w:szCs w:val="24"/>
              </w:rPr>
            </w:pPr>
            <w:r w:rsidRPr="00D326CA">
              <w:rPr>
                <w:b/>
                <w:bCs/>
                <w:sz w:val="20"/>
                <w:szCs w:val="24"/>
              </w:rPr>
              <w:t>CUSIP*</w:t>
            </w:r>
          </w:p>
          <w:p w:rsidRPr="00D326CA" w:rsidR="00E1388A" w:rsidP="00E1388A" w:rsidRDefault="00E1388A" w14:paraId="7E9C4007" w14:textId="77777777">
            <w:pPr>
              <w:jc w:val="center"/>
              <w:rPr>
                <w:b/>
                <w:bCs/>
                <w:sz w:val="20"/>
                <w:szCs w:val="24"/>
              </w:rPr>
            </w:pPr>
            <w:r w:rsidRPr="00D326CA">
              <w:rPr>
                <w:b/>
                <w:bCs/>
                <w:sz w:val="20"/>
                <w:szCs w:val="24"/>
                <w:u w:val="single"/>
              </w:rPr>
              <w:t>Reg. S.</w:t>
            </w:r>
          </w:p>
        </w:tc>
        <w:tc>
          <w:tcPr>
            <w:tcW w:w="1379" w:type="dxa"/>
            <w:vAlign w:val="bottom"/>
          </w:tcPr>
          <w:p w:rsidRPr="00D326CA" w:rsidR="00E1388A" w:rsidP="00E1388A" w:rsidRDefault="00E1388A" w14:paraId="4B51574F" w14:textId="77777777">
            <w:pPr>
              <w:jc w:val="center"/>
              <w:rPr>
                <w:b/>
                <w:bCs/>
                <w:sz w:val="20"/>
                <w:szCs w:val="24"/>
              </w:rPr>
            </w:pPr>
            <w:r w:rsidRPr="00D326CA">
              <w:rPr>
                <w:b/>
                <w:bCs/>
                <w:sz w:val="20"/>
                <w:szCs w:val="24"/>
              </w:rPr>
              <w:t>ISIN*</w:t>
            </w:r>
          </w:p>
          <w:p w:rsidRPr="00D326CA" w:rsidR="00E1388A" w:rsidP="00E1388A" w:rsidRDefault="00E1388A" w14:paraId="0A8F5AD4" w14:textId="77777777">
            <w:pPr>
              <w:jc w:val="center"/>
              <w:rPr>
                <w:b/>
                <w:bCs/>
                <w:sz w:val="20"/>
                <w:szCs w:val="24"/>
                <w:u w:val="single"/>
              </w:rPr>
            </w:pPr>
            <w:r w:rsidRPr="00D326CA">
              <w:rPr>
                <w:b/>
                <w:bCs/>
                <w:sz w:val="20"/>
                <w:szCs w:val="24"/>
                <w:u w:val="single"/>
              </w:rPr>
              <w:t>Reg. S.</w:t>
            </w:r>
          </w:p>
        </w:tc>
        <w:tc>
          <w:tcPr>
            <w:tcW w:w="1321" w:type="dxa"/>
            <w:vAlign w:val="bottom"/>
          </w:tcPr>
          <w:p w:rsidRPr="00D326CA" w:rsidR="00E1388A" w:rsidP="00E1388A" w:rsidRDefault="00E1388A" w14:paraId="389C246C" w14:textId="77777777">
            <w:pPr>
              <w:jc w:val="center"/>
              <w:rPr>
                <w:b/>
                <w:sz w:val="20"/>
                <w:szCs w:val="24"/>
                <w:u w:val="single"/>
              </w:rPr>
            </w:pPr>
            <w:r w:rsidRPr="00D326CA">
              <w:rPr>
                <w:b/>
                <w:sz w:val="20"/>
                <w:szCs w:val="24"/>
                <w:u w:val="single"/>
              </w:rPr>
              <w:t>Common Code*</w:t>
            </w:r>
          </w:p>
          <w:p w:rsidRPr="00D326CA" w:rsidR="00E1388A" w:rsidP="00E1388A" w:rsidRDefault="00E1388A" w14:paraId="592E1FEB" w14:textId="77777777">
            <w:pPr>
              <w:jc w:val="center"/>
              <w:rPr>
                <w:b/>
                <w:bCs/>
                <w:sz w:val="20"/>
                <w:szCs w:val="24"/>
                <w:u w:val="single"/>
              </w:rPr>
            </w:pPr>
            <w:r w:rsidRPr="00D326CA">
              <w:rPr>
                <w:b/>
                <w:sz w:val="20"/>
                <w:szCs w:val="24"/>
                <w:u w:val="single"/>
              </w:rPr>
              <w:t>Reg. S.</w:t>
            </w:r>
          </w:p>
        </w:tc>
        <w:tc>
          <w:tcPr>
            <w:tcW w:w="1170" w:type="dxa"/>
            <w:vAlign w:val="bottom"/>
          </w:tcPr>
          <w:p w:rsidRPr="00D326CA" w:rsidR="00E1388A" w:rsidP="00E1388A" w:rsidRDefault="00E1388A" w14:paraId="598B6EA9" w14:textId="77777777">
            <w:pPr>
              <w:jc w:val="center"/>
              <w:rPr>
                <w:b/>
                <w:bCs/>
                <w:sz w:val="20"/>
                <w:szCs w:val="24"/>
                <w:u w:val="single"/>
              </w:rPr>
            </w:pPr>
            <w:r w:rsidRPr="00D326CA">
              <w:rPr>
                <w:b/>
                <w:bCs/>
                <w:sz w:val="20"/>
                <w:szCs w:val="24"/>
                <w:u w:val="single"/>
              </w:rPr>
              <w:t>CUSIP*</w:t>
            </w:r>
          </w:p>
          <w:p w:rsidRPr="00D326CA" w:rsidR="00E1388A" w:rsidP="00E1388A" w:rsidRDefault="00E1388A" w14:paraId="55211FA3" w14:textId="77777777">
            <w:pPr>
              <w:jc w:val="center"/>
              <w:rPr>
                <w:b/>
                <w:bCs/>
                <w:sz w:val="20"/>
                <w:szCs w:val="24"/>
                <w:u w:val="single"/>
              </w:rPr>
            </w:pPr>
            <w:r w:rsidRPr="00D326CA">
              <w:rPr>
                <w:b/>
                <w:bCs/>
                <w:sz w:val="20"/>
                <w:szCs w:val="24"/>
                <w:u w:val="single"/>
              </w:rPr>
              <w:t>Acc'd Investor</w:t>
            </w:r>
          </w:p>
        </w:tc>
        <w:tc>
          <w:tcPr>
            <w:tcW w:w="1530" w:type="dxa"/>
            <w:vAlign w:val="bottom"/>
          </w:tcPr>
          <w:p w:rsidRPr="00D326CA" w:rsidR="00E1388A" w:rsidP="00E1388A" w:rsidRDefault="00E1388A" w14:paraId="72C78CAC" w14:textId="77777777">
            <w:pPr>
              <w:jc w:val="center"/>
              <w:rPr>
                <w:b/>
                <w:bCs/>
                <w:sz w:val="20"/>
                <w:szCs w:val="24"/>
                <w:u w:val="single"/>
              </w:rPr>
            </w:pPr>
            <w:r w:rsidRPr="00D326CA">
              <w:rPr>
                <w:b/>
                <w:bCs/>
                <w:sz w:val="20"/>
                <w:szCs w:val="24"/>
                <w:u w:val="single"/>
              </w:rPr>
              <w:t>ISIN*</w:t>
            </w:r>
          </w:p>
          <w:p w:rsidRPr="00D326CA" w:rsidR="00E1388A" w:rsidP="00E1388A" w:rsidRDefault="00E1388A" w14:paraId="6C6CA83B" w14:textId="77777777">
            <w:pPr>
              <w:jc w:val="center"/>
              <w:rPr>
                <w:b/>
                <w:bCs/>
                <w:sz w:val="20"/>
                <w:szCs w:val="24"/>
                <w:u w:val="single"/>
              </w:rPr>
            </w:pPr>
            <w:r w:rsidRPr="00D326CA">
              <w:rPr>
                <w:b/>
                <w:bCs/>
                <w:sz w:val="20"/>
                <w:szCs w:val="24"/>
                <w:u w:val="single"/>
              </w:rPr>
              <w:t>Acc'd Investor</w:t>
            </w:r>
          </w:p>
        </w:tc>
      </w:tr>
      <w:tr w:rsidRPr="00447071" w:rsidR="00E1388A" w:rsidTr="00E1388A" w14:paraId="6D2F81E6" w14:textId="77777777">
        <w:trPr>
          <w:trHeight w:val="360"/>
        </w:trPr>
        <w:tc>
          <w:tcPr>
            <w:tcW w:w="1469" w:type="dxa"/>
            <w:tcMar>
              <w:left w:w="29" w:type="dxa"/>
              <w:right w:w="29" w:type="dxa"/>
            </w:tcMar>
            <w:vAlign w:val="center"/>
          </w:tcPr>
          <w:p w:rsidRPr="00447071" w:rsidR="00E1388A" w:rsidP="00E1388A" w:rsidRDefault="00E1388A" w14:paraId="5CE9B4EA" w14:textId="77777777">
            <w:pPr>
              <w:spacing w:after="240"/>
              <w:rPr>
                <w:szCs w:val="24"/>
              </w:rPr>
            </w:pPr>
          </w:p>
        </w:tc>
        <w:tc>
          <w:tcPr>
            <w:tcW w:w="1321" w:type="dxa"/>
            <w:tcMar>
              <w:left w:w="14" w:type="dxa"/>
              <w:right w:w="14" w:type="dxa"/>
            </w:tcMar>
            <w:vAlign w:val="center"/>
          </w:tcPr>
          <w:p w:rsidRPr="00447071" w:rsidR="00E1388A" w:rsidP="00E1388A" w:rsidRDefault="00E1388A" w14:paraId="0CCE61CF" w14:textId="77777777">
            <w:pPr>
              <w:spacing w:after="240"/>
              <w:rPr>
                <w:szCs w:val="24"/>
              </w:rPr>
            </w:pPr>
          </w:p>
        </w:tc>
        <w:tc>
          <w:tcPr>
            <w:tcW w:w="1462" w:type="dxa"/>
            <w:tcMar>
              <w:left w:w="14" w:type="dxa"/>
              <w:right w:w="14" w:type="dxa"/>
            </w:tcMar>
            <w:vAlign w:val="center"/>
          </w:tcPr>
          <w:p w:rsidRPr="00447071" w:rsidR="00E1388A" w:rsidP="00E1388A" w:rsidRDefault="00E1388A" w14:paraId="648AEBC8" w14:textId="77777777">
            <w:pPr>
              <w:spacing w:after="240"/>
              <w:rPr>
                <w:szCs w:val="24"/>
              </w:rPr>
            </w:pPr>
          </w:p>
        </w:tc>
        <w:tc>
          <w:tcPr>
            <w:tcW w:w="1238" w:type="dxa"/>
            <w:tcMar>
              <w:left w:w="14" w:type="dxa"/>
              <w:right w:w="14" w:type="dxa"/>
            </w:tcMar>
            <w:vAlign w:val="center"/>
          </w:tcPr>
          <w:p w:rsidRPr="00447071" w:rsidR="00E1388A" w:rsidP="00E1388A" w:rsidRDefault="00E1388A" w14:paraId="40845097" w14:textId="77777777">
            <w:pPr>
              <w:spacing w:after="240"/>
              <w:rPr>
                <w:szCs w:val="24"/>
              </w:rPr>
            </w:pPr>
          </w:p>
        </w:tc>
        <w:tc>
          <w:tcPr>
            <w:tcW w:w="1379" w:type="dxa"/>
            <w:vAlign w:val="center"/>
          </w:tcPr>
          <w:p w:rsidRPr="00447071" w:rsidR="00E1388A" w:rsidP="00E1388A" w:rsidRDefault="00E1388A" w14:paraId="2F149124" w14:textId="77777777">
            <w:pPr>
              <w:spacing w:after="240"/>
              <w:rPr>
                <w:szCs w:val="24"/>
              </w:rPr>
            </w:pPr>
          </w:p>
        </w:tc>
        <w:tc>
          <w:tcPr>
            <w:tcW w:w="1321" w:type="dxa"/>
            <w:vAlign w:val="center"/>
          </w:tcPr>
          <w:p w:rsidRPr="00447071" w:rsidR="00E1388A" w:rsidP="00E1388A" w:rsidRDefault="00E1388A" w14:paraId="4310D537" w14:textId="77777777">
            <w:pPr>
              <w:spacing w:after="240"/>
              <w:rPr>
                <w:szCs w:val="24"/>
              </w:rPr>
            </w:pPr>
          </w:p>
        </w:tc>
        <w:tc>
          <w:tcPr>
            <w:tcW w:w="1170" w:type="dxa"/>
            <w:vAlign w:val="center"/>
          </w:tcPr>
          <w:p w:rsidRPr="00447071" w:rsidR="00E1388A" w:rsidP="00E1388A" w:rsidRDefault="00E1388A" w14:paraId="77D06F3A" w14:textId="77777777">
            <w:pPr>
              <w:spacing w:after="240"/>
              <w:rPr>
                <w:szCs w:val="24"/>
              </w:rPr>
            </w:pPr>
          </w:p>
        </w:tc>
        <w:tc>
          <w:tcPr>
            <w:tcW w:w="1530" w:type="dxa"/>
            <w:vAlign w:val="center"/>
          </w:tcPr>
          <w:p w:rsidRPr="00447071" w:rsidR="00E1388A" w:rsidP="00E1388A" w:rsidRDefault="00E1388A" w14:paraId="1247F285" w14:textId="77777777">
            <w:pPr>
              <w:spacing w:after="240"/>
              <w:rPr>
                <w:szCs w:val="24"/>
              </w:rPr>
            </w:pPr>
          </w:p>
        </w:tc>
      </w:tr>
    </w:tbl>
    <w:p w:rsidRPr="00447071" w:rsidR="00E1388A" w:rsidP="00E1388A" w:rsidRDefault="00E1388A" w14:paraId="52974D7D" w14:textId="77777777">
      <w:pPr>
        <w:spacing w:after="240"/>
        <w:rPr>
          <w:szCs w:val="24"/>
        </w:rPr>
      </w:pPr>
    </w:p>
    <w:p w:rsidRPr="00B37639" w:rsidR="00E1388A" w:rsidP="00E1388A" w:rsidRDefault="00E1388A" w14:paraId="118494D9" w14:textId="77777777">
      <w:pPr>
        <w:spacing w:after="240"/>
        <w:jc w:val="center"/>
        <w:rPr>
          <w:b/>
          <w:szCs w:val="24"/>
          <w:u w:val="single"/>
        </w:rPr>
      </w:pPr>
      <w:r w:rsidRPr="00B37639">
        <w:rPr>
          <w:b/>
          <w:szCs w:val="24"/>
          <w:u w:val="single"/>
        </w:rPr>
        <w:t>AMR INFORMATION NOTICE</w:t>
      </w:r>
    </w:p>
    <w:p w:rsidRPr="00447071" w:rsidR="00E1388A" w:rsidP="00E1388A" w:rsidRDefault="00E1388A" w14:paraId="264EF38B" w14:textId="77777777">
      <w:pPr>
        <w:spacing w:after="240"/>
        <w:jc w:val="center"/>
        <w:rPr>
          <w:szCs w:val="24"/>
        </w:rPr>
      </w:pPr>
      <w:r w:rsidRPr="00B37639">
        <w:rPr>
          <w:b/>
          <w:szCs w:val="24"/>
        </w:rPr>
        <w:t>PLEASE FORWARD THIS NOTICE TO BENEFICIAL HOLDERS</w:t>
      </w:r>
    </w:p>
    <w:p w:rsidRPr="00447071" w:rsidR="00E1388A" w:rsidP="00E1388A" w:rsidRDefault="00E1388A" w14:paraId="3DE1E381" w14:textId="0737014E">
      <w:pPr>
        <w:spacing w:after="240"/>
        <w:ind w:firstLine="720"/>
        <w:jc w:val="both"/>
        <w:rPr>
          <w:szCs w:val="24"/>
        </w:rPr>
      </w:pPr>
      <w:r w:rsidRPr="00447071">
        <w:rPr>
          <w:szCs w:val="24"/>
        </w:rPr>
        <w:t xml:space="preserve">Reference is hereby made to the Indenture, dated as of </w:t>
      </w:r>
      <w:r w:rsidR="009D7A51">
        <w:rPr>
          <w:szCs w:val="24"/>
        </w:rPr>
        <w:t>September 16, 2022</w:t>
      </w:r>
      <w:r w:rsidRPr="00447071">
        <w:rPr>
          <w:szCs w:val="24"/>
        </w:rPr>
        <w:t xml:space="preserve">, among </w:t>
      </w:r>
      <w:r>
        <w:rPr>
          <w:color w:val="000000"/>
          <w:spacing w:val="-3"/>
          <w:szCs w:val="24"/>
        </w:rPr>
        <w:t xml:space="preserve">HalseyPoint </w:t>
      </w:r>
      <w:r w:rsidR="009D7A51">
        <w:rPr>
          <w:color w:val="000000"/>
          <w:spacing w:val="-3"/>
          <w:szCs w:val="24"/>
        </w:rPr>
        <w:t>CLO 6</w:t>
      </w:r>
      <w:r>
        <w:rPr>
          <w:color w:val="000000"/>
          <w:spacing w:val="-3"/>
          <w:szCs w:val="24"/>
        </w:rPr>
        <w:t>, Ltd.</w:t>
      </w:r>
      <w:r w:rsidRPr="00447071">
        <w:rPr>
          <w:szCs w:val="24"/>
        </w:rPr>
        <w:t xml:space="preserve">, as Issuer, </w:t>
      </w:r>
      <w:r>
        <w:rPr>
          <w:color w:val="000000"/>
          <w:spacing w:val="-3"/>
          <w:szCs w:val="24"/>
        </w:rPr>
        <w:t xml:space="preserve">HalseyPoint </w:t>
      </w:r>
      <w:r w:rsidR="009D7A51">
        <w:rPr>
          <w:color w:val="000000"/>
          <w:spacing w:val="-3"/>
          <w:szCs w:val="24"/>
        </w:rPr>
        <w:t>CLO 6</w:t>
      </w:r>
      <w:r>
        <w:rPr>
          <w:color w:val="000000"/>
          <w:spacing w:val="-3"/>
          <w:szCs w:val="24"/>
        </w:rPr>
        <w:t>, LLC</w:t>
      </w:r>
      <w:r w:rsidRPr="00447071">
        <w:rPr>
          <w:szCs w:val="24"/>
        </w:rPr>
        <w:t xml:space="preserve">, as Co-Issuer, and </w:t>
      </w:r>
      <w:r w:rsidR="009D7A51">
        <w:rPr>
          <w:szCs w:val="24"/>
        </w:rPr>
        <w:t>Citibank, N.A.</w:t>
      </w:r>
      <w:r w:rsidRPr="00447071">
        <w:rPr>
          <w:szCs w:val="24"/>
        </w:rPr>
        <w:t xml:space="preserve">, as </w:t>
      </w:r>
      <w:r>
        <w:rPr>
          <w:szCs w:val="24"/>
        </w:rPr>
        <w:t>trustee (the "</w:t>
      </w:r>
      <w:r w:rsidRPr="008B15D2">
        <w:rPr>
          <w:bCs/>
          <w:szCs w:val="24"/>
          <w:u w:val="single"/>
        </w:rPr>
        <w:t>Trustee</w:t>
      </w:r>
      <w:r w:rsidRPr="00C701C5">
        <w:rPr>
          <w:szCs w:val="24"/>
        </w:rPr>
        <w:t>"</w:t>
      </w:r>
      <w:r>
        <w:rPr>
          <w:szCs w:val="24"/>
        </w:rPr>
        <w:t>)</w:t>
      </w:r>
      <w:r w:rsidRPr="00447071">
        <w:rPr>
          <w:szCs w:val="24"/>
        </w:rPr>
        <w:t xml:space="preserve"> (the </w:t>
      </w:r>
      <w:r>
        <w:rPr>
          <w:szCs w:val="24"/>
        </w:rPr>
        <w:t>"</w:t>
      </w:r>
      <w:r w:rsidRPr="008B15D2">
        <w:rPr>
          <w:bCs/>
          <w:szCs w:val="24"/>
          <w:u w:val="single"/>
        </w:rPr>
        <w:t>Indenture</w:t>
      </w:r>
      <w:r>
        <w:rPr>
          <w:szCs w:val="24"/>
        </w:rPr>
        <w:t>"</w:t>
      </w:r>
      <w:r w:rsidRPr="00447071">
        <w:rPr>
          <w:szCs w:val="24"/>
        </w:rPr>
        <w:t xml:space="preserve">). Capitalized terms not defined in this AMR Information Notice shall have the meanings ascribed to them in the Indenture.  The </w:t>
      </w:r>
      <w:r>
        <w:rPr>
          <w:szCs w:val="24"/>
        </w:rPr>
        <w:t>Trustee</w:t>
      </w:r>
      <w:r w:rsidRPr="00447071">
        <w:rPr>
          <w:szCs w:val="24"/>
        </w:rPr>
        <w:t xml:space="preserve"> hereby delivers to you this AMR Information Notice pursuant to Section 9.</w:t>
      </w:r>
      <w:r>
        <w:rPr>
          <w:szCs w:val="24"/>
        </w:rPr>
        <w:t>8(g</w:t>
      </w:r>
      <w:r w:rsidRPr="00447071">
        <w:rPr>
          <w:szCs w:val="24"/>
        </w:rPr>
        <w:t>) of the Indenture.</w:t>
      </w:r>
    </w:p>
    <w:p w:rsidRPr="00447071" w:rsidR="00E1388A" w:rsidP="00E1388A" w:rsidRDefault="00E1388A" w14:paraId="1DE194B2" w14:textId="77777777">
      <w:pPr>
        <w:spacing w:after="240"/>
        <w:ind w:firstLine="720"/>
        <w:jc w:val="both"/>
        <w:rPr>
          <w:szCs w:val="24"/>
        </w:rPr>
      </w:pPr>
      <w:r>
        <w:rPr>
          <w:szCs w:val="24"/>
        </w:rPr>
        <w:t>You are hereby notified of a proposed</w:t>
      </w:r>
      <w:r w:rsidRPr="00447071">
        <w:rPr>
          <w:szCs w:val="24"/>
        </w:rPr>
        <w:t xml:space="preserve"> Applicable Margin Reset with respect to the Notes of each AMR Class listed below, </w:t>
      </w:r>
      <w:r>
        <w:rPr>
          <w:szCs w:val="24"/>
        </w:rPr>
        <w:t xml:space="preserve">which Notes </w:t>
      </w:r>
      <w:r w:rsidRPr="00447071">
        <w:rPr>
          <w:szCs w:val="24"/>
        </w:rPr>
        <w:t>will be subject to mandatory tender pursuant to the AMR Procedures on [</w:t>
      </w:r>
      <w:r>
        <w:rPr>
          <w:szCs w:val="24"/>
        </w:rPr>
        <w:t xml:space="preserve"> INSERT DATE </w:t>
      </w:r>
      <w:r w:rsidRPr="00447071">
        <w:rPr>
          <w:szCs w:val="24"/>
        </w:rPr>
        <w:t xml:space="preserve">] (the </w:t>
      </w:r>
      <w:r>
        <w:rPr>
          <w:szCs w:val="24"/>
        </w:rPr>
        <w:t>"</w:t>
      </w:r>
      <w:r w:rsidRPr="008B15D2">
        <w:rPr>
          <w:bCs/>
          <w:szCs w:val="24"/>
          <w:u w:val="single"/>
        </w:rPr>
        <w:t>AMR Settlement Date</w:t>
      </w:r>
      <w:r>
        <w:rPr>
          <w:szCs w:val="24"/>
        </w:rPr>
        <w:t>"</w:t>
      </w:r>
      <w:r w:rsidRPr="00447071">
        <w:rPr>
          <w:szCs w:val="24"/>
        </w:rPr>
        <w:t xml:space="preserve">), in exchange for the applicable Redemption Price. </w:t>
      </w:r>
      <w:r>
        <w:rPr>
          <w:szCs w:val="24"/>
        </w:rPr>
        <w:t xml:space="preserve"> The AMR Pricing Date will be [ INSERT DATE </w:t>
      </w:r>
      <w:r w:rsidRPr="00447071">
        <w:rPr>
          <w:szCs w:val="24"/>
        </w:rPr>
        <w:t>].</w:t>
      </w:r>
    </w:p>
    <w:p w:rsidRPr="00447071" w:rsidR="00E1388A" w:rsidP="00E1388A" w:rsidRDefault="00E1388A" w14:paraId="7212396B" w14:textId="77777777">
      <w:pPr>
        <w:spacing w:after="240"/>
        <w:ind w:firstLine="720"/>
        <w:jc w:val="both"/>
        <w:rPr>
          <w:szCs w:val="24"/>
        </w:rPr>
      </w:pPr>
      <w:r w:rsidRPr="00447071">
        <w:rPr>
          <w:szCs w:val="24"/>
        </w:rPr>
        <w:t>In connection therewith you are notified of the following information with respect to each AMR Class:</w:t>
      </w:r>
    </w:p>
    <w:tbl>
      <w:tblPr>
        <w:tblW w:w="9466" w:type="dxa"/>
        <w:jc w:val="center"/>
        <w:tblLook w:val="04A0" w:firstRow="1" w:lastRow="0" w:firstColumn="1" w:lastColumn="0" w:noHBand="0" w:noVBand="1"/>
      </w:tblPr>
      <w:tblGrid>
        <w:gridCol w:w="673"/>
        <w:gridCol w:w="1190"/>
        <w:gridCol w:w="1161"/>
        <w:gridCol w:w="2095"/>
        <w:gridCol w:w="1284"/>
        <w:gridCol w:w="1587"/>
        <w:gridCol w:w="1476"/>
      </w:tblGrid>
      <w:tr w:rsidRPr="00D326CA" w:rsidR="00E1388A" w:rsidTr="00E1388A" w14:paraId="30F18B31" w14:textId="77777777">
        <w:trPr>
          <w:jc w:val="center"/>
        </w:trPr>
        <w:tc>
          <w:tcPr>
            <w:tcW w:w="673" w:type="dxa"/>
          </w:tcPr>
          <w:p w:rsidRPr="00D326CA" w:rsidR="00E1388A" w:rsidP="00E1388A" w:rsidRDefault="00E1388A" w14:paraId="4031A606" w14:textId="77777777">
            <w:pPr>
              <w:spacing w:after="240"/>
              <w:jc w:val="center"/>
              <w:rPr>
                <w:b/>
                <w:bCs/>
                <w:sz w:val="20"/>
              </w:rPr>
            </w:pPr>
            <w:r w:rsidRPr="00D326CA">
              <w:rPr>
                <w:b/>
                <w:bCs/>
                <w:sz w:val="20"/>
              </w:rPr>
              <w:t>Class</w:t>
            </w:r>
          </w:p>
        </w:tc>
        <w:tc>
          <w:tcPr>
            <w:tcW w:w="1190" w:type="dxa"/>
          </w:tcPr>
          <w:p w:rsidRPr="00D326CA" w:rsidR="00E1388A" w:rsidP="00E1388A" w:rsidRDefault="00E1388A" w14:paraId="4BBAFA3D" w14:textId="77777777">
            <w:pPr>
              <w:spacing w:after="240"/>
              <w:jc w:val="center"/>
              <w:rPr>
                <w:b/>
                <w:bCs/>
                <w:sz w:val="20"/>
              </w:rPr>
            </w:pPr>
            <w:r w:rsidRPr="00D326CA">
              <w:rPr>
                <w:b/>
                <w:bCs/>
                <w:sz w:val="20"/>
              </w:rPr>
              <w:t>AMR Current Margin, %</w:t>
            </w:r>
          </w:p>
        </w:tc>
        <w:tc>
          <w:tcPr>
            <w:tcW w:w="1161" w:type="dxa"/>
          </w:tcPr>
          <w:p w:rsidRPr="00D326CA" w:rsidR="00E1388A" w:rsidP="00E1388A" w:rsidRDefault="00E1388A" w14:paraId="5F1EC9A1" w14:textId="77777777">
            <w:pPr>
              <w:spacing w:after="240"/>
              <w:jc w:val="center"/>
              <w:rPr>
                <w:b/>
                <w:bCs/>
                <w:sz w:val="20"/>
              </w:rPr>
            </w:pPr>
            <w:r w:rsidRPr="00D326CA">
              <w:rPr>
                <w:b/>
                <w:bCs/>
                <w:sz w:val="20"/>
              </w:rPr>
              <w:t>AMR Cap Margin, %</w:t>
            </w:r>
          </w:p>
        </w:tc>
        <w:tc>
          <w:tcPr>
            <w:tcW w:w="2095" w:type="dxa"/>
          </w:tcPr>
          <w:p w:rsidRPr="00D326CA" w:rsidR="00E1388A" w:rsidP="00E1388A" w:rsidRDefault="00E1388A" w14:paraId="3B2A0CAA" w14:textId="77777777">
            <w:pPr>
              <w:spacing w:after="240"/>
              <w:jc w:val="center"/>
              <w:rPr>
                <w:b/>
                <w:bCs/>
                <w:sz w:val="20"/>
              </w:rPr>
            </w:pPr>
            <w:r w:rsidRPr="00D326CA">
              <w:rPr>
                <w:b/>
                <w:bCs/>
                <w:sz w:val="20"/>
              </w:rPr>
              <w:t xml:space="preserve">Redemption Price </w:t>
            </w:r>
            <w:r>
              <w:rPr>
                <w:b/>
                <w:bCs/>
                <w:sz w:val="20"/>
              </w:rPr>
              <w:t xml:space="preserve">(principal amount, Purchased Current Interest Amount and Purchased Deferred Interest Amount), </w:t>
            </w:r>
            <w:r w:rsidRPr="00D326CA">
              <w:rPr>
                <w:b/>
                <w:bCs/>
                <w:sz w:val="20"/>
              </w:rPr>
              <w:t>$</w:t>
            </w:r>
          </w:p>
        </w:tc>
        <w:tc>
          <w:tcPr>
            <w:tcW w:w="1284" w:type="dxa"/>
          </w:tcPr>
          <w:p w:rsidRPr="00D326CA" w:rsidR="00E1388A" w:rsidP="00E1388A" w:rsidRDefault="00E1388A" w14:paraId="5734B42B" w14:textId="77777777">
            <w:pPr>
              <w:spacing w:after="240"/>
              <w:jc w:val="center"/>
              <w:rPr>
                <w:b/>
                <w:bCs/>
                <w:sz w:val="20"/>
              </w:rPr>
            </w:pPr>
            <w:r w:rsidRPr="00D326CA">
              <w:rPr>
                <w:b/>
                <w:bCs/>
                <w:sz w:val="20"/>
              </w:rPr>
              <w:t>Aggregate Outstanding Amount, $</w:t>
            </w:r>
          </w:p>
        </w:tc>
        <w:tc>
          <w:tcPr>
            <w:tcW w:w="1587" w:type="dxa"/>
          </w:tcPr>
          <w:p w:rsidRPr="00D326CA" w:rsidR="00E1388A" w:rsidP="00E1388A" w:rsidRDefault="00E1388A" w14:paraId="1BF0AA5E" w14:textId="77777777">
            <w:pPr>
              <w:spacing w:after="240"/>
              <w:jc w:val="center"/>
              <w:rPr>
                <w:b/>
                <w:bCs/>
                <w:sz w:val="20"/>
              </w:rPr>
            </w:pPr>
            <w:r w:rsidRPr="00D326CA">
              <w:rPr>
                <w:b/>
                <w:bCs/>
                <w:sz w:val="20"/>
              </w:rPr>
              <w:t>(expected to remain outstanding on AMR Pricing Date), $</w:t>
            </w:r>
          </w:p>
        </w:tc>
        <w:tc>
          <w:tcPr>
            <w:tcW w:w="1476" w:type="dxa"/>
          </w:tcPr>
          <w:p w:rsidRPr="00D326CA" w:rsidR="00E1388A" w:rsidP="00E1388A" w:rsidRDefault="00E1388A" w14:paraId="7AC49C54" w14:textId="77777777">
            <w:pPr>
              <w:spacing w:after="240"/>
              <w:jc w:val="center"/>
              <w:rPr>
                <w:b/>
                <w:bCs/>
                <w:sz w:val="20"/>
              </w:rPr>
            </w:pPr>
            <w:r w:rsidRPr="00D326CA">
              <w:rPr>
                <w:b/>
                <w:bCs/>
                <w:sz w:val="20"/>
              </w:rPr>
              <w:t>Non-AMR Period (month)</w:t>
            </w:r>
          </w:p>
          <w:p w:rsidRPr="00D326CA" w:rsidR="00E1388A" w:rsidP="00E1388A" w:rsidRDefault="00E1388A" w14:paraId="63AE4DF5" w14:textId="77777777">
            <w:pPr>
              <w:spacing w:after="240"/>
              <w:jc w:val="center"/>
              <w:rPr>
                <w:b/>
                <w:bCs/>
                <w:sz w:val="20"/>
              </w:rPr>
            </w:pPr>
            <w:r w:rsidRPr="00D326CA">
              <w:rPr>
                <w:b/>
                <w:bCs/>
                <w:sz w:val="20"/>
              </w:rPr>
              <w:t>(if any)</w:t>
            </w:r>
          </w:p>
        </w:tc>
      </w:tr>
      <w:tr w:rsidRPr="00447071" w:rsidR="00E1388A" w:rsidTr="00E1388A" w14:paraId="502D2DD5" w14:textId="77777777">
        <w:trPr>
          <w:jc w:val="center"/>
        </w:trPr>
        <w:tc>
          <w:tcPr>
            <w:tcW w:w="673" w:type="dxa"/>
          </w:tcPr>
          <w:p w:rsidRPr="00447071" w:rsidR="00E1388A" w:rsidP="00E1388A" w:rsidRDefault="00E1388A" w14:paraId="3D75B2D0" w14:textId="77777777">
            <w:pPr>
              <w:spacing w:after="240"/>
              <w:jc w:val="both"/>
              <w:rPr>
                <w:szCs w:val="24"/>
              </w:rPr>
            </w:pPr>
          </w:p>
        </w:tc>
        <w:tc>
          <w:tcPr>
            <w:tcW w:w="1190" w:type="dxa"/>
          </w:tcPr>
          <w:p w:rsidRPr="00447071" w:rsidR="00E1388A" w:rsidP="00E1388A" w:rsidRDefault="00E1388A" w14:paraId="6759B17F" w14:textId="77777777">
            <w:pPr>
              <w:spacing w:after="240"/>
              <w:jc w:val="both"/>
              <w:rPr>
                <w:szCs w:val="24"/>
              </w:rPr>
            </w:pPr>
          </w:p>
        </w:tc>
        <w:tc>
          <w:tcPr>
            <w:tcW w:w="1161" w:type="dxa"/>
          </w:tcPr>
          <w:p w:rsidRPr="00447071" w:rsidR="00E1388A" w:rsidP="00E1388A" w:rsidRDefault="00E1388A" w14:paraId="76FB5077" w14:textId="77777777">
            <w:pPr>
              <w:spacing w:after="240"/>
              <w:jc w:val="both"/>
              <w:rPr>
                <w:szCs w:val="24"/>
              </w:rPr>
            </w:pPr>
          </w:p>
        </w:tc>
        <w:tc>
          <w:tcPr>
            <w:tcW w:w="2095" w:type="dxa"/>
          </w:tcPr>
          <w:p w:rsidRPr="00447071" w:rsidR="00E1388A" w:rsidP="00E1388A" w:rsidRDefault="00E1388A" w14:paraId="224AE4B0" w14:textId="77777777">
            <w:pPr>
              <w:spacing w:after="240"/>
              <w:jc w:val="both"/>
              <w:rPr>
                <w:szCs w:val="24"/>
              </w:rPr>
            </w:pPr>
          </w:p>
        </w:tc>
        <w:tc>
          <w:tcPr>
            <w:tcW w:w="1284" w:type="dxa"/>
          </w:tcPr>
          <w:p w:rsidRPr="00447071" w:rsidR="00E1388A" w:rsidP="00E1388A" w:rsidRDefault="00E1388A" w14:paraId="2E33E65E" w14:textId="77777777">
            <w:pPr>
              <w:spacing w:after="240"/>
              <w:jc w:val="both"/>
              <w:rPr>
                <w:szCs w:val="24"/>
              </w:rPr>
            </w:pPr>
          </w:p>
        </w:tc>
        <w:tc>
          <w:tcPr>
            <w:tcW w:w="1587" w:type="dxa"/>
          </w:tcPr>
          <w:p w:rsidRPr="00447071" w:rsidR="00E1388A" w:rsidP="00E1388A" w:rsidRDefault="00E1388A" w14:paraId="181960FE" w14:textId="77777777">
            <w:pPr>
              <w:spacing w:after="240"/>
              <w:jc w:val="both"/>
              <w:rPr>
                <w:szCs w:val="24"/>
              </w:rPr>
            </w:pPr>
          </w:p>
        </w:tc>
        <w:tc>
          <w:tcPr>
            <w:tcW w:w="1476" w:type="dxa"/>
          </w:tcPr>
          <w:p w:rsidRPr="00447071" w:rsidR="00E1388A" w:rsidP="00E1388A" w:rsidRDefault="00E1388A" w14:paraId="20AAB6A2" w14:textId="77777777">
            <w:pPr>
              <w:spacing w:after="240"/>
              <w:jc w:val="both"/>
              <w:rPr>
                <w:szCs w:val="24"/>
              </w:rPr>
            </w:pPr>
          </w:p>
        </w:tc>
      </w:tr>
    </w:tbl>
    <w:p w:rsidRPr="00447071" w:rsidR="00E1388A" w:rsidP="00E1388A" w:rsidRDefault="00E1388A" w14:paraId="70441B11" w14:textId="77777777">
      <w:pPr>
        <w:spacing w:after="240"/>
        <w:jc w:val="both"/>
        <w:rPr>
          <w:szCs w:val="24"/>
        </w:rPr>
      </w:pPr>
    </w:p>
    <w:p w:rsidR="00E1388A" w:rsidP="00E1388A" w:rsidRDefault="00E1388A" w14:paraId="7FCF6172" w14:textId="77777777">
      <w:pPr>
        <w:spacing w:after="240"/>
        <w:ind w:firstLine="720"/>
        <w:jc w:val="both"/>
        <w:rPr>
          <w:szCs w:val="24"/>
        </w:rPr>
      </w:pPr>
      <w:r>
        <w:rPr>
          <w:szCs w:val="24"/>
        </w:rPr>
        <w:t>N</w:t>
      </w:r>
      <w:r w:rsidRPr="00023064">
        <w:rPr>
          <w:szCs w:val="24"/>
        </w:rPr>
        <w:t>o Bid may be provided by or on behalf of a Benefit Plan Investor unless the applicable AMR Class has an investment grade rating at the time of the Applicable Margin Reset</w:t>
      </w:r>
      <w:r>
        <w:rPr>
          <w:szCs w:val="24"/>
        </w:rPr>
        <w:t>.</w:t>
      </w:r>
    </w:p>
    <w:p w:rsidRPr="00447071" w:rsidR="00E1388A" w:rsidP="00E1388A" w:rsidRDefault="00E1388A" w14:paraId="51DA3F6F" w14:textId="77777777">
      <w:pPr>
        <w:spacing w:after="240"/>
        <w:ind w:firstLine="720"/>
        <w:jc w:val="both"/>
        <w:rPr>
          <w:szCs w:val="24"/>
        </w:rPr>
      </w:pPr>
      <w:r w:rsidRPr="00447071">
        <w:rPr>
          <w:szCs w:val="24"/>
        </w:rPr>
        <w:lastRenderedPageBreak/>
        <w:t xml:space="preserve">A </w:t>
      </w:r>
      <w:r>
        <w:rPr>
          <w:szCs w:val="24"/>
        </w:rPr>
        <w:t>copy of t</w:t>
      </w:r>
      <w:r w:rsidRPr="00447071">
        <w:rPr>
          <w:szCs w:val="24"/>
        </w:rPr>
        <w:t xml:space="preserve">he AMR Procedures to be applicable to such Applicable Margin Reset and any further instructions or information requested by the Auction Service Provider with respect thereto are attached hereto as </w:t>
      </w:r>
      <w:r w:rsidRPr="00447071">
        <w:rPr>
          <w:szCs w:val="24"/>
          <w:u w:val="single"/>
        </w:rPr>
        <w:t>Exhibit A</w:t>
      </w:r>
      <w:r w:rsidRPr="00447071">
        <w:rPr>
          <w:szCs w:val="24"/>
        </w:rPr>
        <w:t>.</w:t>
      </w:r>
    </w:p>
    <w:p w:rsidRPr="00447071" w:rsidR="00E1388A" w:rsidP="00E1388A" w:rsidRDefault="00E1388A" w14:paraId="3CC06A41" w14:textId="77777777">
      <w:pPr>
        <w:spacing w:after="240"/>
        <w:ind w:firstLine="720"/>
        <w:jc w:val="both"/>
        <w:rPr>
          <w:szCs w:val="24"/>
        </w:rPr>
      </w:pPr>
      <w:r w:rsidRPr="00447071">
        <w:rPr>
          <w:szCs w:val="24"/>
        </w:rPr>
        <w:t>The price at which any Holder of Notes of each AMR Class will be required to tender its Notes and at which each successful bidder will purchase Notes in the Applicable Margin Reset shall be the Redemption Price for the Notes set forth above.</w:t>
      </w:r>
    </w:p>
    <w:p w:rsidRPr="00447071" w:rsidR="00E1388A" w:rsidP="00E1388A" w:rsidRDefault="00E1388A" w14:paraId="3CB90CCA" w14:textId="77777777">
      <w:pPr>
        <w:spacing w:after="240"/>
        <w:ind w:firstLine="720"/>
        <w:jc w:val="both"/>
        <w:rPr>
          <w:szCs w:val="24"/>
        </w:rPr>
      </w:pPr>
      <w:r w:rsidRPr="00447071">
        <w:rPr>
          <w:szCs w:val="24"/>
        </w:rPr>
        <w:t xml:space="preserve">Attached as </w:t>
      </w:r>
      <w:r w:rsidRPr="00447071">
        <w:rPr>
          <w:szCs w:val="24"/>
          <w:u w:val="single"/>
        </w:rPr>
        <w:t>Exhibit B</w:t>
      </w:r>
      <w:r w:rsidRPr="00447071">
        <w:rPr>
          <w:szCs w:val="24"/>
        </w:rPr>
        <w:t xml:space="preserve"> hereto is the list of participating Broker-Dealers, as provided by the Auction Service Provider.</w:t>
      </w:r>
    </w:p>
    <w:p w:rsidR="00E1388A" w:rsidP="00E1388A" w:rsidRDefault="00E1388A" w14:paraId="222C7EAC" w14:textId="77777777">
      <w:pPr>
        <w:spacing w:after="240"/>
        <w:ind w:firstLine="720"/>
        <w:jc w:val="both"/>
        <w:rPr>
          <w:color w:val="000000"/>
          <w:szCs w:val="24"/>
        </w:rPr>
      </w:pPr>
      <w:r w:rsidRPr="00056466">
        <w:rPr>
          <w:szCs w:val="24"/>
        </w:rPr>
        <w:t>This letter shall not constitute the solicitation of Bids in connection with any Applicable Margin Reset.</w:t>
      </w:r>
      <w:r>
        <w:rPr>
          <w:szCs w:val="24"/>
        </w:rPr>
        <w:t xml:space="preserve">  </w:t>
      </w:r>
      <w:r w:rsidRPr="00056466">
        <w:rPr>
          <w:color w:val="000000"/>
          <w:szCs w:val="24"/>
        </w:rPr>
        <w:t>In addition, please note that the completion of a</w:t>
      </w:r>
      <w:r>
        <w:rPr>
          <w:color w:val="000000"/>
          <w:szCs w:val="24"/>
        </w:rPr>
        <w:t>n Applicable Margin Reset</w:t>
      </w:r>
      <w:r w:rsidRPr="00056466">
        <w:rPr>
          <w:color w:val="000000"/>
          <w:szCs w:val="24"/>
        </w:rPr>
        <w:t xml:space="preserve"> is subject to the satisfaction of certain conditions set forth in the Indenture, including, without limitation, the conditions set forth in Article</w:t>
      </w:r>
      <w:r>
        <w:rPr>
          <w:color w:val="000000"/>
          <w:szCs w:val="24"/>
        </w:rPr>
        <w:t xml:space="preserve"> </w:t>
      </w:r>
      <w:r w:rsidRPr="00056466">
        <w:rPr>
          <w:color w:val="000000"/>
          <w:szCs w:val="24"/>
        </w:rPr>
        <w:t xml:space="preserve">IX of the Indenture.  </w:t>
      </w:r>
    </w:p>
    <w:p w:rsidRPr="008623BD" w:rsidR="00E1388A" w:rsidP="00E1388A" w:rsidRDefault="00E1388A" w14:paraId="2004456F" w14:textId="77777777">
      <w:pPr>
        <w:spacing w:after="240"/>
        <w:ind w:firstLine="720"/>
        <w:jc w:val="both"/>
        <w:rPr>
          <w:color w:val="000000"/>
          <w:szCs w:val="24"/>
        </w:rPr>
      </w:pPr>
      <w:r w:rsidRPr="008623BD">
        <w:rPr>
          <w:color w:val="000000"/>
          <w:szCs w:val="24"/>
        </w:rPr>
        <w:t>THE TRUSTEE MAKES NO STATEMENT AS TO THE RIGHTS OF THE HOLDERS OF THE NOTES IN RESPECT OF THE PROPOSED APPLICABLE MARGIN RESET AND DOES NOT EXPRESS ANY VIEW ON THE MERITS OF, AND DOES NOT MAKE ANY RECOMMENDATION (EITHER FOR OR AGAINST) WITH RESPECT TO, AN APPLICABLE MARGIN RESET AND GIVES NO INVESTMENT, TAX OR LEGAL ADVICE.  EACH HOLDER SHOULD SEEK ADVICE FROM ITS OWN COUNSEL AND ADVISORS BASED ON THE HOLDER'S PARTICULAR CIRCUMSTANCES.</w:t>
      </w:r>
    </w:p>
    <w:p w:rsidRPr="00056466" w:rsidR="00E1388A" w:rsidP="00E1388A" w:rsidRDefault="00E1388A" w14:paraId="5EE86899" w14:textId="77777777">
      <w:pPr>
        <w:spacing w:after="240"/>
        <w:ind w:firstLine="720"/>
        <w:jc w:val="both"/>
        <w:rPr>
          <w:color w:val="000000"/>
          <w:szCs w:val="24"/>
        </w:rPr>
      </w:pPr>
      <w:r w:rsidRPr="008623BD">
        <w:rPr>
          <w:color w:val="000000"/>
          <w:szCs w:val="24"/>
        </w:rPr>
        <w:t>THE TRUSTEE EXPRESSLY RESERVES ALL RIGHTS UNDER THE INDENTURE, INCLUDING, WITHOUT LIMITATION, ITS RIGHT TO PAYMENT IN FULL OF ALL FEES AND COSTS (INCLUDING, WITHOUT LIMITATION, FEES AND COSTS INCURRED OR TO BE INCURRED BY THE TRUSTEE IN PERFORMING ITS DUTIES, INDEMNITIES OWING OR TO BECOME OWING TO THE TRUSTEE, COMPENSATION FOR TRUSTEE TIME SPENT AND REIMBURSEMENT FOR FEES AND COSTS OF COUNSEL AND OTHER AGENTS IT EMPLOYS IN PERFORMING ITS DUTIES OR TO PURSUE REMEDIES) PRIOR TO ANY DISTRIBUTION TO HOLDERS OR OTHER PARTIES, AS PROVIDED IN AND SUBJECT TO THE APPLICABLE TERMS OF THE INDENTURE, AND ITS RIGHT, PRIOR TO EXERCISING ANY RIGHTS OR POWERS VESTED IN IT BY THE INDENTURE AT THE REQUEST OR DIRECTION OF ANY OF THE HOLDERS, TO RECEIVE SECURITY OR INDEMNITY SATISFACTORY TO IT AGAINST ALL COSTS, EXPENSES AND LIABILITIES WHICH MIGHT BE INCURRED IN COMPLIANCE THEREWITH, AND ALL RIGHTS THAT MAY BE AVAILABLE TO IT UNDER APPLICABLE LAW OR OTHERWISE. THE TRUSTEE ASSUMES NO RESPONSIBILITY FOR THE CONTENTS, SUFFICIENCY OR ‎VALIDITY OF EXHIBIT B ATTACHED HERETO.</w:t>
      </w:r>
    </w:p>
    <w:p w:rsidRPr="00056466" w:rsidR="00E1388A" w:rsidP="00F92937" w:rsidRDefault="00E1388A" w14:paraId="1501950B" w14:textId="6B0ACD40">
      <w:pPr>
        <w:keepNext/>
        <w:keepLines/>
        <w:autoSpaceDE w:val="0"/>
        <w:autoSpaceDN w:val="0"/>
        <w:adjustRightInd w:val="0"/>
        <w:ind w:firstLine="720"/>
        <w:jc w:val="both"/>
        <w:rPr>
          <w:color w:val="000000"/>
          <w:szCs w:val="24"/>
        </w:rPr>
      </w:pPr>
      <w:bookmarkStart w:name="_cp_text_2_120" w:id="7"/>
      <w:r w:rsidRPr="00CB6105">
        <w:rPr>
          <w:color w:val="000000"/>
          <w:szCs w:val="24"/>
        </w:rPr>
        <w:lastRenderedPageBreak/>
        <w:t xml:space="preserve">This notice is being sent on behalf of the Issuer to the aforementioned Holders by </w:t>
      </w:r>
      <w:bookmarkStart w:name="_cp_text_5_121" w:id="8"/>
      <w:bookmarkEnd w:id="7"/>
      <w:r w:rsidR="009D7A51">
        <w:rPr>
          <w:szCs w:val="24"/>
        </w:rPr>
        <w:t>Citibank, N.A.</w:t>
      </w:r>
      <w:r>
        <w:rPr>
          <w:szCs w:val="24"/>
        </w:rPr>
        <w:t>,</w:t>
      </w:r>
      <w:r w:rsidRPr="00CB6105">
        <w:rPr>
          <w:color w:val="000000"/>
          <w:szCs w:val="24"/>
        </w:rPr>
        <w:t xml:space="preserve"> </w:t>
      </w:r>
      <w:bookmarkStart w:name="_cp_text_2_122" w:id="9"/>
      <w:bookmarkEnd w:id="8"/>
      <w:bookmarkEnd w:id="9"/>
      <w:r w:rsidRPr="00CB6105">
        <w:rPr>
          <w:color w:val="000000"/>
          <w:szCs w:val="24"/>
        </w:rPr>
        <w:t xml:space="preserve">in its capacity as Trustee.  Holders with questions regarding </w:t>
      </w:r>
      <w:r>
        <w:rPr>
          <w:color w:val="000000"/>
          <w:szCs w:val="24"/>
        </w:rPr>
        <w:t xml:space="preserve">the proposed Applicable Margin Reset should direct their inquiries, in writing, to: </w:t>
      </w:r>
      <w:r w:rsidRPr="00B53440">
        <w:rPr>
          <w:color w:val="000000"/>
          <w:szCs w:val="24"/>
        </w:rPr>
        <w:t>KopenTech Capital Markets LLC, 10880 Wilshire Boulevard, 11th Floor</w:t>
      </w:r>
      <w:r>
        <w:rPr>
          <w:color w:val="000000"/>
          <w:szCs w:val="24"/>
        </w:rPr>
        <w:t xml:space="preserve">, </w:t>
      </w:r>
      <w:r w:rsidRPr="00B53440">
        <w:rPr>
          <w:color w:val="000000"/>
          <w:szCs w:val="24"/>
        </w:rPr>
        <w:t>Los Angeles, California 90024</w:t>
      </w:r>
      <w:r>
        <w:rPr>
          <w:color w:val="000000"/>
          <w:szCs w:val="24"/>
        </w:rPr>
        <w:t xml:space="preserve"> </w:t>
      </w:r>
      <w:r w:rsidRPr="00B53440">
        <w:rPr>
          <w:color w:val="000000"/>
          <w:szCs w:val="24"/>
        </w:rPr>
        <w:t xml:space="preserve">Attention:  </w:t>
      </w:r>
      <w:r>
        <w:rPr>
          <w:color w:val="000000"/>
          <w:szCs w:val="24"/>
        </w:rPr>
        <w:t xml:space="preserve">Anthony Schexnayder.  Holders with questions regarding </w:t>
      </w:r>
      <w:r w:rsidRPr="00CB6105">
        <w:rPr>
          <w:color w:val="000000"/>
          <w:szCs w:val="24"/>
        </w:rPr>
        <w:t xml:space="preserve">this notice should direct their inquiries, in writing, to: </w:t>
      </w:r>
      <w:r w:rsidR="009D7A51">
        <w:rPr>
          <w:color w:val="000000"/>
          <w:szCs w:val="24"/>
        </w:rPr>
        <w:t>Citibank, N.A.</w:t>
      </w:r>
      <w:r>
        <w:rPr>
          <w:color w:val="000000"/>
          <w:szCs w:val="24"/>
        </w:rPr>
        <w:t>,</w:t>
      </w:r>
      <w:r w:rsidR="00F92937">
        <w:rPr>
          <w:color w:val="000000"/>
          <w:szCs w:val="24"/>
        </w:rPr>
        <w:t xml:space="preserve"> </w:t>
      </w:r>
      <w:r w:rsidRPr="00F92937" w:rsidR="00F92937">
        <w:rPr>
          <w:color w:val="000000"/>
          <w:szCs w:val="24"/>
        </w:rPr>
        <w:t>388 Greenwich Street</w:t>
      </w:r>
      <w:r w:rsidR="00F92937">
        <w:rPr>
          <w:color w:val="000000"/>
          <w:szCs w:val="24"/>
        </w:rPr>
        <w:t xml:space="preserve">, </w:t>
      </w:r>
      <w:r w:rsidRPr="00F92937" w:rsidR="00F92937">
        <w:rPr>
          <w:color w:val="000000"/>
          <w:szCs w:val="24"/>
        </w:rPr>
        <w:t>New York, NY 10013</w:t>
      </w:r>
      <w:r w:rsidR="00F92937">
        <w:rPr>
          <w:color w:val="000000"/>
          <w:szCs w:val="24"/>
        </w:rPr>
        <w:t xml:space="preserve">, </w:t>
      </w:r>
      <w:r w:rsidRPr="00F92937" w:rsidR="00F92937">
        <w:rPr>
          <w:color w:val="000000"/>
          <w:szCs w:val="24"/>
        </w:rPr>
        <w:t xml:space="preserve">Attention: Agency &amp; Trust </w:t>
      </w:r>
      <w:r>
        <w:t xml:space="preserve">– HalseyPoint </w:t>
      </w:r>
      <w:r w:rsidR="009D7A51">
        <w:t>CLO 6</w:t>
      </w:r>
      <w:r>
        <w:t>, Ltd.</w:t>
      </w:r>
    </w:p>
    <w:p w:rsidRPr="00447071" w:rsidR="00E1388A" w:rsidP="00E1388A" w:rsidRDefault="00E1388A" w14:paraId="78BF8A34" w14:textId="77777777">
      <w:pPr>
        <w:spacing w:after="240"/>
        <w:rPr>
          <w:szCs w:val="24"/>
        </w:rPr>
      </w:pPr>
    </w:p>
    <w:p w:rsidRPr="00CB6105" w:rsidR="00E1388A" w:rsidP="00E1388A" w:rsidRDefault="00E1388A" w14:paraId="6725EA78" w14:textId="77777777">
      <w:pPr>
        <w:keepNext/>
        <w:keepLines/>
        <w:tabs>
          <w:tab w:val="left" w:pos="7920"/>
        </w:tabs>
        <w:rPr>
          <w:b/>
          <w:color w:val="000000"/>
          <w:szCs w:val="24"/>
        </w:rPr>
      </w:pPr>
    </w:p>
    <w:p w:rsidRPr="00056466" w:rsidR="00E1388A" w:rsidP="00E1388A" w:rsidRDefault="009D7A51" w14:paraId="34A0E7EB" w14:textId="0195FA34">
      <w:pPr>
        <w:keepNext/>
        <w:keepLines/>
        <w:tabs>
          <w:tab w:val="left" w:pos="7920"/>
        </w:tabs>
        <w:rPr>
          <w:b/>
          <w:color w:val="000000"/>
          <w:szCs w:val="24"/>
        </w:rPr>
      </w:pPr>
      <w:r>
        <w:rPr>
          <w:b/>
          <w:szCs w:val="24"/>
        </w:rPr>
        <w:t>Citibank, N.A.</w:t>
      </w:r>
      <w:r w:rsidRPr="00CB6105" w:rsidR="00E1388A">
        <w:rPr>
          <w:b/>
          <w:color w:val="000000"/>
          <w:szCs w:val="24"/>
        </w:rPr>
        <w:t>,</w:t>
      </w:r>
      <w:r w:rsidRPr="00CB6105" w:rsidR="00E1388A">
        <w:rPr>
          <w:b/>
          <w:color w:val="000000"/>
          <w:szCs w:val="24"/>
        </w:rPr>
        <w:tab/>
        <w:t>[Date]</w:t>
      </w:r>
    </w:p>
    <w:p w:rsidRPr="00447071" w:rsidR="00E1388A" w:rsidP="00E1388A" w:rsidRDefault="00E1388A" w14:paraId="1BEDF28C" w14:textId="77777777">
      <w:pPr>
        <w:spacing w:after="240"/>
        <w:rPr>
          <w:szCs w:val="24"/>
        </w:rPr>
      </w:pPr>
      <w:r w:rsidRPr="00CB6105">
        <w:rPr>
          <w:color w:val="000000"/>
          <w:szCs w:val="24"/>
        </w:rPr>
        <w:t>as Trustee</w:t>
      </w:r>
    </w:p>
    <w:p w:rsidRPr="00447071" w:rsidR="00E1388A" w:rsidP="00E1388A" w:rsidRDefault="00E1388A" w14:paraId="127EA5FA" w14:textId="77777777">
      <w:pPr>
        <w:spacing w:after="240"/>
        <w:rPr>
          <w:szCs w:val="24"/>
        </w:rPr>
      </w:pPr>
    </w:p>
    <w:p w:rsidR="00E1388A" w:rsidP="00E1388A" w:rsidRDefault="00E1388A" w14:paraId="1FB21561" w14:textId="77777777">
      <w:pPr>
        <w:rPr>
          <w:szCs w:val="24"/>
        </w:rPr>
      </w:pPr>
      <w:r w:rsidRPr="00447071">
        <w:rPr>
          <w:szCs w:val="24"/>
        </w:rPr>
        <w:t>cc:</w:t>
      </w:r>
      <w:r w:rsidRPr="00447071">
        <w:rPr>
          <w:szCs w:val="24"/>
        </w:rPr>
        <w:tab/>
      </w:r>
      <w:r>
        <w:rPr>
          <w:szCs w:val="24"/>
        </w:rPr>
        <w:t xml:space="preserve">HalseyPoint Asset Management, LLC, as Portfolio Manager </w:t>
      </w:r>
    </w:p>
    <w:p w:rsidR="00E1388A" w:rsidP="00E1388A" w:rsidRDefault="00E1388A" w14:paraId="0DEAEE80" w14:textId="77777777">
      <w:pPr>
        <w:rPr>
          <w:szCs w:val="24"/>
        </w:rPr>
      </w:pPr>
      <w:r>
        <w:rPr>
          <w:szCs w:val="24"/>
        </w:rPr>
        <w:tab/>
      </w:r>
      <w:r w:rsidRPr="00CF5DA8">
        <w:t>100 N. Pacific Coast Highway, Suite 250</w:t>
      </w:r>
    </w:p>
    <w:p w:rsidR="00E1388A" w:rsidP="00E1388A" w:rsidRDefault="00E1388A" w14:paraId="08CC6A30" w14:textId="77777777">
      <w:r>
        <w:rPr>
          <w:szCs w:val="24"/>
        </w:rPr>
        <w:tab/>
      </w:r>
      <w:r w:rsidRPr="00CF5DA8">
        <w:t xml:space="preserve">El Segundo, </w:t>
      </w:r>
      <w:r>
        <w:t xml:space="preserve">California </w:t>
      </w:r>
      <w:r w:rsidRPr="00CF5DA8">
        <w:t>90245</w:t>
      </w:r>
    </w:p>
    <w:p w:rsidR="00E1388A" w:rsidP="00E1388A" w:rsidRDefault="00E1388A" w14:paraId="25126411" w14:textId="77777777">
      <w:pPr>
        <w:ind w:firstLine="720"/>
        <w:rPr>
          <w:szCs w:val="24"/>
        </w:rPr>
      </w:pPr>
      <w:r w:rsidRPr="00CF5DA8">
        <w:t>Attention: Lynn Hopton and Yvonne Stevens</w:t>
      </w:r>
    </w:p>
    <w:p w:rsidRPr="00D326CA" w:rsidR="00E1388A" w:rsidP="00E1388A" w:rsidRDefault="00E1388A" w14:paraId="4D95B598" w14:textId="77777777">
      <w:pPr>
        <w:ind w:left="540"/>
        <w:rPr>
          <w:szCs w:val="24"/>
        </w:rPr>
      </w:pPr>
    </w:p>
    <w:p w:rsidR="00E1388A" w:rsidP="00E1388A" w:rsidRDefault="00E1388A" w14:paraId="036464C2" w14:textId="01C1D71D">
      <w:pPr>
        <w:tabs>
          <w:tab w:val="left" w:pos="810"/>
        </w:tabs>
        <w:ind w:left="720"/>
        <w:rPr>
          <w:szCs w:val="24"/>
        </w:rPr>
      </w:pPr>
      <w:r>
        <w:rPr>
          <w:szCs w:val="24"/>
        </w:rPr>
        <w:t xml:space="preserve">HalseyPoint </w:t>
      </w:r>
      <w:r w:rsidR="009D7A51">
        <w:rPr>
          <w:szCs w:val="24"/>
        </w:rPr>
        <w:t>CLO 6</w:t>
      </w:r>
      <w:r>
        <w:rPr>
          <w:szCs w:val="24"/>
        </w:rPr>
        <w:t xml:space="preserve">, Ltd., as Issuer </w:t>
      </w:r>
    </w:p>
    <w:p w:rsidR="00E1388A" w:rsidP="00E1388A" w:rsidRDefault="00E1388A" w14:paraId="3D7A2677" w14:textId="77777777">
      <w:pPr>
        <w:tabs>
          <w:tab w:val="left" w:pos="810"/>
        </w:tabs>
        <w:ind w:left="720"/>
      </w:pPr>
      <w:r w:rsidRPr="00A244A4">
        <w:t>c/o Walkers Fiduciary Limited</w:t>
      </w:r>
      <w:r>
        <w:t>,</w:t>
      </w:r>
    </w:p>
    <w:p w:rsidR="00E1388A" w:rsidP="00E1388A" w:rsidRDefault="00E1388A" w14:paraId="122281B8" w14:textId="77777777">
      <w:pPr>
        <w:tabs>
          <w:tab w:val="left" w:pos="810"/>
        </w:tabs>
        <w:ind w:left="720"/>
      </w:pPr>
      <w:r>
        <w:t>190 Elgin Avenue</w:t>
      </w:r>
    </w:p>
    <w:p w:rsidR="00E1388A" w:rsidP="00E1388A" w:rsidRDefault="00E1388A" w14:paraId="50D72531" w14:textId="77777777">
      <w:pPr>
        <w:tabs>
          <w:tab w:val="left" w:pos="810"/>
        </w:tabs>
        <w:ind w:left="720"/>
      </w:pPr>
      <w:r w:rsidRPr="00A244A4">
        <w:t>George Town</w:t>
      </w:r>
      <w:r>
        <w:t xml:space="preserve">, </w:t>
      </w:r>
      <w:r w:rsidRPr="00A244A4">
        <w:t>Grand Cayman KY1-9008</w:t>
      </w:r>
    </w:p>
    <w:p w:rsidR="00E1388A" w:rsidP="00E1388A" w:rsidRDefault="00E1388A" w14:paraId="68BAAF3A" w14:textId="77777777">
      <w:pPr>
        <w:tabs>
          <w:tab w:val="left" w:pos="810"/>
        </w:tabs>
        <w:ind w:left="720"/>
      </w:pPr>
      <w:r w:rsidRPr="00A244A4">
        <w:t>Cayman Islands</w:t>
      </w:r>
    </w:p>
    <w:p w:rsidR="00E1388A" w:rsidP="00E1388A" w:rsidRDefault="00E1388A" w14:paraId="5CE12986" w14:textId="77777777">
      <w:pPr>
        <w:tabs>
          <w:tab w:val="left" w:pos="810"/>
        </w:tabs>
        <w:ind w:left="720"/>
      </w:pPr>
      <w:r>
        <w:t>Te</w:t>
      </w:r>
      <w:r w:rsidRPr="00A244A4">
        <w:t>lephone: +1 (345) 814-7600</w:t>
      </w:r>
    </w:p>
    <w:p w:rsidR="00E1388A" w:rsidP="00E1388A" w:rsidRDefault="00E1388A" w14:paraId="4502D145" w14:textId="77777777">
      <w:pPr>
        <w:tabs>
          <w:tab w:val="left" w:pos="810"/>
        </w:tabs>
        <w:ind w:left="720"/>
      </w:pPr>
      <w:r>
        <w:t>E</w:t>
      </w:r>
      <w:r w:rsidRPr="00A244A4">
        <w:t xml:space="preserve">mail: </w:t>
      </w:r>
      <w:r w:rsidRPr="005E3B62">
        <w:t>fiduciary@walkersglobal.com</w:t>
      </w:r>
    </w:p>
    <w:p w:rsidRPr="00447071" w:rsidR="00E1388A" w:rsidP="00E1388A" w:rsidRDefault="00E1388A" w14:paraId="18232ADF" w14:textId="77777777">
      <w:pPr>
        <w:tabs>
          <w:tab w:val="left" w:pos="810"/>
        </w:tabs>
        <w:ind w:left="720"/>
        <w:rPr>
          <w:szCs w:val="24"/>
        </w:rPr>
      </w:pPr>
    </w:p>
    <w:p w:rsidRPr="00447071" w:rsidR="00E1388A" w:rsidP="00E1388A" w:rsidRDefault="00E1388A" w14:paraId="18306895" w14:textId="77777777">
      <w:pPr>
        <w:tabs>
          <w:tab w:val="left" w:pos="810"/>
        </w:tabs>
        <w:ind w:left="720"/>
        <w:rPr>
          <w:szCs w:val="24"/>
        </w:rPr>
      </w:pPr>
      <w:r>
        <w:rPr>
          <w:szCs w:val="24"/>
        </w:rPr>
        <w:t>KopenTech Capital Markets LLC, as Auction Service Provider</w:t>
      </w:r>
    </w:p>
    <w:p w:rsidRPr="00447071" w:rsidR="00E1388A" w:rsidP="00E1388A" w:rsidRDefault="00E1388A" w14:paraId="1428DF1E" w14:textId="77777777">
      <w:pPr>
        <w:tabs>
          <w:tab w:val="left" w:pos="810"/>
        </w:tabs>
        <w:ind w:left="720"/>
        <w:rPr>
          <w:szCs w:val="24"/>
        </w:rPr>
      </w:pPr>
      <w:r w:rsidRPr="00447071">
        <w:rPr>
          <w:szCs w:val="24"/>
        </w:rPr>
        <w:t>10880 Wilshire Boulevard, 11th Floor</w:t>
      </w:r>
    </w:p>
    <w:p w:rsidRPr="00447071" w:rsidR="00E1388A" w:rsidP="00E1388A" w:rsidRDefault="00E1388A" w14:paraId="7F044435" w14:textId="77777777">
      <w:pPr>
        <w:tabs>
          <w:tab w:val="left" w:pos="810"/>
        </w:tabs>
        <w:ind w:left="720"/>
        <w:rPr>
          <w:szCs w:val="24"/>
        </w:rPr>
      </w:pPr>
      <w:r w:rsidRPr="00447071">
        <w:rPr>
          <w:szCs w:val="24"/>
        </w:rPr>
        <w:t>Los Angeles, C</w:t>
      </w:r>
      <w:r>
        <w:rPr>
          <w:szCs w:val="24"/>
        </w:rPr>
        <w:t>alifornia</w:t>
      </w:r>
      <w:r w:rsidRPr="00447071">
        <w:rPr>
          <w:szCs w:val="24"/>
        </w:rPr>
        <w:t xml:space="preserve"> 90024</w:t>
      </w:r>
    </w:p>
    <w:p w:rsidRPr="00447071" w:rsidR="00E1388A" w:rsidP="00E1388A" w:rsidRDefault="00E1388A" w14:paraId="61B99BF0" w14:textId="77777777">
      <w:pPr>
        <w:tabs>
          <w:tab w:val="left" w:pos="810"/>
        </w:tabs>
        <w:ind w:left="720"/>
        <w:rPr>
          <w:szCs w:val="24"/>
        </w:rPr>
      </w:pPr>
      <w:r w:rsidRPr="00447071">
        <w:rPr>
          <w:szCs w:val="24"/>
        </w:rPr>
        <w:t xml:space="preserve">Attention:  </w:t>
      </w:r>
      <w:r>
        <w:rPr>
          <w:szCs w:val="24"/>
        </w:rPr>
        <w:t>Anthony Schexnayder</w:t>
      </w:r>
    </w:p>
    <w:p w:rsidRPr="00447071" w:rsidR="00E1388A" w:rsidP="00E1388A" w:rsidRDefault="00E1388A" w14:paraId="28A03B9A" w14:textId="77777777">
      <w:pPr>
        <w:tabs>
          <w:tab w:val="left" w:pos="810"/>
        </w:tabs>
        <w:ind w:left="720"/>
        <w:rPr>
          <w:szCs w:val="24"/>
        </w:rPr>
      </w:pPr>
      <w:r w:rsidRPr="00447071">
        <w:rPr>
          <w:szCs w:val="24"/>
        </w:rPr>
        <w:t xml:space="preserve">Telephone:  </w:t>
      </w:r>
      <w:r>
        <w:rPr>
          <w:szCs w:val="24"/>
        </w:rPr>
        <w:t>800-862-1684</w:t>
      </w:r>
    </w:p>
    <w:p w:rsidRPr="00447071" w:rsidR="00E1388A" w:rsidP="00E1388A" w:rsidRDefault="00E1388A" w14:paraId="261B4EA0" w14:textId="77777777">
      <w:pPr>
        <w:tabs>
          <w:tab w:val="left" w:pos="810"/>
        </w:tabs>
        <w:ind w:left="720"/>
        <w:rPr>
          <w:szCs w:val="24"/>
        </w:rPr>
      </w:pPr>
      <w:r w:rsidRPr="00447071">
        <w:rPr>
          <w:szCs w:val="24"/>
        </w:rPr>
        <w:t xml:space="preserve">Email:  </w:t>
      </w:r>
      <w:r>
        <w:rPr>
          <w:szCs w:val="24"/>
        </w:rPr>
        <w:t>anthony.schexnayder@kopentech.com</w:t>
      </w:r>
      <w:r w:rsidRPr="00447071">
        <w:rPr>
          <w:szCs w:val="24"/>
        </w:rPr>
        <w:t xml:space="preserve"> </w:t>
      </w:r>
    </w:p>
    <w:p w:rsidR="00E1388A" w:rsidP="00E1388A" w:rsidRDefault="00E1388A" w14:paraId="00A41523" w14:textId="77777777">
      <w:pPr>
        <w:tabs>
          <w:tab w:val="left" w:pos="810"/>
          <w:tab w:val="left" w:pos="1636"/>
        </w:tabs>
        <w:ind w:left="720"/>
        <w:rPr>
          <w:szCs w:val="24"/>
        </w:rPr>
      </w:pPr>
      <w:r>
        <w:rPr>
          <w:szCs w:val="24"/>
        </w:rPr>
        <w:tab/>
      </w:r>
    </w:p>
    <w:p w:rsidRPr="004C0CA1" w:rsidR="004C0CA1" w:rsidP="004C0CA1" w:rsidRDefault="004C0CA1" w14:paraId="0B5A882B" w14:textId="5EE711FE">
      <w:pPr>
        <w:tabs>
          <w:tab w:val="left" w:pos="810"/>
          <w:tab w:val="left" w:pos="1636"/>
        </w:tabs>
        <w:ind w:left="720"/>
        <w:rPr>
          <w:szCs w:val="24"/>
        </w:rPr>
      </w:pPr>
      <w:r w:rsidRPr="004C0CA1">
        <w:rPr>
          <w:szCs w:val="24"/>
        </w:rPr>
        <w:t>Moody's Investors Service, Inc.</w:t>
      </w:r>
      <w:r>
        <w:rPr>
          <w:szCs w:val="24"/>
        </w:rPr>
        <w:t>, as a Rating Agency</w:t>
      </w:r>
      <w:r w:rsidRPr="004C0CA1">
        <w:rPr>
          <w:szCs w:val="24"/>
        </w:rPr>
        <w:br/>
        <w:t>7 World Trade Center</w:t>
      </w:r>
      <w:r w:rsidRPr="004C0CA1">
        <w:rPr>
          <w:szCs w:val="24"/>
        </w:rPr>
        <w:br/>
        <w:t>250 Greenwich Street</w:t>
      </w:r>
      <w:r w:rsidRPr="004C0CA1">
        <w:rPr>
          <w:szCs w:val="24"/>
        </w:rPr>
        <w:br/>
        <w:t>New York, New York 10007</w:t>
      </w:r>
      <w:r w:rsidRPr="004C0CA1">
        <w:rPr>
          <w:szCs w:val="24"/>
        </w:rPr>
        <w:br/>
        <w:t>Email: cdomonitoring@moodys.com</w:t>
      </w:r>
      <w:r w:rsidRPr="004C0CA1">
        <w:rPr>
          <w:szCs w:val="24"/>
        </w:rPr>
        <w:br/>
        <w:t>Attn: CBO/CLO Monitoring</w:t>
      </w:r>
    </w:p>
    <w:p w:rsidR="00E1388A" w:rsidP="00E1388A" w:rsidRDefault="00E1388A" w14:paraId="413778D6" w14:textId="77777777">
      <w:pPr>
        <w:tabs>
          <w:tab w:val="left" w:pos="810"/>
          <w:tab w:val="left" w:pos="1636"/>
        </w:tabs>
        <w:ind w:left="720"/>
        <w:rPr>
          <w:szCs w:val="24"/>
        </w:rPr>
      </w:pPr>
    </w:p>
    <w:p w:rsidRPr="008675C2" w:rsidR="00E1388A" w:rsidP="00E1388A" w:rsidRDefault="00E1388A" w14:paraId="08237280" w14:textId="77777777">
      <w:pPr>
        <w:tabs>
          <w:tab w:val="left" w:pos="810"/>
          <w:tab w:val="left" w:pos="1636"/>
        </w:tabs>
        <w:ind w:left="720"/>
        <w:rPr>
          <w:szCs w:val="24"/>
        </w:rPr>
      </w:pPr>
      <w:r w:rsidRPr="008675C2">
        <w:rPr>
          <w:szCs w:val="24"/>
        </w:rPr>
        <w:t>Fitch Ratings, Inc., as a Rating Agency</w:t>
      </w:r>
    </w:p>
    <w:p w:rsidRPr="008675C2" w:rsidR="00E1388A" w:rsidP="00E1388A" w:rsidRDefault="00E1388A" w14:paraId="52EC5A49" w14:textId="77777777">
      <w:pPr>
        <w:tabs>
          <w:tab w:val="left" w:pos="810"/>
          <w:tab w:val="left" w:pos="1636"/>
        </w:tabs>
        <w:ind w:left="720"/>
        <w:rPr>
          <w:szCs w:val="24"/>
        </w:rPr>
      </w:pPr>
      <w:r w:rsidRPr="008675C2">
        <w:rPr>
          <w:szCs w:val="24"/>
        </w:rPr>
        <w:t>300 W. 57th Street</w:t>
      </w:r>
    </w:p>
    <w:p w:rsidR="00E1388A" w:rsidP="00E1388A" w:rsidRDefault="00E1388A" w14:paraId="50508ECA" w14:textId="77777777">
      <w:pPr>
        <w:tabs>
          <w:tab w:val="left" w:pos="810"/>
          <w:tab w:val="left" w:pos="1636"/>
        </w:tabs>
        <w:ind w:left="720"/>
        <w:rPr>
          <w:szCs w:val="24"/>
        </w:rPr>
      </w:pPr>
      <w:r w:rsidRPr="008675C2">
        <w:rPr>
          <w:szCs w:val="24"/>
        </w:rPr>
        <w:t>New York, NY 10019</w:t>
      </w:r>
    </w:p>
    <w:p w:rsidR="00E1388A" w:rsidP="00E1388A" w:rsidRDefault="00E1388A" w14:paraId="3D82C748" w14:textId="77777777">
      <w:pPr>
        <w:tabs>
          <w:tab w:val="left" w:pos="810"/>
          <w:tab w:val="left" w:pos="1636"/>
        </w:tabs>
        <w:ind w:left="720"/>
        <w:rPr>
          <w:szCs w:val="24"/>
        </w:rPr>
      </w:pPr>
      <w:r>
        <w:rPr>
          <w:szCs w:val="24"/>
        </w:rPr>
        <w:t xml:space="preserve">Email: </w:t>
      </w:r>
      <w:r w:rsidRPr="002B1827">
        <w:rPr>
          <w:szCs w:val="24"/>
        </w:rPr>
        <w:t>cdo.surveillance@fitchratings.com</w:t>
      </w:r>
    </w:p>
    <w:p w:rsidR="00E1388A" w:rsidP="00E1388A" w:rsidRDefault="00E1388A" w14:paraId="5D23DE36" w14:textId="77777777">
      <w:pPr>
        <w:tabs>
          <w:tab w:val="left" w:pos="810"/>
          <w:tab w:val="left" w:pos="1636"/>
        </w:tabs>
        <w:ind w:left="720"/>
        <w:rPr>
          <w:szCs w:val="24"/>
        </w:rPr>
      </w:pPr>
      <w:r w:rsidRPr="002B1827">
        <w:rPr>
          <w:szCs w:val="24"/>
        </w:rPr>
        <w:t>Attention: Structured Credit</w:t>
      </w:r>
    </w:p>
    <w:p w:rsidRPr="00447071" w:rsidR="00E1388A" w:rsidP="00E1388A" w:rsidRDefault="00E1388A" w14:paraId="44109B47" w14:textId="77777777">
      <w:pPr>
        <w:ind w:left="540"/>
        <w:jc w:val="right"/>
        <w:rPr>
          <w:szCs w:val="24"/>
        </w:rPr>
      </w:pPr>
      <w:r w:rsidRPr="00447071">
        <w:rPr>
          <w:szCs w:val="24"/>
        </w:rPr>
        <w:lastRenderedPageBreak/>
        <w:t>Exhibit A to AMR Information Notice</w:t>
      </w:r>
    </w:p>
    <w:p w:rsidRPr="00447071" w:rsidR="00E1388A" w:rsidP="00E1388A" w:rsidRDefault="00E1388A" w14:paraId="4C21CE94" w14:textId="77777777">
      <w:pPr>
        <w:spacing w:after="240"/>
        <w:rPr>
          <w:szCs w:val="24"/>
        </w:rPr>
      </w:pPr>
    </w:p>
    <w:p w:rsidRPr="00447071" w:rsidR="00E1388A" w:rsidP="00E1388A" w:rsidRDefault="00E1388A" w14:paraId="47FEF129" w14:textId="77777777">
      <w:pPr>
        <w:spacing w:after="240"/>
        <w:jc w:val="center"/>
        <w:rPr>
          <w:i/>
          <w:szCs w:val="24"/>
        </w:rPr>
      </w:pPr>
      <w:r w:rsidRPr="00447071">
        <w:rPr>
          <w:i/>
          <w:szCs w:val="24"/>
        </w:rPr>
        <w:t xml:space="preserve">(attach </w:t>
      </w:r>
      <w:r>
        <w:rPr>
          <w:i/>
          <w:szCs w:val="24"/>
        </w:rPr>
        <w:t>AMR Procedures</w:t>
      </w:r>
      <w:r w:rsidRPr="00447071">
        <w:rPr>
          <w:i/>
          <w:szCs w:val="24"/>
        </w:rPr>
        <w:t>)</w:t>
      </w:r>
    </w:p>
    <w:p w:rsidRPr="00447071" w:rsidR="00E1388A" w:rsidP="00E1388A" w:rsidRDefault="00E1388A" w14:paraId="1A76933B" w14:textId="77777777">
      <w:pPr>
        <w:spacing w:after="240"/>
        <w:rPr>
          <w:szCs w:val="24"/>
        </w:rPr>
      </w:pPr>
    </w:p>
    <w:p w:rsidRPr="00447071" w:rsidR="00E1388A" w:rsidP="00E1388A" w:rsidRDefault="00E1388A" w14:paraId="51FAF009" w14:textId="77777777">
      <w:pPr>
        <w:spacing w:after="240"/>
        <w:jc w:val="right"/>
        <w:rPr>
          <w:szCs w:val="24"/>
        </w:rPr>
      </w:pPr>
      <w:r w:rsidRPr="00447071">
        <w:rPr>
          <w:szCs w:val="24"/>
        </w:rPr>
        <w:br w:type="page"/>
      </w:r>
      <w:r w:rsidRPr="00447071">
        <w:rPr>
          <w:szCs w:val="24"/>
        </w:rPr>
        <w:lastRenderedPageBreak/>
        <w:t>Exhibit B to AMR Information Notice</w:t>
      </w:r>
    </w:p>
    <w:p w:rsidRPr="00447071" w:rsidR="00E1388A" w:rsidP="00E1388A" w:rsidRDefault="00E1388A" w14:paraId="22D76C8D" w14:textId="77777777">
      <w:pPr>
        <w:spacing w:after="240"/>
        <w:rPr>
          <w:szCs w:val="24"/>
        </w:rPr>
      </w:pPr>
    </w:p>
    <w:p w:rsidRPr="00447071" w:rsidR="00E1388A" w:rsidP="00E1388A" w:rsidRDefault="00E1388A" w14:paraId="3D6C2A8D" w14:textId="77777777">
      <w:pPr>
        <w:spacing w:after="240"/>
        <w:jc w:val="center"/>
        <w:rPr>
          <w:i/>
          <w:szCs w:val="24"/>
        </w:rPr>
      </w:pPr>
      <w:r w:rsidRPr="00447071">
        <w:rPr>
          <w:i/>
          <w:szCs w:val="24"/>
        </w:rPr>
        <w:t>(attach list of participating Broker-Dealers)</w:t>
      </w:r>
    </w:p>
    <w:p w:rsidR="00E1388A" w:rsidP="00E1388A" w:rsidRDefault="00E1388A" w14:paraId="79A92814" w14:textId="77777777">
      <w:pPr>
        <w:pStyle w:val="BodyText"/>
        <w:rPr>
          <w:rFonts w:cs="Arial"/>
        </w:rPr>
      </w:pPr>
    </w:p>
    <w:p w:rsidR="00E1388A" w:rsidP="00E1388A" w:rsidRDefault="00E1388A" w14:paraId="697384B2" w14:textId="77777777">
      <w:pPr>
        <w:pStyle w:val="BodyText"/>
        <w:jc w:val="center"/>
        <w:rPr>
          <w:b/>
          <w:i/>
          <w:spacing w:val="-3"/>
        </w:rPr>
      </w:pPr>
    </w:p>
    <w:p w:rsidR="00E1388A" w:rsidP="00E1388A" w:rsidRDefault="00E1388A" w14:paraId="0FB67D34" w14:textId="77777777">
      <w:pPr>
        <w:pStyle w:val="BodyText"/>
        <w:rPr>
          <w:i/>
        </w:rPr>
      </w:pPr>
    </w:p>
    <w:p w:rsidR="00E1388A" w:rsidP="00E1388A" w:rsidRDefault="00E1388A" w14:paraId="66EDF3E1" w14:textId="77777777">
      <w:pPr>
        <w:tabs>
          <w:tab w:val="left" w:pos="810"/>
          <w:tab w:val="left" w:pos="1636"/>
        </w:tabs>
        <w:ind w:left="720"/>
        <w:rPr>
          <w:szCs w:val="24"/>
        </w:rPr>
      </w:pPr>
    </w:p>
    <w:p w:rsidRPr="007E1AFB" w:rsidR="00E1388A" w:rsidP="00E1388A" w:rsidRDefault="00E1388A" w14:paraId="51B1DD39" w14:textId="77777777">
      <w:pPr>
        <w:pStyle w:val="Cen1"/>
      </w:pPr>
    </w:p>
    <w:p w:rsidR="00E1388A" w:rsidP="00E1388A" w:rsidRDefault="00E1388A" w14:paraId="2F80AF6C" w14:textId="77777777">
      <w:pPr>
        <w:pStyle w:val="Right"/>
      </w:pPr>
    </w:p>
    <w:p w:rsidR="00E1388A" w:rsidP="00E1388A" w:rsidRDefault="00E1388A" w14:paraId="76D6824C" w14:textId="77777777">
      <w:pPr>
        <w:pStyle w:val="Right"/>
        <w:sectPr w:rsidR="00E1388A">
          <w:footerReference w:type="default" r:id="rId75"/>
          <w:footerReference w:type="first" r:id="rId76"/>
          <w:footnotePr>
            <w:numRestart w:val="eachSect"/>
          </w:footnotePr>
          <w:pgSz w:w="12240" w:h="15840" w:code="1"/>
          <w:pgMar w:top="1440" w:right="1440" w:bottom="1440" w:left="1440" w:header="720" w:footer="720" w:gutter="0"/>
          <w:pgNumType w:start="1"/>
          <w:cols w:space="720"/>
          <w:titlePg/>
          <w:docGrid w:linePitch="360"/>
        </w:sectPr>
      </w:pPr>
    </w:p>
    <w:p w:rsidR="00E1388A" w:rsidP="00E1388A" w:rsidRDefault="00E1388A" w14:paraId="1E518311" w14:textId="18EC3470">
      <w:pPr>
        <w:pStyle w:val="Right"/>
      </w:pPr>
      <w:r>
        <w:lastRenderedPageBreak/>
        <w:t>EXHIBIT </w:t>
      </w:r>
      <w:r w:rsidR="009D7A51">
        <w:t>J</w:t>
      </w:r>
    </w:p>
    <w:p w:rsidRPr="007E1AFB" w:rsidR="00E1388A" w:rsidP="00E1388A" w:rsidRDefault="00E1388A" w14:paraId="381DD48E" w14:textId="77777777">
      <w:pPr>
        <w:pStyle w:val="Cen1"/>
      </w:pPr>
      <w:r>
        <w:t>FORM OF MANDATORY TENDER NOTICE</w:t>
      </w:r>
    </w:p>
    <w:p w:rsidRPr="00447071" w:rsidR="00E1388A" w:rsidP="00E1388A" w:rsidRDefault="00E1388A" w14:paraId="6B7019F5" w14:textId="3A8C91DB">
      <w:pPr>
        <w:spacing w:after="240"/>
        <w:jc w:val="center"/>
        <w:rPr>
          <w:szCs w:val="24"/>
        </w:rPr>
      </w:pPr>
      <w:r w:rsidRPr="00447071">
        <w:rPr>
          <w:szCs w:val="24"/>
        </w:rPr>
        <w:t xml:space="preserve"> [Letterhead of </w:t>
      </w:r>
      <w:r w:rsidR="009D7A51">
        <w:rPr>
          <w:szCs w:val="24"/>
        </w:rPr>
        <w:t>Citibank, N.A.</w:t>
      </w:r>
      <w:r w:rsidRPr="00447071">
        <w:rPr>
          <w:szCs w:val="24"/>
        </w:rPr>
        <w:t>]</w:t>
      </w:r>
    </w:p>
    <w:p w:rsidRPr="00447071" w:rsidR="00E1388A" w:rsidP="00E1388A" w:rsidRDefault="00E1388A" w14:paraId="46A0CC0E" w14:textId="7C603221">
      <w:pPr>
        <w:spacing w:after="240"/>
        <w:jc w:val="center"/>
        <w:rPr>
          <w:szCs w:val="24"/>
        </w:rPr>
      </w:pPr>
      <w:r>
        <w:rPr>
          <w:b/>
          <w:color w:val="000000"/>
          <w:spacing w:val="-3"/>
          <w:szCs w:val="24"/>
        </w:rPr>
        <w:t>Notice to Holders of Notes I</w:t>
      </w:r>
      <w:r w:rsidRPr="00CB6105">
        <w:rPr>
          <w:b/>
          <w:color w:val="000000"/>
          <w:spacing w:val="-3"/>
          <w:szCs w:val="24"/>
        </w:rPr>
        <w:t xml:space="preserve">ssued by </w:t>
      </w:r>
      <w:r>
        <w:rPr>
          <w:b/>
          <w:color w:val="000000"/>
          <w:spacing w:val="-3"/>
          <w:szCs w:val="24"/>
        </w:rPr>
        <w:t xml:space="preserve">HalseyPoint </w:t>
      </w:r>
      <w:r w:rsidR="009D7A51">
        <w:rPr>
          <w:b/>
          <w:color w:val="000000"/>
          <w:spacing w:val="-3"/>
          <w:szCs w:val="24"/>
        </w:rPr>
        <w:t>CLO 6</w:t>
      </w:r>
      <w:r>
        <w:rPr>
          <w:b/>
          <w:color w:val="000000"/>
          <w:spacing w:val="-3"/>
          <w:szCs w:val="24"/>
        </w:rPr>
        <w:t xml:space="preserve">, Ltd. and HalseyPoint </w:t>
      </w:r>
      <w:r w:rsidR="009D7A51">
        <w:rPr>
          <w:b/>
          <w:color w:val="000000"/>
          <w:spacing w:val="-3"/>
          <w:szCs w:val="24"/>
        </w:rPr>
        <w:t>CLO 6</w:t>
      </w:r>
      <w:r>
        <w:rPr>
          <w:b/>
          <w:color w:val="000000"/>
          <w:spacing w:val="-3"/>
          <w:szCs w:val="24"/>
        </w:rPr>
        <w:t>, LLC</w:t>
      </w:r>
    </w:p>
    <w:tbl>
      <w:tblPr>
        <w:tblpPr w:leftFromText="187" w:rightFromText="187" w:vertAnchor="text" w:horzAnchor="margin" w:tblpXSpec="center" w:tblpY="116"/>
        <w:tblOverlap w:val="never"/>
        <w:tblW w:w="10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578"/>
        <w:gridCol w:w="1212"/>
        <w:gridCol w:w="1462"/>
        <w:gridCol w:w="1238"/>
        <w:gridCol w:w="1379"/>
        <w:gridCol w:w="1321"/>
        <w:gridCol w:w="1170"/>
        <w:gridCol w:w="1530"/>
      </w:tblGrid>
      <w:tr w:rsidRPr="00447071" w:rsidR="00E1388A" w:rsidTr="00E1388A" w14:paraId="7905EF1B" w14:textId="77777777">
        <w:trPr>
          <w:trHeight w:val="360"/>
        </w:trPr>
        <w:tc>
          <w:tcPr>
            <w:tcW w:w="1578" w:type="dxa"/>
            <w:tcMar>
              <w:left w:w="29" w:type="dxa"/>
              <w:right w:w="29" w:type="dxa"/>
            </w:tcMar>
            <w:vAlign w:val="center"/>
          </w:tcPr>
          <w:p w:rsidRPr="00447071" w:rsidR="00E1388A" w:rsidP="00E1388A" w:rsidRDefault="00E1388A" w14:paraId="21C11F43" w14:textId="77777777">
            <w:pPr>
              <w:jc w:val="center"/>
              <w:rPr>
                <w:b/>
                <w:bCs/>
                <w:szCs w:val="24"/>
              </w:rPr>
            </w:pPr>
            <w:r w:rsidRPr="00447071">
              <w:rPr>
                <w:b/>
                <w:bCs/>
                <w:szCs w:val="24"/>
              </w:rPr>
              <w:t>Class</w:t>
            </w:r>
          </w:p>
          <w:p w:rsidRPr="00447071" w:rsidR="00E1388A" w:rsidP="00E1388A" w:rsidRDefault="00E1388A" w14:paraId="08D90F95" w14:textId="77777777">
            <w:pPr>
              <w:jc w:val="center"/>
              <w:rPr>
                <w:b/>
                <w:bCs/>
                <w:szCs w:val="24"/>
              </w:rPr>
            </w:pPr>
            <w:r w:rsidRPr="00447071">
              <w:rPr>
                <w:b/>
                <w:bCs/>
                <w:szCs w:val="24"/>
                <w:u w:val="single"/>
              </w:rPr>
              <w:t>Designation</w:t>
            </w:r>
          </w:p>
        </w:tc>
        <w:tc>
          <w:tcPr>
            <w:tcW w:w="1212" w:type="dxa"/>
            <w:tcMar>
              <w:left w:w="29" w:type="dxa"/>
              <w:right w:w="29" w:type="dxa"/>
            </w:tcMar>
            <w:vAlign w:val="center"/>
          </w:tcPr>
          <w:p w:rsidRPr="00447071" w:rsidR="00E1388A" w:rsidP="00E1388A" w:rsidRDefault="00E1388A" w14:paraId="0A376A20" w14:textId="77777777">
            <w:pPr>
              <w:jc w:val="center"/>
              <w:rPr>
                <w:b/>
                <w:bCs/>
                <w:szCs w:val="24"/>
              </w:rPr>
            </w:pPr>
            <w:r w:rsidRPr="00447071">
              <w:rPr>
                <w:b/>
                <w:bCs/>
                <w:szCs w:val="24"/>
              </w:rPr>
              <w:t>CUSIP</w:t>
            </w:r>
            <w:r w:rsidRPr="00447071">
              <w:rPr>
                <w:rFonts w:ascii="Symbol" w:hAnsi="Symbol"/>
                <w:szCs w:val="24"/>
                <w:vertAlign w:val="superscript"/>
              </w:rPr>
              <w:footnoteReference w:customMarkFollows="1" w:id="29"/>
              <w:t></w:t>
            </w:r>
          </w:p>
          <w:p w:rsidRPr="00447071" w:rsidR="00E1388A" w:rsidP="00E1388A" w:rsidRDefault="00E1388A" w14:paraId="0AEEFA70" w14:textId="77777777">
            <w:pPr>
              <w:jc w:val="center"/>
              <w:rPr>
                <w:b/>
                <w:bCs/>
                <w:szCs w:val="24"/>
                <w:u w:val="single"/>
              </w:rPr>
            </w:pPr>
            <w:r w:rsidRPr="00447071">
              <w:rPr>
                <w:b/>
                <w:bCs/>
                <w:szCs w:val="24"/>
                <w:u w:val="single"/>
              </w:rPr>
              <w:t>Rule 144A</w:t>
            </w:r>
          </w:p>
        </w:tc>
        <w:tc>
          <w:tcPr>
            <w:tcW w:w="1462" w:type="dxa"/>
            <w:tcMar>
              <w:left w:w="29" w:type="dxa"/>
              <w:right w:w="29" w:type="dxa"/>
            </w:tcMar>
            <w:vAlign w:val="center"/>
          </w:tcPr>
          <w:p w:rsidRPr="00447071" w:rsidR="00E1388A" w:rsidP="00E1388A" w:rsidRDefault="00E1388A" w14:paraId="0D0A3FA1" w14:textId="77777777">
            <w:pPr>
              <w:jc w:val="center"/>
              <w:rPr>
                <w:b/>
                <w:bCs/>
                <w:szCs w:val="24"/>
              </w:rPr>
            </w:pPr>
            <w:r w:rsidRPr="00447071">
              <w:rPr>
                <w:b/>
                <w:bCs/>
                <w:szCs w:val="24"/>
              </w:rPr>
              <w:t>ISIN*</w:t>
            </w:r>
          </w:p>
          <w:p w:rsidRPr="00447071" w:rsidR="00E1388A" w:rsidP="00E1388A" w:rsidRDefault="00E1388A" w14:paraId="5D37CC04" w14:textId="77777777">
            <w:pPr>
              <w:jc w:val="center"/>
              <w:rPr>
                <w:b/>
                <w:bCs/>
                <w:szCs w:val="24"/>
              </w:rPr>
            </w:pPr>
            <w:r w:rsidRPr="00447071">
              <w:rPr>
                <w:b/>
                <w:bCs/>
                <w:szCs w:val="24"/>
                <w:u w:val="single"/>
              </w:rPr>
              <w:t>Rule 144A</w:t>
            </w:r>
          </w:p>
        </w:tc>
        <w:tc>
          <w:tcPr>
            <w:tcW w:w="1238" w:type="dxa"/>
            <w:tcMar>
              <w:left w:w="29" w:type="dxa"/>
              <w:right w:w="29" w:type="dxa"/>
            </w:tcMar>
            <w:vAlign w:val="center"/>
          </w:tcPr>
          <w:p w:rsidRPr="00447071" w:rsidR="00E1388A" w:rsidP="00E1388A" w:rsidRDefault="00E1388A" w14:paraId="409AAF10" w14:textId="77777777">
            <w:pPr>
              <w:jc w:val="center"/>
              <w:rPr>
                <w:b/>
                <w:bCs/>
                <w:szCs w:val="24"/>
              </w:rPr>
            </w:pPr>
            <w:r w:rsidRPr="00447071">
              <w:rPr>
                <w:b/>
                <w:bCs/>
                <w:szCs w:val="24"/>
              </w:rPr>
              <w:t>CUSIP*</w:t>
            </w:r>
          </w:p>
          <w:p w:rsidRPr="00447071" w:rsidR="00E1388A" w:rsidP="00E1388A" w:rsidRDefault="00E1388A" w14:paraId="093ACB16" w14:textId="77777777">
            <w:pPr>
              <w:jc w:val="center"/>
              <w:rPr>
                <w:b/>
                <w:bCs/>
                <w:szCs w:val="24"/>
              </w:rPr>
            </w:pPr>
            <w:r w:rsidRPr="00447071">
              <w:rPr>
                <w:b/>
                <w:bCs/>
                <w:szCs w:val="24"/>
                <w:u w:val="single"/>
              </w:rPr>
              <w:t>Reg. S.</w:t>
            </w:r>
          </w:p>
        </w:tc>
        <w:tc>
          <w:tcPr>
            <w:tcW w:w="1379" w:type="dxa"/>
            <w:vAlign w:val="center"/>
          </w:tcPr>
          <w:p w:rsidRPr="00447071" w:rsidR="00E1388A" w:rsidP="00E1388A" w:rsidRDefault="00E1388A" w14:paraId="2F8DCF67" w14:textId="77777777">
            <w:pPr>
              <w:jc w:val="center"/>
              <w:rPr>
                <w:b/>
                <w:bCs/>
                <w:szCs w:val="24"/>
              </w:rPr>
            </w:pPr>
            <w:r w:rsidRPr="00447071">
              <w:rPr>
                <w:b/>
                <w:bCs/>
                <w:szCs w:val="24"/>
              </w:rPr>
              <w:t>ISIN*</w:t>
            </w:r>
          </w:p>
          <w:p w:rsidRPr="00447071" w:rsidR="00E1388A" w:rsidP="00E1388A" w:rsidRDefault="00E1388A" w14:paraId="6E5A7609" w14:textId="77777777">
            <w:pPr>
              <w:jc w:val="center"/>
              <w:rPr>
                <w:b/>
                <w:bCs/>
                <w:szCs w:val="24"/>
                <w:u w:val="single"/>
              </w:rPr>
            </w:pPr>
            <w:r w:rsidRPr="00447071">
              <w:rPr>
                <w:b/>
                <w:bCs/>
                <w:szCs w:val="24"/>
                <w:u w:val="single"/>
              </w:rPr>
              <w:t>Reg. S.</w:t>
            </w:r>
          </w:p>
        </w:tc>
        <w:tc>
          <w:tcPr>
            <w:tcW w:w="1321" w:type="dxa"/>
            <w:vAlign w:val="center"/>
          </w:tcPr>
          <w:p w:rsidRPr="00447071" w:rsidR="00E1388A" w:rsidP="00E1388A" w:rsidRDefault="00E1388A" w14:paraId="1F6F2C63" w14:textId="77777777">
            <w:pPr>
              <w:jc w:val="center"/>
              <w:rPr>
                <w:b/>
                <w:szCs w:val="24"/>
                <w:u w:val="single"/>
              </w:rPr>
            </w:pPr>
            <w:r w:rsidRPr="00447071">
              <w:rPr>
                <w:b/>
                <w:szCs w:val="24"/>
                <w:u w:val="single"/>
              </w:rPr>
              <w:t>Common Code*</w:t>
            </w:r>
          </w:p>
          <w:p w:rsidRPr="00447071" w:rsidR="00E1388A" w:rsidP="00E1388A" w:rsidRDefault="00E1388A" w14:paraId="070681D9" w14:textId="77777777">
            <w:pPr>
              <w:jc w:val="center"/>
              <w:rPr>
                <w:b/>
                <w:bCs/>
                <w:szCs w:val="24"/>
                <w:u w:val="single"/>
              </w:rPr>
            </w:pPr>
            <w:r w:rsidRPr="00447071">
              <w:rPr>
                <w:b/>
                <w:szCs w:val="24"/>
                <w:u w:val="single"/>
              </w:rPr>
              <w:t>Reg. S.</w:t>
            </w:r>
          </w:p>
        </w:tc>
        <w:tc>
          <w:tcPr>
            <w:tcW w:w="1170" w:type="dxa"/>
            <w:vAlign w:val="center"/>
          </w:tcPr>
          <w:p w:rsidRPr="00447071" w:rsidR="00E1388A" w:rsidP="00E1388A" w:rsidRDefault="00E1388A" w14:paraId="1FB017EF" w14:textId="77777777">
            <w:pPr>
              <w:jc w:val="center"/>
              <w:rPr>
                <w:b/>
                <w:bCs/>
                <w:szCs w:val="24"/>
                <w:u w:val="single"/>
              </w:rPr>
            </w:pPr>
            <w:r w:rsidRPr="00447071">
              <w:rPr>
                <w:b/>
                <w:bCs/>
                <w:szCs w:val="24"/>
                <w:u w:val="single"/>
              </w:rPr>
              <w:t>CUSIP*</w:t>
            </w:r>
          </w:p>
          <w:p w:rsidRPr="00447071" w:rsidR="00E1388A" w:rsidP="00E1388A" w:rsidRDefault="00E1388A" w14:paraId="4192E4D8" w14:textId="77777777">
            <w:pPr>
              <w:jc w:val="center"/>
              <w:rPr>
                <w:b/>
                <w:bCs/>
                <w:szCs w:val="24"/>
                <w:u w:val="single"/>
              </w:rPr>
            </w:pPr>
            <w:r w:rsidRPr="00447071">
              <w:rPr>
                <w:b/>
                <w:bCs/>
                <w:szCs w:val="24"/>
                <w:u w:val="single"/>
              </w:rPr>
              <w:t>Acc'd Investor</w:t>
            </w:r>
          </w:p>
        </w:tc>
        <w:tc>
          <w:tcPr>
            <w:tcW w:w="1530" w:type="dxa"/>
            <w:vAlign w:val="center"/>
          </w:tcPr>
          <w:p w:rsidRPr="00447071" w:rsidR="00E1388A" w:rsidP="00E1388A" w:rsidRDefault="00E1388A" w14:paraId="3B621513" w14:textId="77777777">
            <w:pPr>
              <w:jc w:val="center"/>
              <w:rPr>
                <w:b/>
                <w:bCs/>
                <w:szCs w:val="24"/>
                <w:u w:val="single"/>
              </w:rPr>
            </w:pPr>
            <w:r w:rsidRPr="00447071">
              <w:rPr>
                <w:b/>
                <w:bCs/>
                <w:szCs w:val="24"/>
                <w:u w:val="single"/>
              </w:rPr>
              <w:t>ISIN*</w:t>
            </w:r>
          </w:p>
          <w:p w:rsidRPr="00447071" w:rsidR="00E1388A" w:rsidP="00E1388A" w:rsidRDefault="00E1388A" w14:paraId="3CCF553E" w14:textId="77777777">
            <w:pPr>
              <w:jc w:val="center"/>
              <w:rPr>
                <w:b/>
                <w:bCs/>
                <w:szCs w:val="24"/>
                <w:u w:val="single"/>
              </w:rPr>
            </w:pPr>
            <w:r w:rsidRPr="00447071">
              <w:rPr>
                <w:b/>
                <w:bCs/>
                <w:szCs w:val="24"/>
                <w:u w:val="single"/>
              </w:rPr>
              <w:t>Acc'd Investor</w:t>
            </w:r>
          </w:p>
        </w:tc>
      </w:tr>
      <w:tr w:rsidRPr="00447071" w:rsidR="00E1388A" w:rsidTr="00E1388A" w14:paraId="7B215EF7" w14:textId="77777777">
        <w:trPr>
          <w:trHeight w:val="360"/>
        </w:trPr>
        <w:tc>
          <w:tcPr>
            <w:tcW w:w="1578" w:type="dxa"/>
            <w:tcMar>
              <w:left w:w="29" w:type="dxa"/>
              <w:right w:w="29" w:type="dxa"/>
            </w:tcMar>
            <w:vAlign w:val="center"/>
          </w:tcPr>
          <w:p w:rsidRPr="00447071" w:rsidR="00E1388A" w:rsidP="00E1388A" w:rsidRDefault="00E1388A" w14:paraId="73B2D8DD" w14:textId="77777777">
            <w:pPr>
              <w:spacing w:after="240"/>
              <w:rPr>
                <w:szCs w:val="24"/>
              </w:rPr>
            </w:pPr>
          </w:p>
        </w:tc>
        <w:tc>
          <w:tcPr>
            <w:tcW w:w="1212" w:type="dxa"/>
            <w:tcMar>
              <w:left w:w="14" w:type="dxa"/>
              <w:right w:w="14" w:type="dxa"/>
            </w:tcMar>
            <w:vAlign w:val="center"/>
          </w:tcPr>
          <w:p w:rsidRPr="00447071" w:rsidR="00E1388A" w:rsidP="00E1388A" w:rsidRDefault="00E1388A" w14:paraId="2F369271" w14:textId="77777777">
            <w:pPr>
              <w:spacing w:after="240"/>
              <w:rPr>
                <w:szCs w:val="24"/>
              </w:rPr>
            </w:pPr>
          </w:p>
        </w:tc>
        <w:tc>
          <w:tcPr>
            <w:tcW w:w="1462" w:type="dxa"/>
            <w:tcMar>
              <w:left w:w="14" w:type="dxa"/>
              <w:right w:w="14" w:type="dxa"/>
            </w:tcMar>
            <w:vAlign w:val="center"/>
          </w:tcPr>
          <w:p w:rsidRPr="00447071" w:rsidR="00E1388A" w:rsidP="00E1388A" w:rsidRDefault="00E1388A" w14:paraId="5B9CD224" w14:textId="77777777">
            <w:pPr>
              <w:spacing w:after="240"/>
              <w:rPr>
                <w:szCs w:val="24"/>
              </w:rPr>
            </w:pPr>
          </w:p>
        </w:tc>
        <w:tc>
          <w:tcPr>
            <w:tcW w:w="1238" w:type="dxa"/>
            <w:tcMar>
              <w:left w:w="14" w:type="dxa"/>
              <w:right w:w="14" w:type="dxa"/>
            </w:tcMar>
            <w:vAlign w:val="center"/>
          </w:tcPr>
          <w:p w:rsidRPr="00447071" w:rsidR="00E1388A" w:rsidP="00E1388A" w:rsidRDefault="00E1388A" w14:paraId="2A3687CB" w14:textId="77777777">
            <w:pPr>
              <w:spacing w:after="240"/>
              <w:rPr>
                <w:szCs w:val="24"/>
              </w:rPr>
            </w:pPr>
          </w:p>
        </w:tc>
        <w:tc>
          <w:tcPr>
            <w:tcW w:w="1379" w:type="dxa"/>
            <w:vAlign w:val="center"/>
          </w:tcPr>
          <w:p w:rsidRPr="00447071" w:rsidR="00E1388A" w:rsidP="00E1388A" w:rsidRDefault="00E1388A" w14:paraId="090452FD" w14:textId="77777777">
            <w:pPr>
              <w:spacing w:after="240"/>
              <w:rPr>
                <w:szCs w:val="24"/>
              </w:rPr>
            </w:pPr>
          </w:p>
        </w:tc>
        <w:tc>
          <w:tcPr>
            <w:tcW w:w="1321" w:type="dxa"/>
            <w:vAlign w:val="center"/>
          </w:tcPr>
          <w:p w:rsidRPr="00447071" w:rsidR="00E1388A" w:rsidP="00E1388A" w:rsidRDefault="00E1388A" w14:paraId="05F05808" w14:textId="77777777">
            <w:pPr>
              <w:spacing w:after="240"/>
              <w:rPr>
                <w:szCs w:val="24"/>
              </w:rPr>
            </w:pPr>
          </w:p>
        </w:tc>
        <w:tc>
          <w:tcPr>
            <w:tcW w:w="1170" w:type="dxa"/>
            <w:vAlign w:val="center"/>
          </w:tcPr>
          <w:p w:rsidRPr="00447071" w:rsidR="00E1388A" w:rsidP="00E1388A" w:rsidRDefault="00E1388A" w14:paraId="706DCD25" w14:textId="77777777">
            <w:pPr>
              <w:spacing w:after="240"/>
              <w:rPr>
                <w:szCs w:val="24"/>
              </w:rPr>
            </w:pPr>
          </w:p>
        </w:tc>
        <w:tc>
          <w:tcPr>
            <w:tcW w:w="1530" w:type="dxa"/>
            <w:vAlign w:val="center"/>
          </w:tcPr>
          <w:p w:rsidRPr="00447071" w:rsidR="00E1388A" w:rsidP="00E1388A" w:rsidRDefault="00E1388A" w14:paraId="3F640505" w14:textId="77777777">
            <w:pPr>
              <w:spacing w:after="240"/>
              <w:rPr>
                <w:szCs w:val="24"/>
              </w:rPr>
            </w:pPr>
          </w:p>
        </w:tc>
      </w:tr>
    </w:tbl>
    <w:p w:rsidRPr="00447071" w:rsidR="00E1388A" w:rsidP="00E1388A" w:rsidRDefault="00E1388A" w14:paraId="4A4514E1" w14:textId="77777777">
      <w:pPr>
        <w:rPr>
          <w:szCs w:val="24"/>
        </w:rPr>
      </w:pPr>
    </w:p>
    <w:p w:rsidR="00E1388A" w:rsidP="00E1388A" w:rsidRDefault="00E1388A" w14:paraId="573ECBFC" w14:textId="77777777">
      <w:pPr>
        <w:rPr>
          <w:szCs w:val="24"/>
        </w:rPr>
      </w:pPr>
      <w:r>
        <w:rPr>
          <w:szCs w:val="24"/>
        </w:rPr>
        <w:t xml:space="preserve">To: </w:t>
      </w:r>
      <w:r>
        <w:rPr>
          <w:szCs w:val="24"/>
        </w:rPr>
        <w:tab/>
        <w:t>The Depository Trust Company</w:t>
      </w:r>
    </w:p>
    <w:p w:rsidR="00E1388A" w:rsidP="00E1388A" w:rsidRDefault="00E1388A" w14:paraId="1F2470FE" w14:textId="77777777">
      <w:pPr>
        <w:ind w:left="720"/>
        <w:rPr>
          <w:szCs w:val="24"/>
        </w:rPr>
      </w:pPr>
      <w:r>
        <w:rPr>
          <w:szCs w:val="24"/>
        </w:rPr>
        <w:t>570 Washington Blvd., 4th Floor</w:t>
      </w:r>
    </w:p>
    <w:p w:rsidR="00E1388A" w:rsidP="00E1388A" w:rsidRDefault="00E1388A" w14:paraId="540F9012" w14:textId="77777777">
      <w:pPr>
        <w:ind w:left="720"/>
        <w:rPr>
          <w:szCs w:val="24"/>
        </w:rPr>
      </w:pPr>
      <w:r>
        <w:rPr>
          <w:szCs w:val="24"/>
        </w:rPr>
        <w:t>Jersey City, New Jersey 07310</w:t>
      </w:r>
    </w:p>
    <w:p w:rsidR="00E1388A" w:rsidP="00E1388A" w:rsidRDefault="00E1388A" w14:paraId="7416ED89" w14:textId="77777777">
      <w:pPr>
        <w:ind w:left="720"/>
        <w:rPr>
          <w:szCs w:val="24"/>
        </w:rPr>
      </w:pPr>
      <w:r w:rsidRPr="0077007C">
        <w:rPr>
          <w:szCs w:val="24"/>
        </w:rPr>
        <w:t>Mandatory Reorganization</w:t>
      </w:r>
      <w:r>
        <w:rPr>
          <w:szCs w:val="24"/>
        </w:rPr>
        <w:t xml:space="preserve"> </w:t>
      </w:r>
    </w:p>
    <w:p w:rsidRPr="00E24084" w:rsidR="00E1388A" w:rsidP="00E1388A" w:rsidRDefault="00E1388A" w14:paraId="2EA3894C" w14:textId="77777777">
      <w:pPr>
        <w:ind w:firstLine="720"/>
        <w:rPr>
          <w:szCs w:val="24"/>
        </w:rPr>
      </w:pPr>
      <w:r>
        <w:rPr>
          <w:szCs w:val="24"/>
        </w:rPr>
        <w:t>Email: P</w:t>
      </w:r>
      <w:r w:rsidRPr="00E24084">
        <w:rPr>
          <w:szCs w:val="24"/>
        </w:rPr>
        <w:t>uts</w:t>
      </w:r>
      <w:r>
        <w:rPr>
          <w:szCs w:val="24"/>
        </w:rPr>
        <w:t>P</w:t>
      </w:r>
      <w:r w:rsidRPr="00E24084">
        <w:rPr>
          <w:szCs w:val="24"/>
        </w:rPr>
        <w:t>rocessing@dtcc.com</w:t>
      </w:r>
    </w:p>
    <w:p w:rsidRPr="00447071" w:rsidR="00E1388A" w:rsidP="00E1388A" w:rsidRDefault="00E1388A" w14:paraId="52D6EB12" w14:textId="77777777">
      <w:pPr>
        <w:rPr>
          <w:szCs w:val="24"/>
        </w:rPr>
      </w:pPr>
    </w:p>
    <w:p w:rsidRPr="00240AA1" w:rsidR="00E1388A" w:rsidP="00E1388A" w:rsidRDefault="00E1388A" w14:paraId="1A04EFCD" w14:textId="77777777">
      <w:pPr>
        <w:spacing w:after="240"/>
        <w:jc w:val="center"/>
        <w:rPr>
          <w:b/>
          <w:szCs w:val="24"/>
          <w:u w:val="single"/>
        </w:rPr>
      </w:pPr>
      <w:r w:rsidRPr="00240AA1">
        <w:rPr>
          <w:b/>
          <w:szCs w:val="24"/>
          <w:u w:val="single"/>
        </w:rPr>
        <w:t>MANDATORY TENDER NOTICE</w:t>
      </w:r>
    </w:p>
    <w:p w:rsidRPr="00447071" w:rsidR="00E1388A" w:rsidP="00E1388A" w:rsidRDefault="00E1388A" w14:paraId="4A705248" w14:textId="77777777">
      <w:pPr>
        <w:spacing w:after="240"/>
        <w:jc w:val="center"/>
        <w:rPr>
          <w:szCs w:val="24"/>
        </w:rPr>
      </w:pPr>
      <w:r w:rsidRPr="00240AA1">
        <w:rPr>
          <w:b/>
          <w:szCs w:val="24"/>
        </w:rPr>
        <w:t>PLEASE FORWARD THIS NOTICE TO BENEFICIAL HOLDERS</w:t>
      </w:r>
    </w:p>
    <w:p w:rsidRPr="00447071" w:rsidR="00E1388A" w:rsidP="00E1388A" w:rsidRDefault="00E1388A" w14:paraId="52116095" w14:textId="704290E4">
      <w:pPr>
        <w:spacing w:after="240"/>
        <w:ind w:firstLine="720"/>
        <w:jc w:val="both"/>
        <w:rPr>
          <w:szCs w:val="24"/>
        </w:rPr>
      </w:pPr>
      <w:r w:rsidRPr="00447071">
        <w:rPr>
          <w:szCs w:val="24"/>
        </w:rPr>
        <w:t xml:space="preserve">Reference is hereby made to the Indenture, dated as of </w:t>
      </w:r>
      <w:r w:rsidR="009D7A51">
        <w:rPr>
          <w:szCs w:val="24"/>
        </w:rPr>
        <w:t>September 16, 2022</w:t>
      </w:r>
      <w:r w:rsidRPr="00447071">
        <w:rPr>
          <w:szCs w:val="24"/>
        </w:rPr>
        <w:t xml:space="preserve">, among </w:t>
      </w:r>
      <w:r>
        <w:rPr>
          <w:color w:val="000000"/>
          <w:spacing w:val="-3"/>
          <w:szCs w:val="24"/>
        </w:rPr>
        <w:t xml:space="preserve">HalseyPoint </w:t>
      </w:r>
      <w:r w:rsidR="009D7A51">
        <w:rPr>
          <w:color w:val="000000"/>
          <w:spacing w:val="-3"/>
          <w:szCs w:val="24"/>
        </w:rPr>
        <w:t>CLO 6</w:t>
      </w:r>
      <w:r>
        <w:rPr>
          <w:color w:val="000000"/>
          <w:spacing w:val="-3"/>
          <w:szCs w:val="24"/>
        </w:rPr>
        <w:t>, Ltd.</w:t>
      </w:r>
      <w:r w:rsidRPr="00447071">
        <w:rPr>
          <w:szCs w:val="24"/>
        </w:rPr>
        <w:t xml:space="preserve">, as Issuer, </w:t>
      </w:r>
      <w:r>
        <w:rPr>
          <w:color w:val="000000"/>
          <w:spacing w:val="-3"/>
          <w:szCs w:val="24"/>
        </w:rPr>
        <w:t xml:space="preserve">HalseyPoint </w:t>
      </w:r>
      <w:r w:rsidR="009D7A51">
        <w:rPr>
          <w:color w:val="000000"/>
          <w:spacing w:val="-3"/>
          <w:szCs w:val="24"/>
        </w:rPr>
        <w:t>CLO 6</w:t>
      </w:r>
      <w:r>
        <w:rPr>
          <w:color w:val="000000"/>
          <w:spacing w:val="-3"/>
          <w:szCs w:val="24"/>
        </w:rPr>
        <w:t>, LLC</w:t>
      </w:r>
      <w:r w:rsidRPr="00447071">
        <w:rPr>
          <w:szCs w:val="24"/>
        </w:rPr>
        <w:t xml:space="preserve">, as Co-Issuer, and </w:t>
      </w:r>
      <w:r w:rsidR="009D7A51">
        <w:rPr>
          <w:szCs w:val="24"/>
        </w:rPr>
        <w:t>Citibank, N.A.</w:t>
      </w:r>
      <w:r w:rsidRPr="00447071">
        <w:rPr>
          <w:szCs w:val="24"/>
        </w:rPr>
        <w:t>, as</w:t>
      </w:r>
      <w:r>
        <w:rPr>
          <w:szCs w:val="24"/>
        </w:rPr>
        <w:t xml:space="preserve"> trustee, (the</w:t>
      </w:r>
      <w:r w:rsidRPr="00447071">
        <w:rPr>
          <w:szCs w:val="24"/>
        </w:rPr>
        <w:t xml:space="preserve"> </w:t>
      </w:r>
      <w:r>
        <w:rPr>
          <w:szCs w:val="24"/>
        </w:rPr>
        <w:t>"</w:t>
      </w:r>
      <w:r w:rsidRPr="008B15D2">
        <w:rPr>
          <w:bCs/>
          <w:szCs w:val="24"/>
          <w:u w:val="single"/>
        </w:rPr>
        <w:t>Trustee</w:t>
      </w:r>
      <w:r>
        <w:rPr>
          <w:szCs w:val="24"/>
        </w:rPr>
        <w:t>")</w:t>
      </w:r>
      <w:r w:rsidRPr="00447071">
        <w:rPr>
          <w:szCs w:val="24"/>
        </w:rPr>
        <w:t xml:space="preserve"> (the </w:t>
      </w:r>
      <w:r>
        <w:rPr>
          <w:szCs w:val="24"/>
        </w:rPr>
        <w:t>"</w:t>
      </w:r>
      <w:r w:rsidRPr="008B15D2">
        <w:rPr>
          <w:bCs/>
          <w:szCs w:val="24"/>
          <w:u w:val="single"/>
        </w:rPr>
        <w:t>Indenture</w:t>
      </w:r>
      <w:r>
        <w:rPr>
          <w:szCs w:val="24"/>
        </w:rPr>
        <w:t>"</w:t>
      </w:r>
      <w:r w:rsidRPr="00447071">
        <w:rPr>
          <w:szCs w:val="24"/>
        </w:rPr>
        <w:t>). Capitalized terms not defined in this Mandatory Tender Notice shall have the meanings ascribed to them in the Indenture.</w:t>
      </w:r>
    </w:p>
    <w:p w:rsidRPr="00447071" w:rsidR="00E1388A" w:rsidP="00E1388A" w:rsidRDefault="00E1388A" w14:paraId="7FB31874" w14:textId="77777777">
      <w:pPr>
        <w:spacing w:after="240"/>
        <w:ind w:firstLine="720"/>
        <w:jc w:val="both"/>
        <w:rPr>
          <w:szCs w:val="24"/>
        </w:rPr>
      </w:pPr>
      <w:r w:rsidRPr="00447071">
        <w:rPr>
          <w:szCs w:val="24"/>
        </w:rPr>
        <w:t xml:space="preserve">The </w:t>
      </w:r>
      <w:r>
        <w:rPr>
          <w:szCs w:val="24"/>
        </w:rPr>
        <w:t>Trustee</w:t>
      </w:r>
      <w:r w:rsidRPr="00447071">
        <w:rPr>
          <w:szCs w:val="24"/>
        </w:rPr>
        <w:t xml:space="preserve"> hereby delivers to you this Mandatory Tender Notice pursuant to Section 9.</w:t>
      </w:r>
      <w:r>
        <w:rPr>
          <w:szCs w:val="24"/>
        </w:rPr>
        <w:t>8</w:t>
      </w:r>
      <w:r w:rsidRPr="00447071">
        <w:rPr>
          <w:szCs w:val="24"/>
        </w:rPr>
        <w:t>(</w:t>
      </w:r>
      <w:r>
        <w:rPr>
          <w:szCs w:val="24"/>
        </w:rPr>
        <w:t xml:space="preserve">k) of the Indenture.  </w:t>
      </w:r>
      <w:r w:rsidRPr="00447071">
        <w:rPr>
          <w:szCs w:val="24"/>
        </w:rPr>
        <w:t>You are hereby notified that the Notes listed above, as part of the AMR Class, will be subject to mandatory tender on the AMR Settlement Date, [</w:t>
      </w:r>
      <w:r>
        <w:rPr>
          <w:szCs w:val="24"/>
        </w:rPr>
        <w:t xml:space="preserve"> INSERT DATE </w:t>
      </w:r>
      <w:r w:rsidRPr="00447071">
        <w:rPr>
          <w:szCs w:val="24"/>
        </w:rPr>
        <w:t>], in exchange for the Redemption Price.</w:t>
      </w:r>
    </w:p>
    <w:p w:rsidR="00E1388A" w:rsidP="00E1388A" w:rsidRDefault="00E1388A" w14:paraId="14BE22AA" w14:textId="77777777">
      <w:pPr>
        <w:spacing w:after="240"/>
        <w:ind w:firstLine="720"/>
        <w:jc w:val="both"/>
        <w:rPr>
          <w:color w:val="000000"/>
          <w:szCs w:val="24"/>
        </w:rPr>
      </w:pPr>
      <w:r w:rsidRPr="00447071">
        <w:rPr>
          <w:szCs w:val="24"/>
        </w:rPr>
        <w:t>This letter shall not constitute the solicitation of Bids in connection with any Applicable Margin Reset.</w:t>
      </w:r>
      <w:r>
        <w:rPr>
          <w:szCs w:val="24"/>
        </w:rPr>
        <w:t xml:space="preserve">  </w:t>
      </w:r>
      <w:r w:rsidRPr="00056466">
        <w:rPr>
          <w:color w:val="000000"/>
          <w:szCs w:val="24"/>
        </w:rPr>
        <w:t>In addition, please note that the completion of a</w:t>
      </w:r>
      <w:r>
        <w:rPr>
          <w:color w:val="000000"/>
          <w:szCs w:val="24"/>
        </w:rPr>
        <w:t>n Applicable Margin Reset</w:t>
      </w:r>
      <w:r w:rsidRPr="00056466">
        <w:rPr>
          <w:color w:val="000000"/>
          <w:szCs w:val="24"/>
        </w:rPr>
        <w:t xml:space="preserve"> is subject to the satisfaction of certain conditions set forth in the Indenture, including, without limitation, the conditions set forth in Article</w:t>
      </w:r>
      <w:r>
        <w:rPr>
          <w:color w:val="000000"/>
          <w:szCs w:val="24"/>
        </w:rPr>
        <w:t xml:space="preserve"> </w:t>
      </w:r>
      <w:r w:rsidRPr="00056466">
        <w:rPr>
          <w:color w:val="000000"/>
          <w:szCs w:val="24"/>
        </w:rPr>
        <w:t xml:space="preserve">IX of the Indenture.  </w:t>
      </w:r>
    </w:p>
    <w:p w:rsidRPr="00A60100" w:rsidR="00E1388A" w:rsidP="00E1388A" w:rsidRDefault="00E1388A" w14:paraId="5D44856F" w14:textId="77777777">
      <w:pPr>
        <w:spacing w:after="240"/>
        <w:ind w:firstLine="720"/>
        <w:jc w:val="both"/>
        <w:rPr>
          <w:color w:val="000000"/>
          <w:szCs w:val="24"/>
        </w:rPr>
      </w:pPr>
      <w:r w:rsidRPr="00A60100">
        <w:rPr>
          <w:color w:val="000000"/>
          <w:szCs w:val="24"/>
        </w:rPr>
        <w:t xml:space="preserve">THE TRUSTEE MAKES NO STATEMENT AS TO THE RIGHTS OF THE ‎HOLDERS OF THE NOTES ‎IN RESPECT OF THE APPLICABLE ‎MARGIN RESET AND‎ ‎DOES NOT EXPRESS ANY VIEW ON THE MERITS OF, AND DOES NOT MAKE ANY RECOMMENDATION (EITHER FOR OR AGAINST) WITH RESPECT TO, AN APPLICABLE MARGIN RESET AND GIVES NO INVESTMENT, TAX OR LEGAL ADVICE.  </w:t>
      </w:r>
      <w:r w:rsidRPr="00A60100">
        <w:rPr>
          <w:color w:val="000000"/>
          <w:szCs w:val="24"/>
        </w:rPr>
        <w:lastRenderedPageBreak/>
        <w:t>EACH HOLDER SHOULD SEEK ADVICE FROM ITS OWN COUNSEL AND ADVISORS BASED ON THE HOLDER'S PARTICULAR CIRCUMSTANCES.</w:t>
      </w:r>
    </w:p>
    <w:p w:rsidR="00E1388A" w:rsidP="00E1388A" w:rsidRDefault="00E1388A" w14:paraId="28BFDD93" w14:textId="77777777">
      <w:pPr>
        <w:spacing w:after="240"/>
        <w:ind w:firstLine="720"/>
        <w:jc w:val="both"/>
        <w:rPr>
          <w:color w:val="000000"/>
          <w:szCs w:val="24"/>
        </w:rPr>
      </w:pPr>
      <w:r w:rsidRPr="00A60100">
        <w:rPr>
          <w:color w:val="000000"/>
          <w:szCs w:val="24"/>
        </w:rPr>
        <w:t xml:space="preserve">THE TRUSTEE EXPRESSLY RESERVES ALL RIGHTS UNDER THE INDENTURE, INCLUDING, WITHOUT LIMITATION, ITS RIGHT TO PAYMENT IN FULL OF ALL FEES AND COSTS (INCLUDING, WITHOUT LIMITATION, FEES AND COSTS INCURRED OR TO BE INCURRED BY THE TRUSTEE IN PERFORMING ITS DUTIES, INDEMNITIES OWING OR TO BECOME OWING TO THE TRUSTEE, COMPENSATION FOR TRUSTEE TIME SPENT AND REIMBURSEMENT FOR FEES AND COSTS OF COUNSEL AND OTHER AGENTS IT EMPLOYS IN PERFORMING ITS DUTIES OR TO PURSUE REMEDIES) PRIOR TO ANY DISTRIBUTION TO HOLDERS OR OTHER PARTIES, AS PROVIDED IN AND SUBJECT TO THE APPLICABLE TERMS OF THE INDENTURE, AND ITS RIGHT, PRIOR TO EXERCISING ANY RIGHTS OR POWERS VESTED IN IT BY THE INDENTURE AT THE REQUEST OR DIRECTION OF ANY OF THE HOLDERS, TO RECEIVE SECURITY OR INDEMNITY SATISFACTORY TO IT AGAINST ALL COSTS, EXPENSES AND LIABILITIES WHICH MIGHT BE INCURRED IN COMPLIANCE THEREWITH, AND ALL RIGHTS THAT MAY BE AVAILABLE TO IT UNDER APPLICABLE LAW OR OTHERWISE. </w:t>
      </w:r>
    </w:p>
    <w:p w:rsidRPr="00056466" w:rsidR="00E1388A" w:rsidP="00F92937" w:rsidRDefault="00E1388A" w14:paraId="63A4199B" w14:textId="2EFFF155">
      <w:pPr>
        <w:spacing w:after="240"/>
        <w:ind w:firstLine="720"/>
        <w:jc w:val="both"/>
        <w:rPr>
          <w:color w:val="000000"/>
          <w:szCs w:val="24"/>
        </w:rPr>
      </w:pPr>
      <w:r w:rsidRPr="00CB6105">
        <w:rPr>
          <w:color w:val="000000"/>
          <w:szCs w:val="24"/>
        </w:rPr>
        <w:t xml:space="preserve">This notice is being sent on behalf of the Issuer to the aforementioned Holders by </w:t>
      </w:r>
      <w:r w:rsidR="009D7A51">
        <w:rPr>
          <w:szCs w:val="24"/>
        </w:rPr>
        <w:t>Citibank, N.A.</w:t>
      </w:r>
      <w:r>
        <w:rPr>
          <w:szCs w:val="24"/>
        </w:rPr>
        <w:t>,</w:t>
      </w:r>
      <w:r w:rsidRPr="00CB6105">
        <w:rPr>
          <w:color w:val="000000"/>
          <w:szCs w:val="24"/>
        </w:rPr>
        <w:t xml:space="preserve"> in its capacity as Trustee.  Holders with questions regarding </w:t>
      </w:r>
      <w:r>
        <w:rPr>
          <w:color w:val="000000"/>
          <w:szCs w:val="24"/>
        </w:rPr>
        <w:t xml:space="preserve">the Applicable Margin Reset should direct their inquiries, in writing, to: </w:t>
      </w:r>
      <w:r w:rsidRPr="00B53440">
        <w:rPr>
          <w:color w:val="000000"/>
          <w:szCs w:val="24"/>
        </w:rPr>
        <w:t>KopenTech Capital Markets LLC, 10880 Wilshire Boulevard, 11th Floor</w:t>
      </w:r>
      <w:r>
        <w:rPr>
          <w:color w:val="000000"/>
          <w:szCs w:val="24"/>
        </w:rPr>
        <w:t xml:space="preserve">, </w:t>
      </w:r>
      <w:r w:rsidRPr="00B53440">
        <w:rPr>
          <w:color w:val="000000"/>
          <w:szCs w:val="24"/>
        </w:rPr>
        <w:t>Los Angeles, California 90024</w:t>
      </w:r>
      <w:r>
        <w:rPr>
          <w:color w:val="000000"/>
          <w:szCs w:val="24"/>
        </w:rPr>
        <w:t xml:space="preserve"> </w:t>
      </w:r>
      <w:r w:rsidRPr="00B53440">
        <w:rPr>
          <w:color w:val="000000"/>
          <w:szCs w:val="24"/>
        </w:rPr>
        <w:t xml:space="preserve">Attention:  </w:t>
      </w:r>
      <w:r>
        <w:rPr>
          <w:color w:val="000000"/>
          <w:szCs w:val="24"/>
        </w:rPr>
        <w:t xml:space="preserve">Anthony Schexnayder. Holders with questions regarding </w:t>
      </w:r>
      <w:r w:rsidRPr="00CB6105">
        <w:rPr>
          <w:color w:val="000000"/>
          <w:szCs w:val="24"/>
        </w:rPr>
        <w:t xml:space="preserve">this notice should direct their inquiries, in writing, to: </w:t>
      </w:r>
      <w:r w:rsidR="009D7A51">
        <w:rPr>
          <w:color w:val="000000"/>
          <w:szCs w:val="24"/>
        </w:rPr>
        <w:t>Citibank, N.A.</w:t>
      </w:r>
      <w:r>
        <w:rPr>
          <w:color w:val="000000"/>
          <w:szCs w:val="24"/>
        </w:rPr>
        <w:t xml:space="preserve">, </w:t>
      </w:r>
      <w:r w:rsidRPr="00F92937" w:rsidR="00F92937">
        <w:rPr>
          <w:color w:val="000000"/>
          <w:szCs w:val="24"/>
        </w:rPr>
        <w:t>388 Greenwich Street</w:t>
      </w:r>
      <w:r w:rsidR="00F92937">
        <w:rPr>
          <w:color w:val="000000"/>
          <w:szCs w:val="24"/>
        </w:rPr>
        <w:t xml:space="preserve"> </w:t>
      </w:r>
      <w:r w:rsidRPr="00F92937" w:rsidR="00F92937">
        <w:rPr>
          <w:color w:val="000000"/>
          <w:szCs w:val="24"/>
        </w:rPr>
        <w:t>New York, NY 10013</w:t>
      </w:r>
      <w:r w:rsidR="00F92937">
        <w:rPr>
          <w:color w:val="000000"/>
          <w:szCs w:val="24"/>
        </w:rPr>
        <w:t xml:space="preserve">, </w:t>
      </w:r>
      <w:r w:rsidR="000A0593">
        <w:rPr>
          <w:color w:val="000000"/>
          <w:szCs w:val="24"/>
        </w:rPr>
        <w:t>Attention: Agency &amp; Trust</w:t>
      </w:r>
      <w:r>
        <w:t xml:space="preserve"> – HalseyPoint </w:t>
      </w:r>
      <w:r w:rsidR="009D7A51">
        <w:t>CLO 6</w:t>
      </w:r>
      <w:r>
        <w:t>, Ltd.</w:t>
      </w:r>
    </w:p>
    <w:p w:rsidRPr="00447071" w:rsidR="00E1388A" w:rsidP="00E1388A" w:rsidRDefault="00E1388A" w14:paraId="29773AE8" w14:textId="77777777">
      <w:pPr>
        <w:spacing w:after="240"/>
        <w:rPr>
          <w:szCs w:val="24"/>
        </w:rPr>
      </w:pPr>
    </w:p>
    <w:p w:rsidRPr="00CB6105" w:rsidR="00E1388A" w:rsidP="00E1388A" w:rsidRDefault="00E1388A" w14:paraId="5E1BA9D3" w14:textId="77777777">
      <w:pPr>
        <w:keepNext/>
        <w:keepLines/>
        <w:tabs>
          <w:tab w:val="left" w:pos="7920"/>
        </w:tabs>
        <w:rPr>
          <w:b/>
          <w:color w:val="000000"/>
          <w:szCs w:val="24"/>
        </w:rPr>
      </w:pPr>
    </w:p>
    <w:p w:rsidRPr="00056466" w:rsidR="00E1388A" w:rsidP="00E1388A" w:rsidRDefault="009D7A51" w14:paraId="664EF1CB" w14:textId="7B0191A2">
      <w:pPr>
        <w:keepNext/>
        <w:keepLines/>
        <w:tabs>
          <w:tab w:val="left" w:pos="7920"/>
        </w:tabs>
        <w:rPr>
          <w:b/>
          <w:color w:val="000000"/>
          <w:szCs w:val="24"/>
        </w:rPr>
      </w:pPr>
      <w:r>
        <w:rPr>
          <w:b/>
          <w:szCs w:val="24"/>
        </w:rPr>
        <w:t>Citibank, N.A.</w:t>
      </w:r>
      <w:r w:rsidRPr="00CB6105" w:rsidR="00E1388A">
        <w:rPr>
          <w:b/>
          <w:color w:val="000000"/>
          <w:szCs w:val="24"/>
        </w:rPr>
        <w:t>,</w:t>
      </w:r>
      <w:r w:rsidRPr="00CB6105" w:rsidR="00E1388A">
        <w:rPr>
          <w:b/>
          <w:color w:val="000000"/>
          <w:szCs w:val="24"/>
        </w:rPr>
        <w:tab/>
        <w:t>[Date]</w:t>
      </w:r>
    </w:p>
    <w:p w:rsidRPr="00240AA1" w:rsidR="00E1388A" w:rsidP="00E1388A" w:rsidRDefault="00E1388A" w14:paraId="7D9EF965" w14:textId="77777777">
      <w:pPr>
        <w:spacing w:after="240"/>
        <w:ind w:firstLine="720"/>
        <w:rPr>
          <w:color w:val="000000"/>
          <w:szCs w:val="24"/>
        </w:rPr>
      </w:pPr>
      <w:r w:rsidRPr="00CB6105">
        <w:rPr>
          <w:color w:val="000000"/>
          <w:szCs w:val="24"/>
        </w:rPr>
        <w:t>as Trustee</w:t>
      </w:r>
    </w:p>
    <w:p w:rsidRPr="00447071" w:rsidR="00E1388A" w:rsidP="00E1388A" w:rsidRDefault="00E1388A" w14:paraId="56D2932C" w14:textId="77777777">
      <w:pPr>
        <w:spacing w:after="240"/>
        <w:ind w:left="4320"/>
        <w:rPr>
          <w:szCs w:val="24"/>
        </w:rPr>
      </w:pPr>
    </w:p>
    <w:p w:rsidRPr="00447071" w:rsidR="00E1388A" w:rsidP="00E1388A" w:rsidRDefault="00E1388A" w14:paraId="6764E602" w14:textId="77777777">
      <w:pPr>
        <w:spacing w:after="240"/>
        <w:rPr>
          <w:szCs w:val="24"/>
        </w:rPr>
      </w:pPr>
    </w:p>
    <w:p w:rsidR="00E1388A" w:rsidP="00E1388A" w:rsidRDefault="00E1388A" w14:paraId="24D8D191" w14:textId="77777777">
      <w:pPr>
        <w:rPr>
          <w:szCs w:val="24"/>
        </w:rPr>
      </w:pPr>
      <w:r w:rsidRPr="00447071">
        <w:rPr>
          <w:szCs w:val="24"/>
        </w:rPr>
        <w:t>cc:</w:t>
      </w:r>
      <w:r w:rsidRPr="00447071">
        <w:rPr>
          <w:szCs w:val="24"/>
        </w:rPr>
        <w:tab/>
      </w:r>
      <w:r>
        <w:rPr>
          <w:szCs w:val="24"/>
        </w:rPr>
        <w:t xml:space="preserve">HalseyPoint Asset Management, LLC, as Portfolio Manager </w:t>
      </w:r>
    </w:p>
    <w:p w:rsidR="00E1388A" w:rsidP="00E1388A" w:rsidRDefault="00E1388A" w14:paraId="2CEC5E4D" w14:textId="77777777">
      <w:pPr>
        <w:rPr>
          <w:szCs w:val="24"/>
        </w:rPr>
      </w:pPr>
      <w:r>
        <w:rPr>
          <w:szCs w:val="24"/>
        </w:rPr>
        <w:tab/>
      </w:r>
      <w:r w:rsidRPr="00CF5DA8">
        <w:t>100 N. Pacific Coast Highway, Suite 250</w:t>
      </w:r>
    </w:p>
    <w:p w:rsidR="00E1388A" w:rsidP="00E1388A" w:rsidRDefault="00E1388A" w14:paraId="02EA736A" w14:textId="77777777">
      <w:r>
        <w:rPr>
          <w:szCs w:val="24"/>
        </w:rPr>
        <w:tab/>
      </w:r>
      <w:r w:rsidRPr="00CF5DA8">
        <w:t xml:space="preserve">El Segundo, </w:t>
      </w:r>
      <w:r>
        <w:t xml:space="preserve">California </w:t>
      </w:r>
      <w:r w:rsidRPr="00CF5DA8">
        <w:t>90245</w:t>
      </w:r>
    </w:p>
    <w:p w:rsidR="00E1388A" w:rsidP="00E1388A" w:rsidRDefault="00E1388A" w14:paraId="775A48E6" w14:textId="77777777">
      <w:pPr>
        <w:ind w:firstLine="720"/>
        <w:rPr>
          <w:szCs w:val="24"/>
        </w:rPr>
      </w:pPr>
      <w:r w:rsidRPr="00CF5DA8">
        <w:t>Attention: Lynn Hopton and Yvonne Stevens</w:t>
      </w:r>
    </w:p>
    <w:p w:rsidR="00E1388A" w:rsidP="00E1388A" w:rsidRDefault="00E1388A" w14:paraId="5DABA3E1" w14:textId="77777777">
      <w:pPr>
        <w:sectPr w:rsidR="00E1388A">
          <w:footerReference w:type="default" r:id="rId77"/>
          <w:footerReference w:type="first" r:id="rId78"/>
          <w:footnotePr>
            <w:numRestart w:val="eachSect"/>
          </w:footnotePr>
          <w:pgSz w:w="12240" w:h="15840" w:code="1"/>
          <w:pgMar w:top="1440" w:right="1440" w:bottom="1440" w:left="1440" w:header="720" w:footer="720" w:gutter="0"/>
          <w:pgNumType w:start="1"/>
          <w:cols w:space="720"/>
          <w:titlePg/>
          <w:docGrid w:linePitch="360"/>
        </w:sectPr>
      </w:pPr>
    </w:p>
    <w:p w:rsidR="00E1388A" w:rsidP="00E1388A" w:rsidRDefault="00E1388A" w14:paraId="1CBAD71E" w14:textId="0FA3FEA5">
      <w:pPr>
        <w:pStyle w:val="Right"/>
      </w:pPr>
      <w:r>
        <w:lastRenderedPageBreak/>
        <w:t>EXHIBIT </w:t>
      </w:r>
      <w:r w:rsidR="009D7A51">
        <w:t>K</w:t>
      </w:r>
    </w:p>
    <w:p w:rsidRPr="007E1AFB" w:rsidR="00E1388A" w:rsidP="00E1388A" w:rsidRDefault="00E1388A" w14:paraId="46DB4E59" w14:textId="77777777">
      <w:pPr>
        <w:pStyle w:val="Cen1"/>
      </w:pPr>
      <w:r>
        <w:t>FORM OF AMR AMORTIZATION NOTICE</w:t>
      </w:r>
    </w:p>
    <w:p w:rsidRPr="00447071" w:rsidR="00E1388A" w:rsidP="00E1388A" w:rsidRDefault="00E1388A" w14:paraId="66598BDD" w14:textId="3E075B23">
      <w:pPr>
        <w:spacing w:after="240"/>
        <w:jc w:val="center"/>
        <w:rPr>
          <w:b/>
          <w:szCs w:val="24"/>
        </w:rPr>
      </w:pPr>
      <w:r>
        <w:rPr>
          <w:b/>
          <w:szCs w:val="24"/>
        </w:rPr>
        <w:t xml:space="preserve">HalseyPoint </w:t>
      </w:r>
      <w:r w:rsidR="009D7A51">
        <w:rPr>
          <w:b/>
          <w:szCs w:val="24"/>
        </w:rPr>
        <w:t>CLO 6</w:t>
      </w:r>
      <w:r>
        <w:rPr>
          <w:b/>
          <w:szCs w:val="24"/>
        </w:rPr>
        <w:t>, Ltd.</w:t>
      </w:r>
    </w:p>
    <w:p w:rsidRPr="00447071" w:rsidR="00E1388A" w:rsidP="00E1388A" w:rsidRDefault="00E1388A" w14:paraId="14578DD5" w14:textId="77777777">
      <w:pPr>
        <w:spacing w:after="240"/>
        <w:jc w:val="right"/>
        <w:rPr>
          <w:szCs w:val="24"/>
        </w:rPr>
      </w:pPr>
      <w:r w:rsidRPr="00447071">
        <w:rPr>
          <w:szCs w:val="24"/>
        </w:rPr>
        <w:t>[Date]</w:t>
      </w:r>
    </w:p>
    <w:p w:rsidR="00E1388A" w:rsidP="00E1388A" w:rsidRDefault="00E1388A" w14:paraId="7DE8D11C" w14:textId="77777777">
      <w:pPr>
        <w:rPr>
          <w:szCs w:val="24"/>
        </w:rPr>
      </w:pPr>
      <w:r w:rsidRPr="00447071">
        <w:rPr>
          <w:szCs w:val="24"/>
        </w:rPr>
        <w:t>To:</w:t>
      </w:r>
      <w:r w:rsidRPr="00447071">
        <w:rPr>
          <w:szCs w:val="24"/>
        </w:rPr>
        <w:tab/>
      </w:r>
      <w:r>
        <w:rPr>
          <w:szCs w:val="24"/>
        </w:rPr>
        <w:t>The Depository Trust Company</w:t>
      </w:r>
    </w:p>
    <w:p w:rsidR="00E1388A" w:rsidP="00E1388A" w:rsidRDefault="00E1388A" w14:paraId="67AB09DE" w14:textId="77777777">
      <w:pPr>
        <w:ind w:left="720"/>
        <w:rPr>
          <w:szCs w:val="24"/>
        </w:rPr>
      </w:pPr>
      <w:r>
        <w:rPr>
          <w:szCs w:val="24"/>
        </w:rPr>
        <w:t>570 Washington Blvd., 4th Floor</w:t>
      </w:r>
    </w:p>
    <w:p w:rsidR="00E1388A" w:rsidP="00E1388A" w:rsidRDefault="00E1388A" w14:paraId="27A67CAA" w14:textId="77777777">
      <w:pPr>
        <w:ind w:left="720"/>
        <w:rPr>
          <w:szCs w:val="24"/>
        </w:rPr>
      </w:pPr>
      <w:r>
        <w:rPr>
          <w:szCs w:val="24"/>
        </w:rPr>
        <w:t>Jersey City, New Jersey 07310</w:t>
      </w:r>
    </w:p>
    <w:p w:rsidR="00E1388A" w:rsidP="00E1388A" w:rsidRDefault="00E1388A" w14:paraId="390958A1" w14:textId="77777777">
      <w:pPr>
        <w:ind w:left="720"/>
        <w:rPr>
          <w:szCs w:val="24"/>
        </w:rPr>
      </w:pPr>
      <w:r w:rsidRPr="0077007C">
        <w:rPr>
          <w:szCs w:val="24"/>
        </w:rPr>
        <w:t>Mandatory Reorganization</w:t>
      </w:r>
      <w:r>
        <w:rPr>
          <w:szCs w:val="24"/>
        </w:rPr>
        <w:t xml:space="preserve"> </w:t>
      </w:r>
    </w:p>
    <w:p w:rsidR="00E1388A" w:rsidP="00E1388A" w:rsidRDefault="00E1388A" w14:paraId="3699EE48" w14:textId="77777777">
      <w:pPr>
        <w:ind w:firstLine="720"/>
        <w:rPr>
          <w:szCs w:val="24"/>
        </w:rPr>
      </w:pPr>
      <w:r>
        <w:rPr>
          <w:szCs w:val="24"/>
        </w:rPr>
        <w:t>Email: P</w:t>
      </w:r>
      <w:r w:rsidRPr="00E24084">
        <w:rPr>
          <w:szCs w:val="24"/>
        </w:rPr>
        <w:t>uts</w:t>
      </w:r>
      <w:r>
        <w:rPr>
          <w:szCs w:val="24"/>
        </w:rPr>
        <w:t>P</w:t>
      </w:r>
      <w:r w:rsidRPr="00E24084">
        <w:rPr>
          <w:szCs w:val="24"/>
        </w:rPr>
        <w:t>rocessing@dtcc.com</w:t>
      </w:r>
    </w:p>
    <w:p w:rsidRPr="00447071" w:rsidR="00E1388A" w:rsidP="00E1388A" w:rsidRDefault="00E1388A" w14:paraId="4A57192C" w14:textId="77777777">
      <w:pPr>
        <w:rPr>
          <w:szCs w:val="24"/>
        </w:rPr>
      </w:pPr>
    </w:p>
    <w:p w:rsidR="00E1388A" w:rsidP="00E1388A" w:rsidRDefault="00E1388A" w14:paraId="0A6D7EBC" w14:textId="77777777">
      <w:pPr>
        <w:tabs>
          <w:tab w:val="left" w:pos="810"/>
          <w:tab w:val="left" w:pos="1636"/>
        </w:tabs>
        <w:ind w:left="720"/>
        <w:rPr>
          <w:szCs w:val="24"/>
        </w:rPr>
      </w:pPr>
      <w:r w:rsidRPr="00447071">
        <w:rPr>
          <w:szCs w:val="24"/>
        </w:rPr>
        <w:t>cc:</w:t>
      </w:r>
      <w:r w:rsidRPr="00447071">
        <w:rPr>
          <w:szCs w:val="24"/>
        </w:rPr>
        <w:tab/>
      </w:r>
    </w:p>
    <w:p w:rsidR="00E1388A" w:rsidP="00E1388A" w:rsidRDefault="00E1388A" w14:paraId="25A3AC4B" w14:textId="77777777">
      <w:pPr>
        <w:tabs>
          <w:tab w:val="left" w:pos="810"/>
          <w:tab w:val="left" w:pos="1636"/>
        </w:tabs>
        <w:ind w:left="720"/>
        <w:rPr>
          <w:szCs w:val="24"/>
        </w:rPr>
      </w:pPr>
    </w:p>
    <w:p w:rsidR="00E1388A" w:rsidP="00E1388A" w:rsidRDefault="00E1388A" w14:paraId="1315835A" w14:textId="77777777">
      <w:pPr>
        <w:tabs>
          <w:tab w:val="left" w:pos="810"/>
          <w:tab w:val="left" w:pos="1636"/>
        </w:tabs>
        <w:ind w:left="720"/>
        <w:rPr>
          <w:szCs w:val="24"/>
        </w:rPr>
      </w:pPr>
      <w:r>
        <w:rPr>
          <w:szCs w:val="24"/>
        </w:rPr>
        <w:t>S&amp;P Global Ratings</w:t>
      </w:r>
    </w:p>
    <w:p w:rsidR="00E1388A" w:rsidP="00E1388A" w:rsidRDefault="00E1388A" w14:paraId="3B5CDFD3" w14:textId="77777777">
      <w:pPr>
        <w:tabs>
          <w:tab w:val="left" w:pos="810"/>
          <w:tab w:val="left" w:pos="1636"/>
        </w:tabs>
        <w:ind w:left="720"/>
        <w:rPr>
          <w:szCs w:val="24"/>
        </w:rPr>
      </w:pPr>
      <w:r>
        <w:rPr>
          <w:szCs w:val="24"/>
        </w:rPr>
        <w:t xml:space="preserve">55 Water Street, </w:t>
      </w:r>
      <w:r w:rsidRPr="004F2CC5">
        <w:rPr>
          <w:szCs w:val="24"/>
        </w:rPr>
        <w:t>4</w:t>
      </w:r>
      <w:r>
        <w:rPr>
          <w:szCs w:val="24"/>
        </w:rPr>
        <w:t>1st Floor</w:t>
      </w:r>
    </w:p>
    <w:p w:rsidR="00E1388A" w:rsidP="00E1388A" w:rsidRDefault="00E1388A" w14:paraId="75036A1B" w14:textId="77777777">
      <w:pPr>
        <w:tabs>
          <w:tab w:val="left" w:pos="810"/>
          <w:tab w:val="left" w:pos="1636"/>
        </w:tabs>
        <w:ind w:left="720"/>
        <w:rPr>
          <w:szCs w:val="24"/>
        </w:rPr>
      </w:pPr>
      <w:r w:rsidRPr="004F2CC5">
        <w:rPr>
          <w:szCs w:val="24"/>
        </w:rPr>
        <w:t>New York, New York, 10041-0003</w:t>
      </w:r>
    </w:p>
    <w:p w:rsidR="00E1388A" w:rsidP="00E1388A" w:rsidRDefault="00E1388A" w14:paraId="1F0A8074" w14:textId="77777777">
      <w:pPr>
        <w:tabs>
          <w:tab w:val="left" w:pos="810"/>
          <w:tab w:val="left" w:pos="1636"/>
        </w:tabs>
        <w:ind w:left="720"/>
        <w:rPr>
          <w:szCs w:val="24"/>
        </w:rPr>
      </w:pPr>
    </w:p>
    <w:p w:rsidRPr="004C076B" w:rsidR="00E1388A" w:rsidP="00E1388A" w:rsidRDefault="00E1388A" w14:paraId="70EE9251" w14:textId="77777777">
      <w:pPr>
        <w:tabs>
          <w:tab w:val="left" w:pos="810"/>
          <w:tab w:val="left" w:pos="1636"/>
        </w:tabs>
        <w:ind w:left="720"/>
        <w:rPr>
          <w:szCs w:val="24"/>
        </w:rPr>
      </w:pPr>
      <w:r w:rsidRPr="004C076B">
        <w:rPr>
          <w:szCs w:val="24"/>
        </w:rPr>
        <w:t>Fitch Ratings, Inc.</w:t>
      </w:r>
    </w:p>
    <w:p w:rsidRPr="004C076B" w:rsidR="00E1388A" w:rsidP="00E1388A" w:rsidRDefault="00E1388A" w14:paraId="0B7025C4" w14:textId="77777777">
      <w:pPr>
        <w:tabs>
          <w:tab w:val="left" w:pos="810"/>
          <w:tab w:val="left" w:pos="1636"/>
        </w:tabs>
        <w:ind w:left="720"/>
        <w:rPr>
          <w:szCs w:val="24"/>
        </w:rPr>
      </w:pPr>
      <w:r w:rsidRPr="004C076B">
        <w:rPr>
          <w:szCs w:val="24"/>
        </w:rPr>
        <w:t>300 W. 57th Street</w:t>
      </w:r>
    </w:p>
    <w:p w:rsidRPr="004C076B" w:rsidR="00E1388A" w:rsidP="00E1388A" w:rsidRDefault="00E1388A" w14:paraId="686578E3" w14:textId="77777777">
      <w:pPr>
        <w:tabs>
          <w:tab w:val="left" w:pos="810"/>
          <w:tab w:val="left" w:pos="1636"/>
        </w:tabs>
        <w:ind w:left="720"/>
        <w:rPr>
          <w:szCs w:val="24"/>
        </w:rPr>
      </w:pPr>
      <w:r w:rsidRPr="004C076B">
        <w:rPr>
          <w:szCs w:val="24"/>
        </w:rPr>
        <w:t>New York, NY 10019</w:t>
      </w:r>
    </w:p>
    <w:p w:rsidR="00E1388A" w:rsidP="00E1388A" w:rsidRDefault="00E1388A" w14:paraId="17DB8E82" w14:textId="77777777">
      <w:pPr>
        <w:tabs>
          <w:tab w:val="left" w:pos="810"/>
          <w:tab w:val="left" w:pos="1636"/>
        </w:tabs>
        <w:ind w:left="720"/>
        <w:rPr>
          <w:szCs w:val="24"/>
        </w:rPr>
      </w:pPr>
      <w:r w:rsidRPr="004C076B">
        <w:rPr>
          <w:szCs w:val="24"/>
        </w:rPr>
        <w:t>Attention: Structured Credit</w:t>
      </w:r>
    </w:p>
    <w:p w:rsidRPr="00447071" w:rsidR="00E1388A" w:rsidP="00E1388A" w:rsidRDefault="00E1388A" w14:paraId="5CF6D63C" w14:textId="77777777">
      <w:pPr>
        <w:tabs>
          <w:tab w:val="left" w:pos="810"/>
          <w:tab w:val="left" w:pos="1636"/>
        </w:tabs>
        <w:ind w:left="720"/>
        <w:rPr>
          <w:szCs w:val="24"/>
        </w:rPr>
      </w:pPr>
    </w:p>
    <w:p w:rsidRPr="00447071" w:rsidR="00E1388A" w:rsidP="00E1388A" w:rsidRDefault="00E1388A" w14:paraId="0485A0CE" w14:textId="77777777">
      <w:pPr>
        <w:spacing w:after="240"/>
        <w:rPr>
          <w:szCs w:val="24"/>
        </w:rPr>
      </w:pPr>
      <w:r w:rsidRPr="00447071">
        <w:rPr>
          <w:szCs w:val="24"/>
        </w:rPr>
        <w:t>Ladies and Gentlemen:</w:t>
      </w:r>
    </w:p>
    <w:p w:rsidR="00E1388A" w:rsidP="00E1388A" w:rsidRDefault="00E1388A" w14:paraId="1576AC9F" w14:textId="62364254">
      <w:pPr>
        <w:spacing w:after="240"/>
        <w:ind w:firstLine="720"/>
        <w:jc w:val="both"/>
        <w:rPr>
          <w:szCs w:val="24"/>
        </w:rPr>
      </w:pPr>
      <w:r w:rsidRPr="00447071">
        <w:rPr>
          <w:szCs w:val="24"/>
        </w:rPr>
        <w:t xml:space="preserve">Reference is hereby made to the Indenture, dated as of </w:t>
      </w:r>
      <w:r w:rsidR="009D7A51">
        <w:rPr>
          <w:szCs w:val="24"/>
        </w:rPr>
        <w:t>September 16, 2022</w:t>
      </w:r>
      <w:r w:rsidRPr="00447071">
        <w:rPr>
          <w:szCs w:val="24"/>
        </w:rPr>
        <w:t xml:space="preserve">, among </w:t>
      </w:r>
      <w:r>
        <w:rPr>
          <w:color w:val="000000"/>
          <w:spacing w:val="-3"/>
          <w:szCs w:val="24"/>
        </w:rPr>
        <w:t xml:space="preserve">HalseyPoint </w:t>
      </w:r>
      <w:r w:rsidR="009D7A51">
        <w:rPr>
          <w:color w:val="000000"/>
          <w:spacing w:val="-3"/>
          <w:szCs w:val="24"/>
        </w:rPr>
        <w:t>CLO 6</w:t>
      </w:r>
      <w:r>
        <w:rPr>
          <w:color w:val="000000"/>
          <w:spacing w:val="-3"/>
          <w:szCs w:val="24"/>
        </w:rPr>
        <w:t>, Ltd.</w:t>
      </w:r>
      <w:r w:rsidRPr="00447071">
        <w:rPr>
          <w:szCs w:val="24"/>
        </w:rPr>
        <w:t xml:space="preserve">, as Issuer, </w:t>
      </w:r>
      <w:r>
        <w:rPr>
          <w:color w:val="000000"/>
          <w:spacing w:val="-3"/>
          <w:szCs w:val="24"/>
        </w:rPr>
        <w:t xml:space="preserve">HalseyPoint </w:t>
      </w:r>
      <w:r w:rsidR="009D7A51">
        <w:rPr>
          <w:color w:val="000000"/>
          <w:spacing w:val="-3"/>
          <w:szCs w:val="24"/>
        </w:rPr>
        <w:t>CLO 6</w:t>
      </w:r>
      <w:r>
        <w:rPr>
          <w:color w:val="000000"/>
          <w:spacing w:val="-3"/>
          <w:szCs w:val="24"/>
        </w:rPr>
        <w:t>, LLC</w:t>
      </w:r>
      <w:r w:rsidRPr="00447071">
        <w:rPr>
          <w:szCs w:val="24"/>
        </w:rPr>
        <w:t xml:space="preserve">, as Co-Issuer, and </w:t>
      </w:r>
      <w:r w:rsidR="009D7A51">
        <w:rPr>
          <w:szCs w:val="24"/>
        </w:rPr>
        <w:t>Citibank, N.A.</w:t>
      </w:r>
      <w:r w:rsidRPr="00447071">
        <w:rPr>
          <w:szCs w:val="24"/>
        </w:rPr>
        <w:t>, as</w:t>
      </w:r>
      <w:r>
        <w:rPr>
          <w:szCs w:val="24"/>
        </w:rPr>
        <w:t xml:space="preserve"> trustee (the "</w:t>
      </w:r>
      <w:r w:rsidRPr="008B15D2">
        <w:rPr>
          <w:bCs/>
          <w:szCs w:val="24"/>
          <w:u w:val="single"/>
        </w:rPr>
        <w:t>Trustee</w:t>
      </w:r>
      <w:r>
        <w:rPr>
          <w:szCs w:val="24"/>
        </w:rPr>
        <w:t>")</w:t>
      </w:r>
      <w:r w:rsidRPr="00447071">
        <w:rPr>
          <w:szCs w:val="24"/>
        </w:rPr>
        <w:t xml:space="preserve"> (the </w:t>
      </w:r>
      <w:r>
        <w:rPr>
          <w:szCs w:val="24"/>
        </w:rPr>
        <w:t>"</w:t>
      </w:r>
      <w:r w:rsidRPr="008B15D2">
        <w:rPr>
          <w:bCs/>
          <w:szCs w:val="24"/>
          <w:u w:val="single"/>
        </w:rPr>
        <w:t>Indenture</w:t>
      </w:r>
      <w:r>
        <w:rPr>
          <w:szCs w:val="24"/>
        </w:rPr>
        <w:t>"</w:t>
      </w:r>
      <w:r w:rsidRPr="00447071">
        <w:rPr>
          <w:szCs w:val="24"/>
        </w:rPr>
        <w:t xml:space="preserve">). </w:t>
      </w:r>
    </w:p>
    <w:p w:rsidRPr="00447071" w:rsidR="00E1388A" w:rsidP="00E1388A" w:rsidRDefault="00E1388A" w14:paraId="04C90291" w14:textId="77777777">
      <w:pPr>
        <w:spacing w:after="240"/>
        <w:ind w:firstLine="720"/>
        <w:jc w:val="both"/>
        <w:rPr>
          <w:szCs w:val="24"/>
        </w:rPr>
      </w:pPr>
      <w:r w:rsidRPr="00447071">
        <w:rPr>
          <w:szCs w:val="24"/>
        </w:rPr>
        <w:t xml:space="preserve">The </w:t>
      </w:r>
      <w:r>
        <w:rPr>
          <w:szCs w:val="24"/>
        </w:rPr>
        <w:t>Trustee</w:t>
      </w:r>
      <w:r w:rsidRPr="00447071">
        <w:rPr>
          <w:szCs w:val="24"/>
        </w:rPr>
        <w:t xml:space="preserve"> hereby delivers to you this AMR Amortization Notice pursuant to Section 9.</w:t>
      </w:r>
      <w:r>
        <w:rPr>
          <w:szCs w:val="24"/>
        </w:rPr>
        <w:t>9</w:t>
      </w:r>
      <w:r w:rsidRPr="00447071">
        <w:rPr>
          <w:szCs w:val="24"/>
        </w:rPr>
        <w:t>(</w:t>
      </w:r>
      <w:r>
        <w:rPr>
          <w:szCs w:val="24"/>
        </w:rPr>
        <w:t>b</w:t>
      </w:r>
      <w:r w:rsidRPr="00447071">
        <w:rPr>
          <w:szCs w:val="24"/>
        </w:rPr>
        <w:t>)(</w:t>
      </w:r>
      <w:r>
        <w:rPr>
          <w:szCs w:val="24"/>
        </w:rPr>
        <w:t>ii</w:t>
      </w:r>
      <w:r w:rsidRPr="00447071">
        <w:rPr>
          <w:szCs w:val="24"/>
        </w:rPr>
        <w:t xml:space="preserve">) of the Indenture. </w:t>
      </w:r>
    </w:p>
    <w:p w:rsidRPr="00447071" w:rsidR="00E1388A" w:rsidP="00E1388A" w:rsidRDefault="00E1388A" w14:paraId="2E742DFF" w14:textId="77777777">
      <w:pPr>
        <w:ind w:firstLine="720"/>
        <w:jc w:val="both"/>
        <w:rPr>
          <w:szCs w:val="24"/>
        </w:rPr>
      </w:pPr>
      <w:r w:rsidRPr="00447071">
        <w:rPr>
          <w:szCs w:val="24"/>
        </w:rPr>
        <w:t xml:space="preserve">In connection therewith, you are notified of the following AMR Classes that have </w:t>
      </w:r>
      <w:r>
        <w:rPr>
          <w:szCs w:val="24"/>
        </w:rPr>
        <w:t>Payment Dates</w:t>
      </w:r>
      <w:r w:rsidRPr="00447071">
        <w:rPr>
          <w:szCs w:val="24"/>
        </w:rPr>
        <w:t xml:space="preserve"> on an AMR Settlement Date</w:t>
      </w:r>
      <w:r>
        <w:rPr>
          <w:szCs w:val="24"/>
        </w:rPr>
        <w:t xml:space="preserve"> on which all or any portion of the following AMR Classes will be amortized in accordance with the Priority of Payments</w:t>
      </w:r>
      <w:r w:rsidRPr="00447071">
        <w:rPr>
          <w:szCs w:val="24"/>
        </w:rPr>
        <w:t>:</w:t>
      </w:r>
    </w:p>
    <w:p w:rsidRPr="00447071" w:rsidR="00E1388A" w:rsidP="00E1388A" w:rsidRDefault="00E1388A" w14:paraId="3A1567C1" w14:textId="77777777">
      <w:pPr>
        <w:spacing w:after="240"/>
        <w:jc w:val="both"/>
        <w:rPr>
          <w:szCs w:val="24"/>
        </w:rPr>
      </w:pPr>
    </w:p>
    <w:tbl>
      <w:tblPr>
        <w:tblpPr w:leftFromText="180" w:rightFromText="180" w:vertAnchor="text" w:horzAnchor="margin" w:tblpY="-41"/>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5"/>
        <w:gridCol w:w="1350"/>
        <w:gridCol w:w="1890"/>
        <w:gridCol w:w="4050"/>
      </w:tblGrid>
      <w:tr w:rsidRPr="00447071" w:rsidR="00E1388A" w:rsidTr="00E1388A" w14:paraId="06630FFA" w14:textId="77777777">
        <w:trPr>
          <w:trHeight w:val="800"/>
        </w:trPr>
        <w:tc>
          <w:tcPr>
            <w:tcW w:w="2515" w:type="dxa"/>
            <w:vAlign w:val="center"/>
          </w:tcPr>
          <w:p w:rsidRPr="00447071" w:rsidR="00E1388A" w:rsidP="00E1388A" w:rsidRDefault="00E1388A" w14:paraId="623A21F7" w14:textId="77777777">
            <w:pPr>
              <w:spacing w:after="240"/>
              <w:jc w:val="center"/>
              <w:rPr>
                <w:bCs/>
                <w:szCs w:val="24"/>
              </w:rPr>
            </w:pPr>
            <w:r w:rsidRPr="00447071">
              <w:rPr>
                <w:bCs/>
                <w:szCs w:val="24"/>
              </w:rPr>
              <w:t>Class</w:t>
            </w:r>
          </w:p>
        </w:tc>
        <w:tc>
          <w:tcPr>
            <w:tcW w:w="1350" w:type="dxa"/>
            <w:vAlign w:val="center"/>
          </w:tcPr>
          <w:p w:rsidRPr="00447071" w:rsidR="00E1388A" w:rsidP="00E1388A" w:rsidRDefault="00E1388A" w14:paraId="6B35EC2D" w14:textId="77777777">
            <w:pPr>
              <w:spacing w:after="240"/>
              <w:jc w:val="center"/>
              <w:rPr>
                <w:bCs/>
                <w:szCs w:val="24"/>
              </w:rPr>
            </w:pPr>
            <w:r w:rsidRPr="00447071">
              <w:rPr>
                <w:bCs/>
                <w:szCs w:val="24"/>
              </w:rPr>
              <w:t>ISIN</w:t>
            </w:r>
          </w:p>
        </w:tc>
        <w:tc>
          <w:tcPr>
            <w:tcW w:w="1890" w:type="dxa"/>
            <w:vAlign w:val="center"/>
          </w:tcPr>
          <w:p w:rsidRPr="00447071" w:rsidR="00E1388A" w:rsidP="00E1388A" w:rsidRDefault="00E1388A" w14:paraId="0EB26653" w14:textId="77777777">
            <w:pPr>
              <w:spacing w:after="240"/>
              <w:jc w:val="center"/>
              <w:rPr>
                <w:bCs/>
                <w:szCs w:val="24"/>
              </w:rPr>
            </w:pPr>
            <w:r w:rsidRPr="00447071">
              <w:rPr>
                <w:bCs/>
                <w:szCs w:val="24"/>
              </w:rPr>
              <w:t>CUSIP</w:t>
            </w:r>
          </w:p>
        </w:tc>
        <w:tc>
          <w:tcPr>
            <w:tcW w:w="4050" w:type="dxa"/>
            <w:vAlign w:val="center"/>
          </w:tcPr>
          <w:p w:rsidRPr="00447071" w:rsidR="00E1388A" w:rsidP="00E1388A" w:rsidRDefault="00E1388A" w14:paraId="6D0C27E3" w14:textId="77777777">
            <w:pPr>
              <w:spacing w:after="240"/>
              <w:jc w:val="center"/>
              <w:rPr>
                <w:bCs/>
                <w:szCs w:val="24"/>
              </w:rPr>
            </w:pPr>
            <w:r w:rsidRPr="00447071">
              <w:rPr>
                <w:bCs/>
                <w:szCs w:val="24"/>
              </w:rPr>
              <w:t>Aggregate Outstanding Amount</w:t>
            </w:r>
            <w:r>
              <w:rPr>
                <w:bCs/>
                <w:szCs w:val="24"/>
              </w:rPr>
              <w:t xml:space="preserve"> to be amortized</w:t>
            </w:r>
          </w:p>
        </w:tc>
      </w:tr>
      <w:tr w:rsidRPr="00447071" w:rsidR="00E1388A" w:rsidTr="00E1388A" w14:paraId="4E721CE3" w14:textId="77777777">
        <w:tc>
          <w:tcPr>
            <w:tcW w:w="2515" w:type="dxa"/>
          </w:tcPr>
          <w:p w:rsidRPr="00447071" w:rsidR="00E1388A" w:rsidP="00E1388A" w:rsidRDefault="00E1388A" w14:paraId="21689B80" w14:textId="77777777">
            <w:pPr>
              <w:spacing w:after="240"/>
              <w:jc w:val="both"/>
              <w:rPr>
                <w:bCs/>
                <w:szCs w:val="24"/>
              </w:rPr>
            </w:pPr>
          </w:p>
        </w:tc>
        <w:tc>
          <w:tcPr>
            <w:tcW w:w="1350" w:type="dxa"/>
          </w:tcPr>
          <w:p w:rsidRPr="00447071" w:rsidR="00E1388A" w:rsidP="00E1388A" w:rsidRDefault="00E1388A" w14:paraId="45224163" w14:textId="77777777">
            <w:pPr>
              <w:spacing w:after="240"/>
              <w:jc w:val="both"/>
              <w:rPr>
                <w:szCs w:val="24"/>
              </w:rPr>
            </w:pPr>
          </w:p>
        </w:tc>
        <w:tc>
          <w:tcPr>
            <w:tcW w:w="1890" w:type="dxa"/>
          </w:tcPr>
          <w:p w:rsidRPr="00447071" w:rsidR="00E1388A" w:rsidP="00E1388A" w:rsidRDefault="00E1388A" w14:paraId="4E333C2B" w14:textId="77777777">
            <w:pPr>
              <w:spacing w:after="240"/>
              <w:jc w:val="both"/>
              <w:rPr>
                <w:szCs w:val="24"/>
              </w:rPr>
            </w:pPr>
          </w:p>
        </w:tc>
        <w:tc>
          <w:tcPr>
            <w:tcW w:w="4050" w:type="dxa"/>
          </w:tcPr>
          <w:p w:rsidRPr="00447071" w:rsidR="00E1388A" w:rsidP="00E1388A" w:rsidRDefault="00E1388A" w14:paraId="1E982938" w14:textId="77777777">
            <w:pPr>
              <w:spacing w:after="240"/>
              <w:jc w:val="both"/>
              <w:rPr>
                <w:szCs w:val="24"/>
              </w:rPr>
            </w:pPr>
          </w:p>
        </w:tc>
      </w:tr>
    </w:tbl>
    <w:p w:rsidR="00F92937" w:rsidP="00F92937" w:rsidRDefault="00E1388A" w14:paraId="592D5CD7" w14:textId="77777777">
      <w:pPr>
        <w:spacing w:after="240"/>
        <w:ind w:firstLine="720"/>
        <w:jc w:val="both"/>
      </w:pPr>
      <w:r>
        <w:rPr>
          <w:szCs w:val="24"/>
        </w:rPr>
        <w:t xml:space="preserve">Should you have any questions regarding the amortization described herein, please direct inquiries, in writing, to: </w:t>
      </w:r>
      <w:r w:rsidRPr="00B53440">
        <w:rPr>
          <w:color w:val="000000"/>
          <w:szCs w:val="24"/>
        </w:rPr>
        <w:t>KopenTech Capital Markets LLC, 10880 Wilshire Boulevard, 11th Floor</w:t>
      </w:r>
      <w:r>
        <w:rPr>
          <w:color w:val="000000"/>
          <w:szCs w:val="24"/>
        </w:rPr>
        <w:t xml:space="preserve">, </w:t>
      </w:r>
      <w:r w:rsidRPr="00B53440">
        <w:rPr>
          <w:color w:val="000000"/>
          <w:szCs w:val="24"/>
        </w:rPr>
        <w:t>Los Angeles, California 90024</w:t>
      </w:r>
      <w:r>
        <w:rPr>
          <w:color w:val="000000"/>
          <w:szCs w:val="24"/>
        </w:rPr>
        <w:t xml:space="preserve"> </w:t>
      </w:r>
      <w:r w:rsidRPr="00B53440">
        <w:rPr>
          <w:color w:val="000000"/>
          <w:szCs w:val="24"/>
        </w:rPr>
        <w:t xml:space="preserve">Attention:  </w:t>
      </w:r>
      <w:r>
        <w:rPr>
          <w:color w:val="000000"/>
          <w:szCs w:val="24"/>
        </w:rPr>
        <w:t>Anthony Schexnayder</w:t>
      </w:r>
      <w:r>
        <w:rPr>
          <w:szCs w:val="24"/>
        </w:rPr>
        <w:t>. Holders with questions regarding this notice should direct</w:t>
      </w:r>
      <w:r w:rsidRPr="00CB6105">
        <w:rPr>
          <w:color w:val="000000"/>
          <w:szCs w:val="24"/>
        </w:rPr>
        <w:t xml:space="preserve"> inquiries</w:t>
      </w:r>
      <w:r>
        <w:rPr>
          <w:color w:val="000000"/>
          <w:szCs w:val="24"/>
        </w:rPr>
        <w:t>, in writing, to:</w:t>
      </w:r>
      <w:r w:rsidRPr="00447071">
        <w:rPr>
          <w:szCs w:val="24"/>
        </w:rPr>
        <w:t xml:space="preserve"> </w:t>
      </w:r>
      <w:r w:rsidR="009D7A51">
        <w:rPr>
          <w:szCs w:val="24"/>
        </w:rPr>
        <w:t>Citibank, N.A.</w:t>
      </w:r>
      <w:r>
        <w:rPr>
          <w:szCs w:val="24"/>
        </w:rPr>
        <w:t>,</w:t>
      </w:r>
      <w:r w:rsidRPr="00BC1D99">
        <w:t xml:space="preserve"> </w:t>
      </w:r>
      <w:r w:rsidR="00F92937">
        <w:t>388 Greenwich Street</w:t>
      </w:r>
    </w:p>
    <w:p w:rsidRPr="00447071" w:rsidR="00E1388A" w:rsidP="00F92937" w:rsidRDefault="00F92937" w14:paraId="0ACB1E9D" w14:textId="497C3708">
      <w:pPr>
        <w:spacing w:after="240"/>
        <w:ind w:firstLine="720"/>
        <w:jc w:val="both"/>
        <w:rPr>
          <w:szCs w:val="24"/>
        </w:rPr>
      </w:pPr>
      <w:r>
        <w:lastRenderedPageBreak/>
        <w:t>New York, NY 10013, Attention: Agency &amp; Trust –</w:t>
      </w:r>
      <w:r w:rsidR="00E1388A">
        <w:t xml:space="preserve"> HalseyPoint </w:t>
      </w:r>
      <w:r w:rsidR="009D7A51">
        <w:t>CLO 6</w:t>
      </w:r>
      <w:r w:rsidR="00E1388A">
        <w:t>, Ltd.</w:t>
      </w:r>
      <w:r w:rsidR="00E1388A">
        <w:rPr>
          <w:szCs w:val="24"/>
        </w:rPr>
        <w:t xml:space="preserve">  The Trustee expressly reserves all rights under the Indenture, and nothing herein shall be deemed to be a waiver thereof.</w:t>
      </w:r>
    </w:p>
    <w:p w:rsidRPr="00447071" w:rsidR="00E1388A" w:rsidP="00E1388A" w:rsidRDefault="009D7A51" w14:paraId="2D6220F6" w14:textId="441E38A1">
      <w:pPr>
        <w:spacing w:after="240"/>
        <w:ind w:left="4320"/>
        <w:rPr>
          <w:szCs w:val="24"/>
        </w:rPr>
      </w:pPr>
      <w:r>
        <w:rPr>
          <w:szCs w:val="24"/>
        </w:rPr>
        <w:t>Citibank, N.A.</w:t>
      </w:r>
      <w:r w:rsidR="00E1388A">
        <w:rPr>
          <w:szCs w:val="24"/>
        </w:rPr>
        <w:t>,</w:t>
      </w:r>
      <w:r w:rsidRPr="00447071" w:rsidR="00E1388A">
        <w:rPr>
          <w:szCs w:val="24"/>
        </w:rPr>
        <w:t xml:space="preserve"> as Trustee</w:t>
      </w:r>
    </w:p>
    <w:p w:rsidR="00E1388A" w:rsidP="00E1388A" w:rsidRDefault="00E1388A" w14:paraId="2897527D" w14:textId="77777777">
      <w:pPr>
        <w:spacing w:after="240"/>
        <w:rPr>
          <w:szCs w:val="24"/>
        </w:rPr>
      </w:pPr>
      <w:r w:rsidRPr="00447071">
        <w:rPr>
          <w:szCs w:val="24"/>
        </w:rPr>
        <w:t>________________________</w:t>
      </w:r>
    </w:p>
    <w:p w:rsidR="00E1388A" w:rsidP="00E1388A" w:rsidRDefault="00E1388A" w14:paraId="50444613" w14:textId="77777777">
      <w:pPr>
        <w:spacing w:after="240"/>
        <w:rPr>
          <w:szCs w:val="24"/>
        </w:rPr>
      </w:pPr>
      <w:r w:rsidRPr="00CE346A">
        <w:rPr>
          <w:rStyle w:val="FootnoteReference"/>
          <w:rFonts w:ascii="Symbol" w:hAnsi="Symbol"/>
          <w:sz w:val="18"/>
          <w:szCs w:val="18"/>
        </w:rPr>
        <w:t></w:t>
      </w:r>
      <w:r w:rsidRPr="00CE346A">
        <w:rPr>
          <w:sz w:val="18"/>
          <w:szCs w:val="18"/>
        </w:rPr>
        <w:t xml:space="preserve"> No representation is made as to the correctness of the CUSIP, ISIN or Common Code numbers either as printed on the Notes o</w:t>
      </w:r>
      <w:r>
        <w:rPr>
          <w:sz w:val="18"/>
          <w:szCs w:val="18"/>
        </w:rPr>
        <w:t>r as contained in this notice.</w:t>
      </w:r>
    </w:p>
    <w:p w:rsidR="00E1388A" w:rsidP="00E1388A" w:rsidRDefault="00E1388A" w14:paraId="66411760" w14:textId="013387E6">
      <w:pPr>
        <w:rPr>
          <w:szCs w:val="24"/>
        </w:rPr>
      </w:pPr>
      <w:r>
        <w:rPr>
          <w:szCs w:val="24"/>
        </w:rPr>
        <w:t>cc:</w:t>
      </w:r>
      <w:r>
        <w:rPr>
          <w:szCs w:val="24"/>
        </w:rPr>
        <w:tab/>
        <w:t xml:space="preserve">HalseyPoint </w:t>
      </w:r>
      <w:r w:rsidR="009D7A51">
        <w:rPr>
          <w:szCs w:val="24"/>
        </w:rPr>
        <w:t>CLO 6</w:t>
      </w:r>
      <w:r>
        <w:rPr>
          <w:szCs w:val="24"/>
        </w:rPr>
        <w:t>, Ltd., as Issuer</w:t>
      </w:r>
    </w:p>
    <w:p w:rsidR="00E1388A" w:rsidP="00E1388A" w:rsidRDefault="00E1388A" w14:paraId="6A2A9ADC" w14:textId="77777777">
      <w:pPr>
        <w:tabs>
          <w:tab w:val="left" w:pos="810"/>
        </w:tabs>
        <w:ind w:left="720"/>
      </w:pPr>
      <w:r w:rsidRPr="00A244A4">
        <w:t>c/o Walkers Fiduciary Limited</w:t>
      </w:r>
      <w:r>
        <w:t>,</w:t>
      </w:r>
    </w:p>
    <w:p w:rsidR="00E1388A" w:rsidP="00E1388A" w:rsidRDefault="00E1388A" w14:paraId="7F83D3B8" w14:textId="77777777">
      <w:pPr>
        <w:tabs>
          <w:tab w:val="left" w:pos="810"/>
        </w:tabs>
        <w:ind w:left="720"/>
      </w:pPr>
      <w:r>
        <w:t>190 Elgin Avenue</w:t>
      </w:r>
    </w:p>
    <w:p w:rsidR="00E1388A" w:rsidP="00E1388A" w:rsidRDefault="00E1388A" w14:paraId="7F5E25F6" w14:textId="77777777">
      <w:pPr>
        <w:tabs>
          <w:tab w:val="left" w:pos="810"/>
        </w:tabs>
        <w:ind w:left="720"/>
      </w:pPr>
      <w:r w:rsidRPr="00A244A4">
        <w:t>George Town</w:t>
      </w:r>
      <w:r>
        <w:t xml:space="preserve">, </w:t>
      </w:r>
      <w:r w:rsidRPr="00A244A4">
        <w:t>Grand Cayman KY1-9008</w:t>
      </w:r>
    </w:p>
    <w:p w:rsidR="00E1388A" w:rsidP="00E1388A" w:rsidRDefault="00E1388A" w14:paraId="59E352C4" w14:textId="77777777">
      <w:pPr>
        <w:tabs>
          <w:tab w:val="left" w:pos="810"/>
        </w:tabs>
        <w:ind w:left="720"/>
      </w:pPr>
      <w:r w:rsidRPr="00A244A4">
        <w:t>Cayman Islands</w:t>
      </w:r>
    </w:p>
    <w:p w:rsidR="00E1388A" w:rsidP="00E1388A" w:rsidRDefault="00E1388A" w14:paraId="00EB018C" w14:textId="77777777">
      <w:pPr>
        <w:tabs>
          <w:tab w:val="left" w:pos="810"/>
        </w:tabs>
        <w:ind w:left="720"/>
      </w:pPr>
      <w:r>
        <w:t>Te</w:t>
      </w:r>
      <w:r w:rsidRPr="00A244A4">
        <w:t>lephone: +1 (345) 814-7600</w:t>
      </w:r>
    </w:p>
    <w:p w:rsidR="00E1388A" w:rsidP="00E1388A" w:rsidRDefault="00E1388A" w14:paraId="52A71141" w14:textId="77777777">
      <w:pPr>
        <w:tabs>
          <w:tab w:val="left" w:pos="810"/>
        </w:tabs>
        <w:ind w:left="720"/>
      </w:pPr>
      <w:r>
        <w:t>E</w:t>
      </w:r>
      <w:r w:rsidRPr="00A244A4">
        <w:t xml:space="preserve">mail: </w:t>
      </w:r>
      <w:r w:rsidRPr="005E3B62">
        <w:t>fiduciary@walkersglobal.com</w:t>
      </w:r>
    </w:p>
    <w:p w:rsidR="00E1388A" w:rsidP="00E1388A" w:rsidRDefault="00E1388A" w14:paraId="6E4DC9B2" w14:textId="77777777">
      <w:pPr>
        <w:rPr>
          <w:szCs w:val="24"/>
        </w:rPr>
      </w:pPr>
    </w:p>
    <w:p w:rsidR="00E1388A" w:rsidP="00E1388A" w:rsidRDefault="00E1388A" w14:paraId="393FAA39" w14:textId="77777777">
      <w:pPr>
        <w:rPr>
          <w:szCs w:val="24"/>
        </w:rPr>
      </w:pPr>
      <w:r>
        <w:rPr>
          <w:szCs w:val="24"/>
        </w:rPr>
        <w:tab/>
        <w:t xml:space="preserve">HalseyPoint Asset Management, LLC, as Portfolio Manager </w:t>
      </w:r>
    </w:p>
    <w:p w:rsidR="00E1388A" w:rsidP="00E1388A" w:rsidRDefault="00E1388A" w14:paraId="5A723096" w14:textId="77777777">
      <w:pPr>
        <w:rPr>
          <w:szCs w:val="24"/>
        </w:rPr>
      </w:pPr>
      <w:r>
        <w:rPr>
          <w:szCs w:val="24"/>
        </w:rPr>
        <w:tab/>
      </w:r>
      <w:r w:rsidRPr="00CF5DA8">
        <w:t>100 N. Pacific Coast Highway, Suite 250</w:t>
      </w:r>
    </w:p>
    <w:p w:rsidR="00E1388A" w:rsidP="00E1388A" w:rsidRDefault="00E1388A" w14:paraId="69BEC933" w14:textId="77777777">
      <w:r>
        <w:rPr>
          <w:szCs w:val="24"/>
        </w:rPr>
        <w:tab/>
      </w:r>
      <w:r w:rsidRPr="00CF5DA8">
        <w:t xml:space="preserve">El Segundo, </w:t>
      </w:r>
      <w:r>
        <w:t xml:space="preserve">California </w:t>
      </w:r>
      <w:r w:rsidRPr="00CF5DA8">
        <w:t>90245</w:t>
      </w:r>
    </w:p>
    <w:p w:rsidR="00E1388A" w:rsidP="00E1388A" w:rsidRDefault="00E1388A" w14:paraId="57399A25" w14:textId="77777777">
      <w:pPr>
        <w:ind w:firstLine="720"/>
        <w:rPr>
          <w:szCs w:val="24"/>
        </w:rPr>
      </w:pPr>
      <w:r w:rsidRPr="00CF5DA8">
        <w:t>Attention: Lynn Hopton and Yvonne Stevens</w:t>
      </w:r>
    </w:p>
    <w:p w:rsidR="00E1388A" w:rsidP="00E1388A" w:rsidRDefault="00E1388A" w14:paraId="57DB5781" w14:textId="77777777">
      <w:pPr>
        <w:rPr>
          <w:szCs w:val="24"/>
        </w:rPr>
      </w:pPr>
    </w:p>
    <w:p w:rsidR="00E1388A" w:rsidP="00E1388A" w:rsidRDefault="00E1388A" w14:paraId="14B8D671" w14:textId="77777777">
      <w:pPr>
        <w:ind w:left="720"/>
        <w:rPr>
          <w:szCs w:val="24"/>
        </w:rPr>
      </w:pPr>
      <w:r>
        <w:rPr>
          <w:szCs w:val="24"/>
        </w:rPr>
        <w:t>KopenTech Capital Markets LLC, as Auction Service Provider</w:t>
      </w:r>
    </w:p>
    <w:p w:rsidR="00E1388A" w:rsidP="00E1388A" w:rsidRDefault="00E1388A" w14:paraId="12077A15" w14:textId="77777777">
      <w:pPr>
        <w:ind w:left="720"/>
        <w:rPr>
          <w:szCs w:val="24"/>
        </w:rPr>
      </w:pPr>
      <w:r>
        <w:rPr>
          <w:szCs w:val="24"/>
        </w:rPr>
        <w:t>10880 Wilshire Boulevard, 11th Floor</w:t>
      </w:r>
    </w:p>
    <w:p w:rsidR="00E1388A" w:rsidP="00E1388A" w:rsidRDefault="00E1388A" w14:paraId="43E3209D" w14:textId="77777777">
      <w:pPr>
        <w:ind w:left="720"/>
        <w:rPr>
          <w:szCs w:val="24"/>
        </w:rPr>
      </w:pPr>
      <w:r>
        <w:rPr>
          <w:szCs w:val="24"/>
        </w:rPr>
        <w:t>Los Angeles, California 90024</w:t>
      </w:r>
    </w:p>
    <w:p w:rsidR="00E1388A" w:rsidP="00E1388A" w:rsidRDefault="00E1388A" w14:paraId="7B670E95" w14:textId="77777777">
      <w:pPr>
        <w:ind w:left="720"/>
        <w:rPr>
          <w:szCs w:val="24"/>
        </w:rPr>
      </w:pPr>
      <w:r>
        <w:rPr>
          <w:szCs w:val="24"/>
        </w:rPr>
        <w:t>Attention:  Anthony Schexnayder</w:t>
      </w:r>
    </w:p>
    <w:p w:rsidR="00E1388A" w:rsidP="00E1388A" w:rsidRDefault="00E1388A" w14:paraId="3BA76B61" w14:textId="77777777">
      <w:pPr>
        <w:ind w:left="720"/>
        <w:rPr>
          <w:szCs w:val="24"/>
        </w:rPr>
      </w:pPr>
      <w:r>
        <w:rPr>
          <w:szCs w:val="24"/>
        </w:rPr>
        <w:t>Telephone:  800-862-1684</w:t>
      </w:r>
    </w:p>
    <w:p w:rsidR="00E1388A" w:rsidP="00E1388A" w:rsidRDefault="00E1388A" w14:paraId="20CF4ED1" w14:textId="77777777">
      <w:pPr>
        <w:ind w:left="720"/>
        <w:rPr>
          <w:szCs w:val="24"/>
        </w:rPr>
        <w:sectPr w:rsidR="00E1388A">
          <w:footerReference w:type="default" r:id="rId79"/>
          <w:footerReference w:type="first" r:id="rId80"/>
          <w:footnotePr>
            <w:numRestart w:val="eachSect"/>
          </w:footnotePr>
          <w:pgSz w:w="12240" w:h="15840" w:code="1"/>
          <w:pgMar w:top="1440" w:right="1440" w:bottom="1440" w:left="1440" w:header="720" w:footer="720" w:gutter="0"/>
          <w:pgNumType w:start="1"/>
          <w:cols w:space="720"/>
          <w:titlePg/>
          <w:docGrid w:linePitch="360"/>
        </w:sectPr>
      </w:pPr>
      <w:r>
        <w:rPr>
          <w:szCs w:val="24"/>
        </w:rPr>
        <w:t xml:space="preserve">Email:  anthony.schexnayder@kopentech.com </w:t>
      </w:r>
    </w:p>
    <w:p w:rsidRPr="0017084C" w:rsidR="00E1388A" w:rsidP="00E1388A" w:rsidRDefault="00E1388A" w14:paraId="4C0F74F4" w14:textId="7771BBCB">
      <w:pPr>
        <w:pStyle w:val="Heading1"/>
        <w:tabs>
          <w:tab w:val="left" w:pos="720"/>
        </w:tabs>
        <w:spacing w:before="0" w:after="240"/>
        <w:ind w:left="778" w:right="0" w:hanging="778"/>
        <w:jc w:val="right"/>
        <w:rPr>
          <w:bCs/>
          <w:szCs w:val="24"/>
          <w:lang w:eastAsia="en-US"/>
        </w:rPr>
      </w:pPr>
      <w:r w:rsidRPr="0017084C">
        <w:rPr>
          <w:bCs/>
          <w:szCs w:val="24"/>
          <w:lang w:eastAsia="en-US"/>
        </w:rPr>
        <w:lastRenderedPageBreak/>
        <w:t xml:space="preserve">EXHIBIT </w:t>
      </w:r>
      <w:r w:rsidR="009D7A51">
        <w:rPr>
          <w:bCs/>
          <w:szCs w:val="24"/>
          <w:lang w:eastAsia="en-US"/>
        </w:rPr>
        <w:t>L</w:t>
      </w:r>
    </w:p>
    <w:p w:rsidR="00E1388A" w:rsidP="00E1388A" w:rsidRDefault="00E1388A" w14:paraId="080683FE" w14:textId="77777777">
      <w:pPr>
        <w:spacing w:after="240"/>
        <w:jc w:val="center"/>
        <w:rPr>
          <w:b/>
          <w:szCs w:val="24"/>
          <w:lang w:eastAsia="en-US"/>
        </w:rPr>
      </w:pPr>
      <w:r>
        <w:rPr>
          <w:b/>
          <w:szCs w:val="24"/>
          <w:lang w:eastAsia="en-US"/>
        </w:rPr>
        <w:t>FORM OF NOTICE OF AMR DETERMINED MARGIN</w:t>
      </w:r>
    </w:p>
    <w:p w:rsidRPr="0017084C" w:rsidR="00E1388A" w:rsidP="00E1388A" w:rsidRDefault="00E1388A" w14:paraId="7D026875" w14:textId="044BC5B5">
      <w:pPr>
        <w:spacing w:after="240"/>
        <w:jc w:val="center"/>
        <w:rPr>
          <w:b/>
          <w:color w:val="000000"/>
          <w:szCs w:val="24"/>
          <w:lang w:eastAsia="en-US"/>
        </w:rPr>
      </w:pPr>
      <w:r>
        <w:rPr>
          <w:b/>
          <w:color w:val="000000" w:themeColor="text1"/>
          <w:spacing w:val="-3"/>
          <w:szCs w:val="24"/>
        </w:rPr>
        <w:t xml:space="preserve">Notice to </w:t>
      </w:r>
      <w:r>
        <w:rPr>
          <w:b/>
          <w:color w:val="000000"/>
          <w:spacing w:val="-3"/>
          <w:szCs w:val="24"/>
        </w:rPr>
        <w:t xml:space="preserve">Holders of Notes Issued by HalseyPoint </w:t>
      </w:r>
      <w:r w:rsidR="009D7A51">
        <w:rPr>
          <w:b/>
          <w:color w:val="000000"/>
          <w:spacing w:val="-3"/>
          <w:szCs w:val="24"/>
        </w:rPr>
        <w:t>CLO 6</w:t>
      </w:r>
      <w:r>
        <w:rPr>
          <w:b/>
          <w:color w:val="000000"/>
          <w:spacing w:val="-3"/>
          <w:szCs w:val="24"/>
        </w:rPr>
        <w:t xml:space="preserve">, Ltd. [and HalseyPoint </w:t>
      </w:r>
      <w:r w:rsidR="009D7A51">
        <w:rPr>
          <w:b/>
          <w:color w:val="000000"/>
          <w:spacing w:val="-3"/>
          <w:szCs w:val="24"/>
        </w:rPr>
        <w:t>CLO 6</w:t>
      </w:r>
      <w:r>
        <w:rPr>
          <w:b/>
          <w:color w:val="000000"/>
          <w:spacing w:val="-3"/>
          <w:szCs w:val="24"/>
        </w:rPr>
        <w:t>, LLC]</w:t>
      </w:r>
    </w:p>
    <w:tbl>
      <w:tblPr>
        <w:tblpPr w:leftFromText="187" w:rightFromText="187" w:vertAnchor="text" w:horzAnchor="margin" w:tblpXSpec="center" w:tblpY="116"/>
        <w:tblOverlap w:val="never"/>
        <w:tblW w:w="10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578"/>
        <w:gridCol w:w="1212"/>
        <w:gridCol w:w="1462"/>
        <w:gridCol w:w="1238"/>
        <w:gridCol w:w="1469"/>
        <w:gridCol w:w="1350"/>
        <w:gridCol w:w="1170"/>
        <w:gridCol w:w="1411"/>
      </w:tblGrid>
      <w:tr w:rsidR="00E1388A" w:rsidTr="00E1388A" w14:paraId="0D59D3DC" w14:textId="77777777">
        <w:trPr>
          <w:trHeight w:val="360"/>
        </w:trPr>
        <w:tc>
          <w:tcPr>
            <w:tcW w:w="157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00E1388A" w:rsidP="00E1388A" w:rsidRDefault="00E1388A" w14:paraId="606E51C1" w14:textId="77777777">
            <w:pPr>
              <w:jc w:val="center"/>
              <w:rPr>
                <w:b/>
                <w:bCs/>
                <w:szCs w:val="24"/>
                <w:lang w:eastAsia="en-US"/>
              </w:rPr>
            </w:pPr>
            <w:r>
              <w:rPr>
                <w:b/>
                <w:bCs/>
                <w:szCs w:val="24"/>
                <w:lang w:eastAsia="en-US"/>
              </w:rPr>
              <w:t>Class</w:t>
            </w:r>
          </w:p>
          <w:p w:rsidR="00E1388A" w:rsidP="00E1388A" w:rsidRDefault="00E1388A" w14:paraId="03433FB2" w14:textId="77777777">
            <w:pPr>
              <w:jc w:val="center"/>
              <w:rPr>
                <w:b/>
                <w:bCs/>
                <w:szCs w:val="24"/>
                <w:lang w:eastAsia="en-US"/>
              </w:rPr>
            </w:pPr>
            <w:r>
              <w:rPr>
                <w:b/>
                <w:bCs/>
                <w:szCs w:val="24"/>
                <w:u w:val="single"/>
                <w:lang w:eastAsia="en-US"/>
              </w:rPr>
              <w:t>Designation</w:t>
            </w:r>
          </w:p>
        </w:tc>
        <w:tc>
          <w:tcPr>
            <w:tcW w:w="1212"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00E1388A" w:rsidP="00E1388A" w:rsidRDefault="00E1388A" w14:paraId="45EF3654" w14:textId="77777777">
            <w:pPr>
              <w:jc w:val="center"/>
              <w:rPr>
                <w:b/>
                <w:bCs/>
                <w:szCs w:val="24"/>
                <w:lang w:eastAsia="en-US"/>
              </w:rPr>
            </w:pPr>
            <w:r>
              <w:rPr>
                <w:b/>
                <w:bCs/>
                <w:szCs w:val="24"/>
                <w:lang w:eastAsia="en-US"/>
              </w:rPr>
              <w:t>CUSIP</w:t>
            </w:r>
            <w:r>
              <w:rPr>
                <w:rFonts w:ascii="Symbol" w:hAnsi="Symbol"/>
                <w:szCs w:val="24"/>
                <w:vertAlign w:val="superscript"/>
                <w:lang w:eastAsia="en-US"/>
              </w:rPr>
              <w:footnoteReference w:customMarkFollows="1" w:id="30"/>
              <w:sym w:font="Symbol" w:char="F02A"/>
            </w:r>
          </w:p>
          <w:p w:rsidR="00E1388A" w:rsidP="00E1388A" w:rsidRDefault="00E1388A" w14:paraId="050403DF" w14:textId="77777777">
            <w:pPr>
              <w:jc w:val="center"/>
              <w:rPr>
                <w:b/>
                <w:bCs/>
                <w:szCs w:val="24"/>
                <w:u w:val="single"/>
                <w:lang w:eastAsia="en-US"/>
              </w:rPr>
            </w:pPr>
            <w:r>
              <w:rPr>
                <w:b/>
                <w:bCs/>
                <w:szCs w:val="24"/>
                <w:u w:val="single"/>
                <w:lang w:eastAsia="en-US"/>
              </w:rPr>
              <w:t>Rule 144A</w:t>
            </w:r>
          </w:p>
        </w:tc>
        <w:tc>
          <w:tcPr>
            <w:tcW w:w="1462"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00E1388A" w:rsidP="00E1388A" w:rsidRDefault="00E1388A" w14:paraId="061533D8" w14:textId="77777777">
            <w:pPr>
              <w:jc w:val="center"/>
              <w:rPr>
                <w:b/>
                <w:bCs/>
                <w:szCs w:val="24"/>
                <w:lang w:eastAsia="en-US"/>
              </w:rPr>
            </w:pPr>
            <w:r>
              <w:rPr>
                <w:b/>
                <w:bCs/>
                <w:szCs w:val="24"/>
                <w:lang w:eastAsia="en-US"/>
              </w:rPr>
              <w:t>ISIN*</w:t>
            </w:r>
          </w:p>
          <w:p w:rsidR="00E1388A" w:rsidP="00E1388A" w:rsidRDefault="00E1388A" w14:paraId="767290ED" w14:textId="77777777">
            <w:pPr>
              <w:jc w:val="center"/>
              <w:rPr>
                <w:b/>
                <w:bCs/>
                <w:szCs w:val="24"/>
                <w:lang w:eastAsia="en-US"/>
              </w:rPr>
            </w:pPr>
            <w:r>
              <w:rPr>
                <w:b/>
                <w:bCs/>
                <w:szCs w:val="24"/>
                <w:u w:val="single"/>
                <w:lang w:eastAsia="en-US"/>
              </w:rPr>
              <w:t>Rule 144A</w:t>
            </w:r>
          </w:p>
        </w:tc>
        <w:tc>
          <w:tcPr>
            <w:tcW w:w="123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hideMark/>
          </w:tcPr>
          <w:p w:rsidR="00E1388A" w:rsidP="00E1388A" w:rsidRDefault="00E1388A" w14:paraId="242EBB6D" w14:textId="77777777">
            <w:pPr>
              <w:jc w:val="center"/>
              <w:rPr>
                <w:b/>
                <w:bCs/>
                <w:szCs w:val="24"/>
                <w:lang w:eastAsia="en-US"/>
              </w:rPr>
            </w:pPr>
            <w:r>
              <w:rPr>
                <w:b/>
                <w:bCs/>
                <w:szCs w:val="24"/>
                <w:lang w:eastAsia="en-US"/>
              </w:rPr>
              <w:t>CUSIP*</w:t>
            </w:r>
          </w:p>
          <w:p w:rsidR="00E1388A" w:rsidP="00E1388A" w:rsidRDefault="00E1388A" w14:paraId="2FD90AA8" w14:textId="77777777">
            <w:pPr>
              <w:jc w:val="center"/>
              <w:rPr>
                <w:b/>
                <w:bCs/>
                <w:szCs w:val="24"/>
                <w:lang w:eastAsia="en-US"/>
              </w:rPr>
            </w:pPr>
            <w:r>
              <w:rPr>
                <w:b/>
                <w:bCs/>
                <w:szCs w:val="24"/>
                <w:u w:val="single"/>
                <w:lang w:eastAsia="en-US"/>
              </w:rPr>
              <w:t>Reg. S.</w:t>
            </w:r>
          </w:p>
        </w:tc>
        <w:tc>
          <w:tcPr>
            <w:tcW w:w="1469"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347AA281" w14:textId="77777777">
            <w:pPr>
              <w:jc w:val="center"/>
              <w:rPr>
                <w:b/>
                <w:bCs/>
                <w:szCs w:val="24"/>
                <w:lang w:eastAsia="en-US"/>
              </w:rPr>
            </w:pPr>
            <w:r>
              <w:rPr>
                <w:b/>
                <w:bCs/>
                <w:szCs w:val="24"/>
                <w:lang w:eastAsia="en-US"/>
              </w:rPr>
              <w:t>ISIN*</w:t>
            </w:r>
          </w:p>
          <w:p w:rsidR="00E1388A" w:rsidP="00E1388A" w:rsidRDefault="00E1388A" w14:paraId="5FB8EFAD" w14:textId="77777777">
            <w:pPr>
              <w:jc w:val="center"/>
              <w:rPr>
                <w:b/>
                <w:bCs/>
                <w:szCs w:val="24"/>
                <w:u w:val="single"/>
                <w:lang w:eastAsia="en-US"/>
              </w:rPr>
            </w:pPr>
            <w:r>
              <w:rPr>
                <w:b/>
                <w:bCs/>
                <w:szCs w:val="24"/>
                <w:u w:val="single"/>
                <w:lang w:eastAsia="en-US"/>
              </w:rPr>
              <w:t>Reg. S.</w:t>
            </w:r>
          </w:p>
        </w:tc>
        <w:tc>
          <w:tcPr>
            <w:tcW w:w="1350"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54CF9E42" w14:textId="77777777">
            <w:pPr>
              <w:jc w:val="center"/>
              <w:rPr>
                <w:b/>
                <w:szCs w:val="24"/>
                <w:u w:val="single"/>
                <w:lang w:eastAsia="en-US"/>
              </w:rPr>
            </w:pPr>
            <w:r>
              <w:rPr>
                <w:b/>
                <w:szCs w:val="24"/>
                <w:u w:val="single"/>
                <w:lang w:eastAsia="en-US"/>
              </w:rPr>
              <w:t>Common Code*</w:t>
            </w:r>
          </w:p>
          <w:p w:rsidR="00E1388A" w:rsidP="00E1388A" w:rsidRDefault="00E1388A" w14:paraId="3BF71EB9" w14:textId="77777777">
            <w:pPr>
              <w:jc w:val="center"/>
              <w:rPr>
                <w:b/>
                <w:bCs/>
                <w:szCs w:val="24"/>
                <w:u w:val="single"/>
                <w:lang w:eastAsia="en-US"/>
              </w:rPr>
            </w:pPr>
            <w:r>
              <w:rPr>
                <w:b/>
                <w:szCs w:val="24"/>
                <w:u w:val="single"/>
                <w:lang w:eastAsia="en-US"/>
              </w:rPr>
              <w:t>Reg. S.</w:t>
            </w:r>
          </w:p>
        </w:tc>
        <w:tc>
          <w:tcPr>
            <w:tcW w:w="1170"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12626365" w14:textId="77777777">
            <w:pPr>
              <w:jc w:val="center"/>
              <w:rPr>
                <w:b/>
                <w:bCs/>
                <w:szCs w:val="24"/>
                <w:u w:val="single"/>
                <w:lang w:eastAsia="en-US"/>
              </w:rPr>
            </w:pPr>
            <w:r>
              <w:rPr>
                <w:b/>
                <w:bCs/>
                <w:szCs w:val="24"/>
                <w:u w:val="single"/>
                <w:lang w:eastAsia="en-US"/>
              </w:rPr>
              <w:t>CUSIP*</w:t>
            </w:r>
          </w:p>
          <w:p w:rsidR="00E1388A" w:rsidP="00E1388A" w:rsidRDefault="00E1388A" w14:paraId="638BD868" w14:textId="77777777">
            <w:pPr>
              <w:jc w:val="center"/>
              <w:rPr>
                <w:b/>
                <w:bCs/>
                <w:szCs w:val="24"/>
                <w:u w:val="single"/>
                <w:lang w:eastAsia="en-US"/>
              </w:rPr>
            </w:pPr>
            <w:r>
              <w:rPr>
                <w:b/>
                <w:bCs/>
                <w:szCs w:val="24"/>
                <w:u w:val="single"/>
                <w:lang w:eastAsia="en-US"/>
              </w:rPr>
              <w:t>Acc'd Investor</w:t>
            </w:r>
          </w:p>
        </w:tc>
        <w:tc>
          <w:tcPr>
            <w:tcW w:w="1411"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06F9E8E6" w14:textId="77777777">
            <w:pPr>
              <w:jc w:val="center"/>
              <w:rPr>
                <w:b/>
                <w:bCs/>
                <w:szCs w:val="24"/>
                <w:u w:val="single"/>
                <w:lang w:eastAsia="en-US"/>
              </w:rPr>
            </w:pPr>
            <w:r>
              <w:rPr>
                <w:b/>
                <w:bCs/>
                <w:szCs w:val="24"/>
                <w:u w:val="single"/>
                <w:lang w:eastAsia="en-US"/>
              </w:rPr>
              <w:t>ISIN*</w:t>
            </w:r>
          </w:p>
          <w:p w:rsidR="00E1388A" w:rsidP="00E1388A" w:rsidRDefault="00E1388A" w14:paraId="3C686E3C" w14:textId="77777777">
            <w:pPr>
              <w:jc w:val="center"/>
              <w:rPr>
                <w:b/>
                <w:bCs/>
                <w:szCs w:val="24"/>
                <w:u w:val="single"/>
                <w:lang w:eastAsia="en-US"/>
              </w:rPr>
            </w:pPr>
            <w:r>
              <w:rPr>
                <w:b/>
                <w:bCs/>
                <w:szCs w:val="24"/>
                <w:u w:val="single"/>
                <w:lang w:eastAsia="en-US"/>
              </w:rPr>
              <w:t>Acc'd Investor</w:t>
            </w:r>
          </w:p>
        </w:tc>
      </w:tr>
      <w:tr w:rsidR="00E1388A" w:rsidTr="00E1388A" w14:paraId="4F9BF963" w14:textId="77777777">
        <w:trPr>
          <w:trHeight w:val="360"/>
        </w:trPr>
        <w:tc>
          <w:tcPr>
            <w:tcW w:w="1578" w:type="dxa"/>
            <w:tcBorders>
              <w:top w:val="single" w:color="auto" w:sz="4" w:space="0"/>
              <w:left w:val="single" w:color="auto" w:sz="4" w:space="0"/>
              <w:bottom w:val="single" w:color="auto" w:sz="4" w:space="0"/>
              <w:right w:val="single" w:color="auto" w:sz="4" w:space="0"/>
            </w:tcBorders>
            <w:tcMar>
              <w:top w:w="0" w:type="dxa"/>
              <w:left w:w="29" w:type="dxa"/>
              <w:bottom w:w="0" w:type="dxa"/>
              <w:right w:w="29" w:type="dxa"/>
            </w:tcMar>
            <w:vAlign w:val="center"/>
          </w:tcPr>
          <w:p w:rsidR="00E1388A" w:rsidP="00E1388A" w:rsidRDefault="00E1388A" w14:paraId="4A214D27" w14:textId="77777777">
            <w:pPr>
              <w:spacing w:after="240"/>
              <w:rPr>
                <w:szCs w:val="24"/>
                <w:lang w:eastAsia="en-US"/>
              </w:rPr>
            </w:pPr>
          </w:p>
        </w:tc>
        <w:tc>
          <w:tcPr>
            <w:tcW w:w="1212"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center"/>
          </w:tcPr>
          <w:p w:rsidR="00E1388A" w:rsidP="00E1388A" w:rsidRDefault="00E1388A" w14:paraId="7A99ADC7" w14:textId="77777777">
            <w:pPr>
              <w:spacing w:after="240"/>
              <w:rPr>
                <w:szCs w:val="24"/>
                <w:lang w:eastAsia="en-US"/>
              </w:rPr>
            </w:pPr>
          </w:p>
        </w:tc>
        <w:tc>
          <w:tcPr>
            <w:tcW w:w="1462"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center"/>
          </w:tcPr>
          <w:p w:rsidR="00E1388A" w:rsidP="00E1388A" w:rsidRDefault="00E1388A" w14:paraId="74AC989C" w14:textId="77777777">
            <w:pPr>
              <w:spacing w:after="240"/>
              <w:rPr>
                <w:szCs w:val="24"/>
                <w:lang w:eastAsia="en-US"/>
              </w:rPr>
            </w:pPr>
          </w:p>
        </w:tc>
        <w:tc>
          <w:tcPr>
            <w:tcW w:w="1238" w:type="dxa"/>
            <w:tcBorders>
              <w:top w:val="single" w:color="auto" w:sz="4" w:space="0"/>
              <w:left w:val="single" w:color="auto" w:sz="4" w:space="0"/>
              <w:bottom w:val="single" w:color="auto" w:sz="4" w:space="0"/>
              <w:right w:val="single" w:color="auto" w:sz="4" w:space="0"/>
            </w:tcBorders>
            <w:tcMar>
              <w:top w:w="0" w:type="dxa"/>
              <w:left w:w="14" w:type="dxa"/>
              <w:bottom w:w="0" w:type="dxa"/>
              <w:right w:w="14" w:type="dxa"/>
            </w:tcMar>
            <w:vAlign w:val="bottom"/>
          </w:tcPr>
          <w:p w:rsidR="00E1388A" w:rsidP="00E1388A" w:rsidRDefault="00E1388A" w14:paraId="1C67997A" w14:textId="77777777">
            <w:pPr>
              <w:spacing w:after="240"/>
              <w:rPr>
                <w:szCs w:val="24"/>
                <w:lang w:eastAsia="en-US"/>
              </w:rPr>
            </w:pPr>
          </w:p>
        </w:tc>
        <w:tc>
          <w:tcPr>
            <w:tcW w:w="1469" w:type="dxa"/>
            <w:tcBorders>
              <w:top w:val="single" w:color="auto" w:sz="4" w:space="0"/>
              <w:left w:val="single" w:color="auto" w:sz="4" w:space="0"/>
              <w:bottom w:val="single" w:color="auto" w:sz="4" w:space="0"/>
              <w:right w:val="single" w:color="auto" w:sz="4" w:space="0"/>
            </w:tcBorders>
            <w:vAlign w:val="bottom"/>
          </w:tcPr>
          <w:p w:rsidR="00E1388A" w:rsidP="00E1388A" w:rsidRDefault="00E1388A" w14:paraId="4D779A16" w14:textId="77777777">
            <w:pPr>
              <w:spacing w:after="240"/>
              <w:rPr>
                <w:szCs w:val="24"/>
                <w:lang w:eastAsia="en-US"/>
              </w:rPr>
            </w:pPr>
          </w:p>
        </w:tc>
        <w:tc>
          <w:tcPr>
            <w:tcW w:w="1350" w:type="dxa"/>
            <w:tcBorders>
              <w:top w:val="single" w:color="auto" w:sz="4" w:space="0"/>
              <w:left w:val="single" w:color="auto" w:sz="4" w:space="0"/>
              <w:bottom w:val="single" w:color="auto" w:sz="4" w:space="0"/>
              <w:right w:val="single" w:color="auto" w:sz="4" w:space="0"/>
            </w:tcBorders>
            <w:vAlign w:val="bottom"/>
          </w:tcPr>
          <w:p w:rsidR="00E1388A" w:rsidP="00E1388A" w:rsidRDefault="00E1388A" w14:paraId="005F23C0" w14:textId="77777777">
            <w:pPr>
              <w:spacing w:after="240"/>
              <w:rPr>
                <w:szCs w:val="24"/>
                <w:lang w:eastAsia="en-US"/>
              </w:rPr>
            </w:pPr>
          </w:p>
        </w:tc>
        <w:tc>
          <w:tcPr>
            <w:tcW w:w="1170" w:type="dxa"/>
            <w:tcBorders>
              <w:top w:val="single" w:color="auto" w:sz="4" w:space="0"/>
              <w:left w:val="single" w:color="auto" w:sz="4" w:space="0"/>
              <w:bottom w:val="single" w:color="auto" w:sz="4" w:space="0"/>
              <w:right w:val="single" w:color="auto" w:sz="4" w:space="0"/>
            </w:tcBorders>
            <w:vAlign w:val="bottom"/>
          </w:tcPr>
          <w:p w:rsidR="00E1388A" w:rsidP="00E1388A" w:rsidRDefault="00E1388A" w14:paraId="5CEB237D" w14:textId="77777777">
            <w:pPr>
              <w:spacing w:after="240"/>
              <w:rPr>
                <w:szCs w:val="24"/>
                <w:lang w:eastAsia="en-US"/>
              </w:rPr>
            </w:pPr>
          </w:p>
        </w:tc>
        <w:tc>
          <w:tcPr>
            <w:tcW w:w="1411" w:type="dxa"/>
            <w:tcBorders>
              <w:top w:val="single" w:color="auto" w:sz="4" w:space="0"/>
              <w:left w:val="single" w:color="auto" w:sz="4" w:space="0"/>
              <w:bottom w:val="single" w:color="auto" w:sz="4" w:space="0"/>
              <w:right w:val="single" w:color="auto" w:sz="4" w:space="0"/>
            </w:tcBorders>
            <w:vAlign w:val="bottom"/>
          </w:tcPr>
          <w:p w:rsidR="00E1388A" w:rsidP="00E1388A" w:rsidRDefault="00E1388A" w14:paraId="43BD48BB" w14:textId="77777777">
            <w:pPr>
              <w:spacing w:after="240"/>
              <w:rPr>
                <w:szCs w:val="24"/>
                <w:lang w:eastAsia="en-US"/>
              </w:rPr>
            </w:pPr>
          </w:p>
        </w:tc>
      </w:tr>
    </w:tbl>
    <w:p w:rsidR="00E1388A" w:rsidP="00E1388A" w:rsidRDefault="00E1388A" w14:paraId="2DBB216F" w14:textId="77777777">
      <w:pPr>
        <w:rPr>
          <w:szCs w:val="24"/>
          <w:lang w:eastAsia="en-US"/>
        </w:rPr>
      </w:pPr>
    </w:p>
    <w:p w:rsidR="00E1388A" w:rsidP="00E1388A" w:rsidRDefault="00E1388A" w14:paraId="7EFE6A53" w14:textId="77777777">
      <w:pPr>
        <w:rPr>
          <w:szCs w:val="24"/>
          <w:lang w:eastAsia="en-US"/>
        </w:rPr>
      </w:pPr>
      <w:r>
        <w:rPr>
          <w:szCs w:val="24"/>
          <w:lang w:eastAsia="en-US"/>
        </w:rPr>
        <w:t>To:</w:t>
      </w:r>
      <w:r>
        <w:rPr>
          <w:szCs w:val="24"/>
          <w:lang w:eastAsia="en-US"/>
        </w:rPr>
        <w:tab/>
        <w:t xml:space="preserve">The Depository Trust Company </w:t>
      </w:r>
    </w:p>
    <w:p w:rsidR="00E1388A" w:rsidP="00E1388A" w:rsidRDefault="00E1388A" w14:paraId="0141EB8A" w14:textId="77777777">
      <w:pPr>
        <w:rPr>
          <w:szCs w:val="24"/>
          <w:lang w:eastAsia="en-US"/>
        </w:rPr>
      </w:pPr>
      <w:r>
        <w:rPr>
          <w:szCs w:val="24"/>
          <w:lang w:eastAsia="en-US"/>
        </w:rPr>
        <w:t>570 Washington Blvd., 4th Floor</w:t>
      </w:r>
    </w:p>
    <w:p w:rsidR="00E1388A" w:rsidP="00E1388A" w:rsidRDefault="00E1388A" w14:paraId="58F5CA7F" w14:textId="77777777">
      <w:pPr>
        <w:rPr>
          <w:szCs w:val="24"/>
          <w:lang w:eastAsia="en-US"/>
        </w:rPr>
      </w:pPr>
      <w:r>
        <w:rPr>
          <w:szCs w:val="24"/>
          <w:lang w:eastAsia="en-US"/>
        </w:rPr>
        <w:t xml:space="preserve">Jersey City, </w:t>
      </w:r>
      <w:r w:rsidRPr="0017084C">
        <w:rPr>
          <w:szCs w:val="24"/>
          <w:lang w:eastAsia="en-US"/>
        </w:rPr>
        <w:t>New Jersey</w:t>
      </w:r>
      <w:r>
        <w:rPr>
          <w:szCs w:val="24"/>
          <w:lang w:eastAsia="en-US"/>
        </w:rPr>
        <w:t xml:space="preserve"> 07310</w:t>
      </w:r>
    </w:p>
    <w:p w:rsidR="00E1388A" w:rsidP="00E1388A" w:rsidRDefault="00E1388A" w14:paraId="68666146" w14:textId="77777777">
      <w:pPr>
        <w:rPr>
          <w:szCs w:val="24"/>
          <w:lang w:eastAsia="en-US"/>
        </w:rPr>
      </w:pPr>
      <w:r w:rsidRPr="0077007C">
        <w:rPr>
          <w:szCs w:val="24"/>
          <w:lang w:eastAsia="en-US"/>
        </w:rPr>
        <w:t>Mandatory Reorganization</w:t>
      </w:r>
      <w:r>
        <w:rPr>
          <w:szCs w:val="24"/>
          <w:lang w:eastAsia="en-US"/>
        </w:rPr>
        <w:t xml:space="preserve"> </w:t>
      </w:r>
    </w:p>
    <w:p w:rsidR="00E1388A" w:rsidP="00E1388A" w:rsidRDefault="00E1388A" w14:paraId="3AAE9864" w14:textId="77777777">
      <w:pPr>
        <w:spacing w:after="240"/>
        <w:rPr>
          <w:szCs w:val="24"/>
          <w:lang w:eastAsia="en-US"/>
        </w:rPr>
      </w:pPr>
      <w:r w:rsidRPr="0017084C">
        <w:rPr>
          <w:szCs w:val="24"/>
          <w:lang w:eastAsia="en-US"/>
        </w:rPr>
        <w:t>Email: PutsProcessing@dtcc.com</w:t>
      </w:r>
    </w:p>
    <w:p w:rsidR="00E1388A" w:rsidP="00E1388A" w:rsidRDefault="00E1388A" w14:paraId="571905A0" w14:textId="77777777">
      <w:pPr>
        <w:spacing w:after="240"/>
        <w:jc w:val="center"/>
        <w:rPr>
          <w:b/>
          <w:szCs w:val="24"/>
          <w:u w:val="single"/>
          <w:lang w:eastAsia="en-US"/>
        </w:rPr>
      </w:pPr>
      <w:r>
        <w:rPr>
          <w:b/>
          <w:szCs w:val="24"/>
          <w:u w:val="single"/>
          <w:lang w:eastAsia="en-US"/>
        </w:rPr>
        <w:t>NOTICE OF AMR DETERMINED MARGIN</w:t>
      </w:r>
    </w:p>
    <w:p w:rsidR="00E1388A" w:rsidP="00E1388A" w:rsidRDefault="00E1388A" w14:paraId="75F9A808" w14:textId="77777777">
      <w:pPr>
        <w:spacing w:after="240"/>
        <w:jc w:val="center"/>
        <w:rPr>
          <w:szCs w:val="24"/>
          <w:lang w:eastAsia="en-US"/>
        </w:rPr>
      </w:pPr>
      <w:r>
        <w:rPr>
          <w:b/>
          <w:szCs w:val="24"/>
          <w:lang w:eastAsia="en-US"/>
        </w:rPr>
        <w:t>PLEASE FORWARD THIS NOTICE TO BENEFICIAL HOLDERS</w:t>
      </w:r>
    </w:p>
    <w:p w:rsidR="00E1388A" w:rsidP="00E1388A" w:rsidRDefault="00E1388A" w14:paraId="05B0441B" w14:textId="77777777">
      <w:pPr>
        <w:spacing w:after="240"/>
        <w:rPr>
          <w:szCs w:val="24"/>
          <w:lang w:eastAsia="en-US"/>
        </w:rPr>
      </w:pPr>
      <w:r>
        <w:rPr>
          <w:szCs w:val="24"/>
          <w:lang w:eastAsia="en-US"/>
        </w:rPr>
        <w:t>Ladies and Gentlemen:</w:t>
      </w:r>
    </w:p>
    <w:p w:rsidR="00E1388A" w:rsidP="00E1388A" w:rsidRDefault="00E1388A" w14:paraId="56316366" w14:textId="38DBC579">
      <w:pPr>
        <w:spacing w:after="240"/>
        <w:ind w:firstLine="720"/>
        <w:jc w:val="both"/>
        <w:rPr>
          <w:szCs w:val="24"/>
          <w:lang w:eastAsia="en-US"/>
        </w:rPr>
      </w:pPr>
      <w:r>
        <w:rPr>
          <w:szCs w:val="24"/>
          <w:lang w:eastAsia="en-US"/>
        </w:rPr>
        <w:t xml:space="preserve">Reference is hereby </w:t>
      </w:r>
      <w:r>
        <w:rPr>
          <w:szCs w:val="24"/>
        </w:rPr>
        <w:t xml:space="preserve">made to the Indenture, dated as of </w:t>
      </w:r>
      <w:r w:rsidR="009D7A51">
        <w:rPr>
          <w:szCs w:val="24"/>
        </w:rPr>
        <w:t>September 16, 2022</w:t>
      </w:r>
      <w:r>
        <w:rPr>
          <w:szCs w:val="24"/>
        </w:rPr>
        <w:t xml:space="preserve">, among </w:t>
      </w:r>
      <w:r>
        <w:rPr>
          <w:color w:val="000000"/>
          <w:spacing w:val="-3"/>
          <w:szCs w:val="24"/>
        </w:rPr>
        <w:t xml:space="preserve">HalseyPoint </w:t>
      </w:r>
      <w:r w:rsidR="009D7A51">
        <w:rPr>
          <w:color w:val="000000"/>
          <w:spacing w:val="-3"/>
          <w:szCs w:val="24"/>
        </w:rPr>
        <w:t>CLO 6</w:t>
      </w:r>
      <w:r>
        <w:rPr>
          <w:color w:val="000000"/>
          <w:spacing w:val="-3"/>
          <w:szCs w:val="24"/>
        </w:rPr>
        <w:t>, Ltd.</w:t>
      </w:r>
      <w:r>
        <w:rPr>
          <w:szCs w:val="24"/>
        </w:rPr>
        <w:t xml:space="preserve">, as Issuer, </w:t>
      </w:r>
      <w:r>
        <w:rPr>
          <w:color w:val="000000"/>
          <w:spacing w:val="-3"/>
          <w:szCs w:val="24"/>
        </w:rPr>
        <w:t xml:space="preserve">HalseyPoint </w:t>
      </w:r>
      <w:r w:rsidR="009D7A51">
        <w:rPr>
          <w:color w:val="000000"/>
          <w:spacing w:val="-3"/>
          <w:szCs w:val="24"/>
        </w:rPr>
        <w:t>CLO 6</w:t>
      </w:r>
      <w:r>
        <w:rPr>
          <w:color w:val="000000"/>
          <w:spacing w:val="-3"/>
          <w:szCs w:val="24"/>
        </w:rPr>
        <w:t>, LLC</w:t>
      </w:r>
      <w:r>
        <w:rPr>
          <w:szCs w:val="24"/>
        </w:rPr>
        <w:t xml:space="preserve">, as Co-Issuer, and </w:t>
      </w:r>
      <w:r w:rsidR="009D7A51">
        <w:rPr>
          <w:szCs w:val="24"/>
        </w:rPr>
        <w:t>Citibank, N.A.</w:t>
      </w:r>
      <w:r>
        <w:rPr>
          <w:szCs w:val="24"/>
        </w:rPr>
        <w:t>, as trustee, (the "</w:t>
      </w:r>
      <w:r w:rsidRPr="008B15D2">
        <w:rPr>
          <w:bCs/>
          <w:szCs w:val="24"/>
          <w:u w:val="single"/>
        </w:rPr>
        <w:t>Trustee</w:t>
      </w:r>
      <w:r>
        <w:rPr>
          <w:szCs w:val="24"/>
        </w:rPr>
        <w:t>") (the "</w:t>
      </w:r>
      <w:r w:rsidRPr="008B15D2">
        <w:rPr>
          <w:bCs/>
          <w:szCs w:val="24"/>
          <w:u w:val="single"/>
        </w:rPr>
        <w:t>Indenture</w:t>
      </w:r>
      <w:r>
        <w:rPr>
          <w:szCs w:val="24"/>
        </w:rPr>
        <w:t>"</w:t>
      </w:r>
      <w:r>
        <w:rPr>
          <w:szCs w:val="24"/>
          <w:lang w:eastAsia="en-US"/>
        </w:rPr>
        <w:t>). Capitalized terms not defined in this AMR Information Notice shall have the meanings ascribed to them in the Indenture.  The Trustee hereby delivers to you this Notice of AMR Determined Margin pursuant to Section 9.8(m)(vi) of the Indenture.</w:t>
      </w:r>
    </w:p>
    <w:p w:rsidR="00E1388A" w:rsidP="00E1388A" w:rsidRDefault="00E1388A" w14:paraId="3FBF249C" w14:textId="77777777">
      <w:pPr>
        <w:spacing w:after="240"/>
        <w:ind w:firstLine="720"/>
        <w:jc w:val="both"/>
        <w:rPr>
          <w:szCs w:val="24"/>
          <w:lang w:eastAsia="en-US"/>
        </w:rPr>
      </w:pPr>
      <w:r>
        <w:rPr>
          <w:szCs w:val="24"/>
          <w:lang w:eastAsia="en-US"/>
        </w:rPr>
        <w:t>You are hereby notified of the AMR Determined Margin set forth below with respect to the Notes of each AMR Class listed below.</w:t>
      </w:r>
    </w:p>
    <w:tbl>
      <w:tblPr>
        <w:tblpPr w:leftFromText="180" w:rightFromText="180" w:vertAnchor="text" w:horzAnchor="margin" w:tblpY="34"/>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5"/>
        <w:gridCol w:w="1350"/>
        <w:gridCol w:w="1890"/>
        <w:gridCol w:w="4050"/>
      </w:tblGrid>
      <w:tr w:rsidR="00E1388A" w:rsidTr="00E1388A" w14:paraId="681079A1" w14:textId="77777777">
        <w:trPr>
          <w:trHeight w:val="800"/>
        </w:trPr>
        <w:tc>
          <w:tcPr>
            <w:tcW w:w="2515"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22EC455F" w14:textId="77777777">
            <w:pPr>
              <w:spacing w:after="240"/>
              <w:jc w:val="center"/>
              <w:rPr>
                <w:bCs/>
                <w:szCs w:val="24"/>
                <w:lang w:eastAsia="en-US"/>
              </w:rPr>
            </w:pPr>
            <w:r>
              <w:rPr>
                <w:bCs/>
                <w:szCs w:val="24"/>
                <w:lang w:eastAsia="en-US"/>
              </w:rPr>
              <w:t>Class</w:t>
            </w:r>
          </w:p>
        </w:tc>
        <w:tc>
          <w:tcPr>
            <w:tcW w:w="1350"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5D2E190A" w14:textId="77777777">
            <w:pPr>
              <w:spacing w:after="240"/>
              <w:jc w:val="center"/>
              <w:rPr>
                <w:bCs/>
                <w:szCs w:val="24"/>
                <w:lang w:eastAsia="en-US"/>
              </w:rPr>
            </w:pPr>
            <w:r>
              <w:rPr>
                <w:bCs/>
                <w:szCs w:val="24"/>
                <w:lang w:eastAsia="en-US"/>
              </w:rPr>
              <w:t>ISIN</w:t>
            </w:r>
          </w:p>
        </w:tc>
        <w:tc>
          <w:tcPr>
            <w:tcW w:w="1890"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4C837211" w14:textId="77777777">
            <w:pPr>
              <w:spacing w:after="240"/>
              <w:jc w:val="center"/>
              <w:rPr>
                <w:bCs/>
                <w:szCs w:val="24"/>
                <w:lang w:eastAsia="en-US"/>
              </w:rPr>
            </w:pPr>
            <w:r>
              <w:rPr>
                <w:bCs/>
                <w:szCs w:val="24"/>
                <w:lang w:eastAsia="en-US"/>
              </w:rPr>
              <w:t>CUSIP</w:t>
            </w:r>
          </w:p>
        </w:tc>
        <w:tc>
          <w:tcPr>
            <w:tcW w:w="4050" w:type="dxa"/>
            <w:tcBorders>
              <w:top w:val="single" w:color="auto" w:sz="4" w:space="0"/>
              <w:left w:val="single" w:color="auto" w:sz="4" w:space="0"/>
              <w:bottom w:val="single" w:color="auto" w:sz="4" w:space="0"/>
              <w:right w:val="single" w:color="auto" w:sz="4" w:space="0"/>
            </w:tcBorders>
            <w:vAlign w:val="center"/>
            <w:hideMark/>
          </w:tcPr>
          <w:p w:rsidR="00E1388A" w:rsidP="00E1388A" w:rsidRDefault="00E1388A" w14:paraId="69BBE36B" w14:textId="77777777">
            <w:pPr>
              <w:spacing w:after="240"/>
              <w:jc w:val="center"/>
              <w:rPr>
                <w:bCs/>
                <w:szCs w:val="24"/>
                <w:lang w:eastAsia="en-US"/>
              </w:rPr>
            </w:pPr>
            <w:r>
              <w:rPr>
                <w:bCs/>
                <w:szCs w:val="24"/>
                <w:lang w:eastAsia="en-US"/>
              </w:rPr>
              <w:t>AMR Determined Margin</w:t>
            </w:r>
          </w:p>
        </w:tc>
      </w:tr>
      <w:tr w:rsidR="00E1388A" w:rsidTr="00E1388A" w14:paraId="604000A4" w14:textId="77777777">
        <w:tc>
          <w:tcPr>
            <w:tcW w:w="2515" w:type="dxa"/>
            <w:tcBorders>
              <w:top w:val="single" w:color="auto" w:sz="4" w:space="0"/>
              <w:left w:val="single" w:color="auto" w:sz="4" w:space="0"/>
              <w:bottom w:val="single" w:color="auto" w:sz="4" w:space="0"/>
              <w:right w:val="single" w:color="auto" w:sz="4" w:space="0"/>
            </w:tcBorders>
          </w:tcPr>
          <w:p w:rsidR="00E1388A" w:rsidP="00E1388A" w:rsidRDefault="00E1388A" w14:paraId="5B16F5B2" w14:textId="77777777">
            <w:pPr>
              <w:spacing w:after="240"/>
              <w:rPr>
                <w:bCs/>
                <w:szCs w:val="24"/>
                <w:lang w:eastAsia="en-US"/>
              </w:rPr>
            </w:pPr>
          </w:p>
        </w:tc>
        <w:tc>
          <w:tcPr>
            <w:tcW w:w="1350" w:type="dxa"/>
            <w:tcBorders>
              <w:top w:val="single" w:color="auto" w:sz="4" w:space="0"/>
              <w:left w:val="single" w:color="auto" w:sz="4" w:space="0"/>
              <w:bottom w:val="single" w:color="auto" w:sz="4" w:space="0"/>
              <w:right w:val="single" w:color="auto" w:sz="4" w:space="0"/>
            </w:tcBorders>
          </w:tcPr>
          <w:p w:rsidR="00E1388A" w:rsidP="00E1388A" w:rsidRDefault="00E1388A" w14:paraId="1ADC9033" w14:textId="77777777">
            <w:pPr>
              <w:spacing w:after="240"/>
              <w:rPr>
                <w:szCs w:val="24"/>
                <w:lang w:eastAsia="en-US"/>
              </w:rPr>
            </w:pPr>
          </w:p>
        </w:tc>
        <w:tc>
          <w:tcPr>
            <w:tcW w:w="1890" w:type="dxa"/>
            <w:tcBorders>
              <w:top w:val="single" w:color="auto" w:sz="4" w:space="0"/>
              <w:left w:val="single" w:color="auto" w:sz="4" w:space="0"/>
              <w:bottom w:val="single" w:color="auto" w:sz="4" w:space="0"/>
              <w:right w:val="single" w:color="auto" w:sz="4" w:space="0"/>
            </w:tcBorders>
          </w:tcPr>
          <w:p w:rsidR="00E1388A" w:rsidP="00E1388A" w:rsidRDefault="00E1388A" w14:paraId="1A94A289" w14:textId="77777777">
            <w:pPr>
              <w:spacing w:after="240"/>
              <w:rPr>
                <w:szCs w:val="24"/>
                <w:lang w:eastAsia="en-US"/>
              </w:rPr>
            </w:pPr>
          </w:p>
        </w:tc>
        <w:tc>
          <w:tcPr>
            <w:tcW w:w="4050" w:type="dxa"/>
            <w:tcBorders>
              <w:top w:val="single" w:color="auto" w:sz="4" w:space="0"/>
              <w:left w:val="single" w:color="auto" w:sz="4" w:space="0"/>
              <w:bottom w:val="single" w:color="auto" w:sz="4" w:space="0"/>
              <w:right w:val="single" w:color="auto" w:sz="4" w:space="0"/>
            </w:tcBorders>
          </w:tcPr>
          <w:p w:rsidR="00E1388A" w:rsidP="00E1388A" w:rsidRDefault="00E1388A" w14:paraId="532C297A" w14:textId="77777777">
            <w:pPr>
              <w:spacing w:after="240"/>
              <w:rPr>
                <w:szCs w:val="24"/>
                <w:lang w:eastAsia="en-US"/>
              </w:rPr>
            </w:pPr>
          </w:p>
        </w:tc>
      </w:tr>
    </w:tbl>
    <w:p w:rsidR="00E1388A" w:rsidP="00E1388A" w:rsidRDefault="00E1388A" w14:paraId="12656CD2" w14:textId="77777777">
      <w:pPr>
        <w:rPr>
          <w:rFonts w:ascii="Verdana" w:hAnsi="Verdana"/>
          <w:sz w:val="18"/>
          <w:szCs w:val="18"/>
          <w:lang w:eastAsia="en-GB"/>
        </w:rPr>
      </w:pPr>
    </w:p>
    <w:p w:rsidR="00E1388A" w:rsidP="00F92937" w:rsidRDefault="00E1388A" w14:paraId="580C7494" w14:textId="65EFA633">
      <w:pPr>
        <w:spacing w:after="240"/>
        <w:ind w:firstLine="720"/>
        <w:jc w:val="both"/>
        <w:rPr>
          <w:szCs w:val="24"/>
          <w:lang w:eastAsia="en-US"/>
        </w:rPr>
      </w:pPr>
      <w:r>
        <w:rPr>
          <w:color w:val="000000" w:themeColor="text1"/>
          <w:szCs w:val="24"/>
        </w:rPr>
        <w:t xml:space="preserve">This notice is being sent on behalf of the Issuer to the aforementioned Holders by </w:t>
      </w:r>
      <w:r w:rsidR="009D7A51">
        <w:rPr>
          <w:color w:val="000000" w:themeColor="text1"/>
          <w:szCs w:val="24"/>
        </w:rPr>
        <w:t>Citibank, N.A.</w:t>
      </w:r>
      <w:r>
        <w:rPr>
          <w:color w:val="000000" w:themeColor="text1"/>
          <w:szCs w:val="24"/>
        </w:rPr>
        <w:t xml:space="preserve"> in its capacity as Trustee.  </w:t>
      </w:r>
      <w:r>
        <w:rPr>
          <w:color w:val="000000"/>
          <w:szCs w:val="24"/>
        </w:rPr>
        <w:t xml:space="preserve">Holders with questions regarding the Applicable Margin Reset should direct their inquiries, in writing, to: KopenTech Capital Markets LLC, 10880 Wilshire Boulevard, 11th Floor, Los Angeles, California 90024 Attention:  Anthony Schexnayder. Holders with questions regarding this notice should direct their inquiries, in writing, to: </w:t>
      </w:r>
      <w:r w:rsidR="009D7A51">
        <w:rPr>
          <w:color w:val="000000"/>
          <w:szCs w:val="24"/>
        </w:rPr>
        <w:t>Citibank, N.A.</w:t>
      </w:r>
      <w:r>
        <w:rPr>
          <w:color w:val="000000"/>
          <w:szCs w:val="24"/>
        </w:rPr>
        <w:t xml:space="preserve">, </w:t>
      </w:r>
      <w:r w:rsidRPr="00F92937" w:rsidR="00F92937">
        <w:rPr>
          <w:color w:val="000000"/>
          <w:szCs w:val="24"/>
        </w:rPr>
        <w:lastRenderedPageBreak/>
        <w:t>388 Greenwich Street</w:t>
      </w:r>
      <w:r w:rsidR="00F92937">
        <w:rPr>
          <w:color w:val="000000"/>
          <w:szCs w:val="24"/>
        </w:rPr>
        <w:t xml:space="preserve"> </w:t>
      </w:r>
      <w:r w:rsidRPr="00F92937" w:rsidR="00F92937">
        <w:rPr>
          <w:color w:val="000000"/>
          <w:szCs w:val="24"/>
        </w:rPr>
        <w:t>New York, NY 10013</w:t>
      </w:r>
      <w:r w:rsidR="00F92937">
        <w:rPr>
          <w:color w:val="000000"/>
          <w:szCs w:val="24"/>
        </w:rPr>
        <w:t xml:space="preserve">, </w:t>
      </w:r>
      <w:r w:rsidRPr="00F92937" w:rsidR="00F92937">
        <w:rPr>
          <w:color w:val="000000"/>
          <w:szCs w:val="24"/>
        </w:rPr>
        <w:t xml:space="preserve">Attention: Agency &amp; Trust </w:t>
      </w:r>
      <w:r>
        <w:rPr>
          <w:szCs w:val="24"/>
        </w:rPr>
        <w:t xml:space="preserve">– HalseyPoint </w:t>
      </w:r>
      <w:r w:rsidR="009D7A51">
        <w:rPr>
          <w:szCs w:val="24"/>
        </w:rPr>
        <w:t>CLO 6</w:t>
      </w:r>
      <w:r>
        <w:rPr>
          <w:szCs w:val="24"/>
        </w:rPr>
        <w:t>, Ltd.</w:t>
      </w:r>
    </w:p>
    <w:p w:rsidR="00E1388A" w:rsidP="00E1388A" w:rsidRDefault="009D7A51" w14:paraId="70E125C2" w14:textId="5496ECB0">
      <w:pPr>
        <w:keepNext/>
        <w:keepLines/>
        <w:tabs>
          <w:tab w:val="left" w:pos="7920"/>
        </w:tabs>
        <w:rPr>
          <w:b/>
          <w:color w:val="000000"/>
          <w:szCs w:val="24"/>
          <w:lang w:eastAsia="en-GB"/>
        </w:rPr>
      </w:pPr>
      <w:r>
        <w:rPr>
          <w:b/>
          <w:color w:val="000000" w:themeColor="text1"/>
          <w:szCs w:val="24"/>
        </w:rPr>
        <w:t>Citibank, N.A.</w:t>
      </w:r>
      <w:r w:rsidR="00E1388A">
        <w:rPr>
          <w:b/>
          <w:color w:val="000000" w:themeColor="text1"/>
          <w:szCs w:val="24"/>
        </w:rPr>
        <w:t>,</w:t>
      </w:r>
      <w:r w:rsidR="00E1388A">
        <w:rPr>
          <w:b/>
          <w:color w:val="000000" w:themeColor="text1"/>
          <w:szCs w:val="24"/>
        </w:rPr>
        <w:tab/>
        <w:t>[Date]</w:t>
      </w:r>
    </w:p>
    <w:p w:rsidR="00E1388A" w:rsidP="00E1388A" w:rsidRDefault="00E1388A" w14:paraId="08727512" w14:textId="77777777">
      <w:pPr>
        <w:rPr>
          <w:rFonts w:ascii="Verdana" w:hAnsi="Verdana"/>
          <w:color w:val="000000"/>
          <w:sz w:val="18"/>
          <w:szCs w:val="18"/>
        </w:rPr>
      </w:pPr>
      <w:r>
        <w:rPr>
          <w:color w:val="000000" w:themeColor="text1"/>
          <w:szCs w:val="24"/>
        </w:rPr>
        <w:t>as Trustee</w:t>
      </w:r>
    </w:p>
    <w:p w:rsidR="00E1388A" w:rsidP="00E1388A" w:rsidRDefault="00E1388A" w14:paraId="2A01F51A" w14:textId="77777777">
      <w:pPr>
        <w:rPr>
          <w:szCs w:val="24"/>
        </w:rPr>
      </w:pPr>
    </w:p>
    <w:p w:rsidRPr="006F2051" w:rsidR="00E1388A" w:rsidP="00593C79" w:rsidRDefault="00E1388A" w14:paraId="086A06FA" w14:textId="1011BB6B">
      <w:pPr>
        <w:pStyle w:val="wBody"/>
      </w:pPr>
    </w:p>
    <w:sectPr w:rsidRPr="006F2051" w:rsidR="00E1388A">
      <w:footnotePr>
        <w:numRestart w:val="eachSect"/>
      </w:footnotePr>
      <w:pgSz w:w="12240" w:h="15840" w:code="1"/>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46205" w16cex:dateUtc="2021-12-03T14:29:00Z"/>
  <w16cex:commentExtensible w16cex:durableId="2554634A" w16cex:dateUtc="2021-12-03T1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8FA438" w16cid:durableId="25546205"/>
  <w16cid:commentId w16cid:paraId="252B728B" w16cid:durableId="2554634A"/>
</w16cid:commentsIds>
</file>

<file path=word/customizations.xml><?xml version="1.0" encoding="utf-8"?>
<wne:tcg xmlns:r="http://schemas.openxmlformats.org/officeDocument/2006/relationships" xmlns:wne="http://schemas.microsoft.com/office/word/2006/wordml">
  <wne:keymaps>
    <wne:keymap wne:kcmPrimary="0631">
      <wne:acd wne:acdName="acd81"/>
    </wne:keymap>
    <wne:keymap wne:kcmPrimary="0632">
      <wne:acd wne:acdName="acd82"/>
    </wne:keymap>
    <wne:keymap wne:kcmPrimary="0633">
      <wne:acd wne:acdName="acd83"/>
    </wne:keymap>
    <wne:keymap wne:kcmPrimary="0634">
      <wne:acd wne:acdName="acd84"/>
    </wne:keymap>
    <wne:keymap wne:kcmPrimary="0635">
      <wne:acd wne:acdName="acd85"/>
    </wne:keymap>
    <wne:keymap wne:kcmPrimary="0636">
      <wne:acd wne:acdName="acd86"/>
    </wne:keymap>
    <wne:keymap wne:kcmPrimary="0637">
      <wne:acd wne:acdName="acd87"/>
    </wne:keymap>
    <wne:keymap wne:kcmPrimary="0638">
      <wne:acd wne:acdName="acd88"/>
    </wne:keymap>
    <wne:keymap wne:kcmPrimary="0639">
      <wne:acd wne:acdName="acd8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Entry wne:acdName="acd63"/>
      <wne:acdEntry wne:acdName="acd64"/>
      <wne:acdEntry wne:acdName="acd65"/>
      <wne:acdEntry wne:acdName="acd66"/>
      <wne:acdEntry wne:acdName="acd67"/>
      <wne:acdEntry wne:acdName="acd68"/>
      <wne:acdEntry wne:acdName="acd69"/>
      <wne:acdEntry wne:acdName="acd70"/>
      <wne:acdEntry wne:acdName="acd71"/>
      <wne:acdEntry wne:acdName="acd72"/>
      <wne:acdEntry wne:acdName="acd73"/>
      <wne:acdEntry wne:acdName="acd74"/>
      <wne:acdEntry wne:acdName="acd75"/>
      <wne:acdEntry wne:acdName="acd76"/>
      <wne:acdEntry wne:acdName="acd77"/>
      <wne:acdEntry wne:acdName="acd78"/>
      <wne:acdEntry wne:acdName="acd79"/>
      <wne:acdEntry wne:acdName="acd80"/>
      <wne:acdEntry wne:acdName="acd81"/>
      <wne:acdEntry wne:acdName="acd82"/>
      <wne:acdEntry wne:acdName="acd83"/>
      <wne:acdEntry wne:acdName="acd84"/>
      <wne:acdEntry wne:acdName="acd85"/>
      <wne:acdEntry wne:acdName="acd86"/>
      <wne:acdEntry wne:acdName="acd87"/>
      <wne:acdEntry wne:acdName="acd88"/>
      <wne:acdEntry wne:acdName="acd89"/>
    </wne:acdManifest>
  </wne:toolbars>
  <wne:acds>
    <wne:acd wne:argValue="AgBFAG4AdQBtAGUAcgBhAHQAaQBvAG4AIABMAGUAdgAgADkALABFADkA" wne:fciIndexBasedOn="0065" wne:acdName="acd0"/>
    <wne:acd wne:argValue="AgBFAG4AdQBtAGUAcgBhAHQAaQBvAG4AIABMAGUAdgAgADkALABFADkA" wne:fciIndexBasedOn="0065" wne:acdName="acd1"/>
    <wne:acd wne:argValue="AgBFAG4AdQBtAGUAcgBhAHQAaQBvAG4AIABMAGUAdgAgADkALABFADkA" wne:fciIndexBasedOn="0065" wne:acdName="acd2"/>
    <wne:acd wne:argValue="AgBFAG4AdQBtAGUAcgBhAHQAaQBvAG4AIABMAGUAdgAgADkALABFADkA" wne:fciIndexBasedOn="0065" wne:acdName="acd3"/>
    <wne:acd wne:argValue="AgBFAG4AdQBtAGUAcgBhAHQAaQBvAG4AIABMAGUAdgAgADkALABFADkA" wne:fciIndexBasedOn="0065" wne:acdName="acd4"/>
    <wne:acd wne:argValue="AgBFAG4AdQBtAGUAcgBhAHQAaQBvAG4AIABMAGUAdgAgADkALABFADkA" wne:fciIndexBasedOn="0065" wne:acdName="acd5"/>
    <wne:acd wne:argValue="AgBFAG4AdQBtAGUAcgBhAHQAaQBvAG4AIABMAGUAdgAgADkALABFADkA" wne:fciIndexBasedOn="0065" wne:acdName="acd6"/>
    <wne:acd wne:argValue="AgBFAG4AdQBtAGUAcgBhAHQAaQBvAG4AIABMAGUAdgAgADkALABFADkA" wne:fciIndexBasedOn="0065" wne:acdName="acd7"/>
    <wne:acd wne:argValue="AgBFAG4AdQBtAGUAcgBhAHQAaQBvAG4AIABMAGUAdgAgADkALABFADkA" wne:fciIndexBasedOn="0065" wne:acdName="acd8"/>
    <wne:acd wne:argValue="AgBFAG4AdQBtAGUAcgBhAHQAaQBvAG4AIABMAGUAdgAgADkALABFADkA" wne:fciIndexBasedOn="0065" wne:acdName="acd9"/>
    <wne:acd wne:argValue="AgBFAG4AdQBtAGUAcgBhAHQAaQBvAG4AIABMAGUAdgAgADkALABFADkA" wne:fciIndexBasedOn="0065" wne:acdName="acd10"/>
    <wne:acd wne:argValue="AgBFAG4AdQBtAGUAcgBhAHQAaQBvAG4AIABMAGUAdgAgADkALABFADkA" wne:fciIndexBasedOn="0065" wne:acdName="acd11"/>
    <wne:acd wne:argValue="AgBFAG4AdQBtAGUAcgBhAHQAaQBvAG4AIABMAGUAdgAgADkALABFADkA" wne:fciIndexBasedOn="0065" wne:acdName="acd12"/>
    <wne:acd wne:argValue="AgBFAG4AdQBtAGUAcgBhAHQAaQBvAG4AIABMAGUAdgAgADkALABFADkA" wne:fciIndexBasedOn="0065" wne:acdName="acd13"/>
    <wne:acd wne:argValue="AgBFAG4AdQBtAGUAcgBhAHQAaQBvAG4AIABMAGUAdgAgADkALABFADkA" wne:fciIndexBasedOn="0065" wne:acdName="acd14"/>
    <wne:acd wne:argValue="AgBFAG4AdQBtAGUAcgBhAHQAaQBvAG4AIABMAGUAdgAgADkALABFADkA" wne:fciIndexBasedOn="0065" wne:acdName="acd15"/>
    <wne:acd wne:argValue="AgBFAG4AdQBtAGUAcgBhAHQAaQBvAG4AIABMAGUAdgAgADkALABFADkA" wne:fciIndexBasedOn="0065" wne:acdName="acd16"/>
    <wne:acd wne:argValue="AgBFAG4AdQBtAGUAcgBhAHQAaQBvAG4AIABMAGUAdgAgADkALABFADkA" wne:fciIndexBasedOn="0065" wne:acdName="acd17"/>
    <wne:acd wne:argValue="AgBFAG4AdQBtAGUAcgBhAHQAaQBvAG4AIABMAGUAdgAgADkALABFADkA" wne:fciIndexBasedOn="0065" wne:acdName="acd18"/>
    <wne:acd wne:argValue="AgBFAG4AdQBtAGUAcgBhAHQAaQBvAG4AIABMAGUAdgAgADkALABFADkA" wne:fciIndexBasedOn="0065" wne:acdName="acd19"/>
    <wne:acd wne:argValue="AgBFAG4AdQBtAGUAcgBhAHQAaQBvAG4AIABMAGUAdgAgADkALABFADkA" wne:fciIndexBasedOn="0065" wne:acdName="acd20"/>
    <wne:acd wne:argValue="AgBFAG4AdQBtAGUAcgBhAHQAaQBvAG4AIABMAGUAdgAgADkALABFADkA" wne:fciIndexBasedOn="0065" wne:acdName="acd21"/>
    <wne:acd wne:argValue="AgBFAG4AdQBtAGUAcgBhAHQAaQBvAG4AIABMAGUAdgAgADkALABFADkA" wne:fciIndexBasedOn="0065" wne:acdName="acd22"/>
    <wne:acd wne:argValue="AgBFAG4AdQBtAGUAcgBhAHQAaQBvAG4AIABMAGUAdgAgADkALABFADkA" wne:fciIndexBasedOn="0065" wne:acdName="acd23"/>
    <wne:acd wne:argValue="AgBFAG4AdQBtAGUAcgBhAHQAaQBvAG4AIABMAGUAdgAgADkALABFADkA" wne:fciIndexBasedOn="0065" wne:acdName="acd24"/>
    <wne:acd wne:argValue="AgBFAG4AdQBtAGUAcgBhAHQAaQBvAG4AIABMAGUAdgAgADkALABFADkA" wne:fciIndexBasedOn="0065" wne:acdName="acd25"/>
    <wne:acd wne:argValue="AgBFAG4AdQBtAGUAcgBhAHQAaQBvAG4AIABMAGUAdgAgADkALABFADkA" wne:fciIndexBasedOn="0065" wne:acdName="acd26"/>
    <wne:acd wne:argValue="AgBFAG4AdQBtAGUAcgBhAHQAaQBvAG4AIABMAGUAdgAgADkALABFADkA" wne:fciIndexBasedOn="0065" wne:acdName="acd27"/>
    <wne:acd wne:argValue="AgBFAG4AdQBtAGUAcgBhAHQAaQBvAG4AIABMAGUAdgAgADkALABFADkA" wne:fciIndexBasedOn="0065" wne:acdName="acd28"/>
    <wne:acd wne:argValue="AgBFAG4AdQBtAGUAcgBhAHQAaQBvAG4AIABMAGUAdgAgADkALABFADkA" wne:fciIndexBasedOn="0065" wne:acdName="acd29"/>
    <wne:acd wne:argValue="AgBFAG4AdQBtAGUAcgBhAHQAaQBvAG4AIABMAGUAdgAgADkALABFADkA" wne:fciIndexBasedOn="0065" wne:acdName="acd30"/>
    <wne:acd wne:argValue="AgBFAG4AdQBtAGUAcgBhAHQAaQBvAG4AIABMAGUAdgAgADkALABFADkA" wne:fciIndexBasedOn="0065" wne:acdName="acd31"/>
    <wne:acd wne:argValue="AgBFAG4AdQBtAGUAcgBhAHQAaQBvAG4AIABMAGUAdgAgADkALABFADkA" wne:fciIndexBasedOn="0065" wne:acdName="acd32"/>
    <wne:acd wne:argValue="AgBFAG4AdQBtAGUAcgBhAHQAaQBvAG4AIABMAGUAdgAgADkALABFADkA" wne:fciIndexBasedOn="0065" wne:acdName="acd33"/>
    <wne:acd wne:argValue="AgBFAG4AdQBtAGUAcgBhAHQAaQBvAG4AIABMAGUAdgAgADkALABFADkA" wne:fciIndexBasedOn="0065" wne:acdName="acd34"/>
    <wne:acd wne:argValue="AgBFAG4AdQBtAGUAcgBhAHQAaQBvAG4AIABMAGUAdgAgADkALABFADkA" wne:fciIndexBasedOn="0065" wne:acdName="acd35"/>
    <wne:acd wne:argValue="AgBFAG4AdQBtAGUAcgBhAHQAaQBvAG4AIABMAGUAdgAgADkALABFADkA" wne:fciIndexBasedOn="0065" wne:acdName="acd36"/>
    <wne:acd wne:argValue="AgBFAG4AdQBtAGUAcgBhAHQAaQBvAG4AIABMAGUAdgAgADkALABFADkA" wne:fciIndexBasedOn="0065" wne:acdName="acd37"/>
    <wne:acd wne:argValue="AgBFAG4AdQBtAGUAcgBhAHQAaQBvAG4AIABMAGUAdgAgADkALABFADkA" wne:fciIndexBasedOn="0065" wne:acdName="acd38"/>
    <wne:acd wne:argValue="AgBFAG4AdQBtAGUAcgBhAHQAaQBvAG4AIABMAGUAdgAgADkALABFADkA" wne:fciIndexBasedOn="0065" wne:acdName="acd39"/>
    <wne:acd wne:argValue="AgBFAG4AdQBtAGUAcgBhAHQAaQBvAG4AIABMAGUAdgAgADkALABFADkA" wne:fciIndexBasedOn="0065" wne:acdName="acd40"/>
    <wne:acd wne:argValue="AgBFAG4AdQBtAGUAcgBhAHQAaQBvAG4AIABMAGUAdgAgADkALABFADkA" wne:fciIndexBasedOn="0065" wne:acdName="acd41"/>
    <wne:acd wne:argValue="AgBFAG4AdQBtAGUAcgBhAHQAaQBvAG4AIABMAGUAdgAgADkALABFADkA" wne:fciIndexBasedOn="0065" wne:acdName="acd42"/>
    <wne:acd wne:argValue="AgBFAG4AdQBtAGUAcgBhAHQAaQBvAG4AIABMAGUAdgAgADkALABFADkA" wne:fciIndexBasedOn="0065" wne:acdName="acd43"/>
    <wne:acd wne:argValue="AgBFAG4AdQBtAGUAcgBhAHQAaQBvAG4AIABMAGUAdgAgADkALABFADkA" wne:fciIndexBasedOn="0065" wne:acdName="acd44"/>
    <wne:acd wne:fciIndexBasedOn="0065" wne:acdName="acd45"/>
    <wne:acd wne:fciIndexBasedOn="0065" wne:acdName="acd46"/>
    <wne:acd wne:fciIndexBasedOn="0065" wne:acdName="acd47"/>
    <wne:acd wne:fciIndexBasedOn="0065" wne:acdName="acd48"/>
    <wne:acd wne:fciIndexBasedOn="0065" wne:acdName="acd49"/>
    <wne:acd wne:fciIndexBasedOn="0065" wne:acdName="acd50"/>
    <wne:acd wne:fciIndexBasedOn="0065" wne:acdName="acd51"/>
    <wne:acd wne:fciIndexBasedOn="0065" wne:acdName="acd52"/>
    <wne:acd wne:fciIndexBasedOn="0065" wne:acdName="acd53"/>
    <wne:acd wne:fciIndexBasedOn="0065" wne:acdName="acd54"/>
    <wne:acd wne:fciIndexBasedOn="0065" wne:acdName="acd55"/>
    <wne:acd wne:fciIndexBasedOn="0065" wne:acdName="acd56"/>
    <wne:acd wne:fciIndexBasedOn="0065" wne:acdName="acd57"/>
    <wne:acd wne:fciIndexBasedOn="0065" wne:acdName="acd58"/>
    <wne:acd wne:fciIndexBasedOn="0065" wne:acdName="acd59"/>
    <wne:acd wne:fciIndexBasedOn="0065" wne:acdName="acd60"/>
    <wne:acd wne:fciIndexBasedOn="0065" wne:acdName="acd61"/>
    <wne:acd wne:fciIndexBasedOn="0065" wne:acdName="acd62"/>
    <wne:acd wne:fciIndexBasedOn="0065" wne:acdName="acd63"/>
    <wne:acd wne:fciIndexBasedOn="0065" wne:acdName="acd64"/>
    <wne:acd wne:fciIndexBasedOn="0065" wne:acdName="acd65"/>
    <wne:acd wne:fciIndexBasedOn="0065" wne:acdName="acd66"/>
    <wne:acd wne:fciIndexBasedOn="0065" wne:acdName="acd67"/>
    <wne:acd wne:fciIndexBasedOn="0065" wne:acdName="acd68"/>
    <wne:acd wne:fciIndexBasedOn="0065" wne:acdName="acd69"/>
    <wne:acd wne:fciIndexBasedOn="0065" wne:acdName="acd70"/>
    <wne:acd wne:fciIndexBasedOn="0065" wne:acdName="acd71"/>
    <wne:acd wne:fciIndexBasedOn="0065" wne:acdName="acd72"/>
    <wne:acd wne:fciIndexBasedOn="0065" wne:acdName="acd73"/>
    <wne:acd wne:fciIndexBasedOn="0065" wne:acdName="acd74"/>
    <wne:acd wne:fciIndexBasedOn="0065" wne:acdName="acd75"/>
    <wne:acd wne:fciIndexBasedOn="0065" wne:acdName="acd76"/>
    <wne:acd wne:fciIndexBasedOn="0065" wne:acdName="acd77"/>
    <wne:acd wne:fciIndexBasedOn="0065" wne:acdName="acd78"/>
    <wne:acd wne:fciIndexBasedOn="0065" wne:acdName="acd79"/>
    <wne:acd wne:fciIndexBasedOn="0065" wne:acdName="acd80"/>
    <wne:acd wne:argValue="AgBFAG4AdQBtAGUAcgBhAHQAaQBvAG4AIABMAGUAdgAgADEALABFADEALABFAG4AdQBtAGUAcgBh&#10;AHQAaQBvAG4AIABMAGUAdgAgADEAIAAoAEkAbgB0AHIAbwApAA==" wne:fciIndexBasedOn="0065" wne:acdName="acd81"/>
    <wne:acd wne:argValue="AgBFAG4AdQBtAGUAcgBhAHQAaQBvAG4AIABMAGUAdgAgADIALABFADIA" wne:fciIndexBasedOn="0065" wne:acdName="acd82"/>
    <wne:acd wne:argValue="AgBFAG4AdQBtAGUAcgBhAHQAaQBvAG4AIABMAGUAdgAgADMALABFADMA" wne:fciIndexBasedOn="0065" wne:acdName="acd83"/>
    <wne:acd wne:argValue="AgBFAG4AdQBtAGUAcgBhAHQAaQBvAG4AIABMAGUAdgAgADQALABFADQA" wne:fciIndexBasedOn="0065" wne:acdName="acd84"/>
    <wne:acd wne:argValue="AgBFAG4AdQBtAGUAcgBhAHQAaQBvAG4AIABMAGUAdgAgADUALABFADUA" wne:fciIndexBasedOn="0065" wne:acdName="acd85"/>
    <wne:acd wne:argValue="AgBFAG4AdQBtAGUAcgBhAHQAaQBvAG4AIABMAGUAdgAgADYALABFADYA" wne:fciIndexBasedOn="0065" wne:acdName="acd86"/>
    <wne:acd wne:argValue="AgBFAG4AdQBtAGUAcgBhAHQAaQBvAG4AIABMAGUAdgAgADcALABFADcA" wne:fciIndexBasedOn="0065" wne:acdName="acd87"/>
    <wne:acd wne:argValue="AgBFAG4AdQBtAGUAcgBhAHQAaQBvAG4AIABMAGUAdgAgADgALABFADgA" wne:fciIndexBasedOn="0065" wne:acdName="acd88"/>
    <wne:acd wne:argValue="AgBFAG4AdQBtAGUAcgBhAHQAaQBvAG4AIABMAGUAdgAgADkALABFADkA" wne:fciIndexBasedOn="0065" wne:acdName="acd89"/>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AD7" w:rsidP="007E5334" w:rsidRDefault="00265AD7" w14:paraId="4AE67F22" w14:textId="77777777">
      <w:r>
        <w:separator/>
      </w:r>
    </w:p>
  </w:endnote>
  <w:endnote w:type="continuationSeparator" w:id="0">
    <w:p w:rsidR="00265AD7" w:rsidP="007E5334" w:rsidRDefault="00265AD7" w14:paraId="5752DE3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7B6E31" w:rsidRDefault="00265AD7" w14:paraId="19C8637C" w14:textId="77777777">
    <w:pPr>
      <w:pStyle w:val="Footer"/>
    </w:pPr>
  </w:p>
  <w:tbl>
    <w:tblPr>
      <w:tblW w:w="9360" w:type="dxa"/>
      <w:tblLayout w:type="fixed"/>
      <w:tblLook w:val="0000" w:firstRow="0" w:lastRow="0" w:firstColumn="0" w:lastColumn="0" w:noHBand="0" w:noVBand="0"/>
    </w:tblPr>
    <w:tblGrid>
      <w:gridCol w:w="3744"/>
      <w:gridCol w:w="1872"/>
      <w:gridCol w:w="3744"/>
    </w:tblGrid>
    <w:tr w:rsidR="00265AD7" w:rsidTr="0044411C" w14:paraId="3D31A6C4" w14:textId="77777777">
      <w:tc>
        <w:tcPr>
          <w:tcW w:w="2000" w:type="pct"/>
          <w:vAlign w:val="bottom"/>
        </w:tcPr>
        <w:p w:rsidRPr="0044411C" w:rsidR="00265AD7" w:rsidP="0044411C" w:rsidRDefault="00265AD7" w14:paraId="379D38B4" w14:textId="77777777">
          <w:pPr>
            <w:pStyle w:val="Footer"/>
            <w:rPr>
              <w:sz w:val="12"/>
            </w:rPr>
          </w:pPr>
          <w:r>
            <w:rPr>
              <w:sz w:val="12"/>
            </w:rPr>
            <w:t>AMERICAS 101650751</w:t>
          </w:r>
        </w:p>
      </w:tc>
      <w:tc>
        <w:tcPr>
          <w:tcW w:w="1000" w:type="pct"/>
        </w:tcPr>
        <w:p w:rsidR="00265AD7" w:rsidP="0044411C" w:rsidRDefault="00265AD7" w14:paraId="2595351F" w14:textId="77777777">
          <w:pPr>
            <w:pStyle w:val="WCPageNumber"/>
            <w:jc w:val="center"/>
          </w:pPr>
        </w:p>
      </w:tc>
      <w:tc>
        <w:tcPr>
          <w:tcW w:w="2000" w:type="pct"/>
        </w:tcPr>
        <w:p w:rsidR="00265AD7" w:rsidP="0044411C" w:rsidRDefault="00265AD7" w14:paraId="6823B708" w14:textId="77777777">
          <w:pPr>
            <w:pStyle w:val="Footer"/>
            <w:jc w:val="right"/>
          </w:pPr>
        </w:p>
      </w:tc>
    </w:tr>
  </w:tbl>
  <w:p w:rsidRPr="0044411C" w:rsidR="00265AD7" w:rsidRDefault="00265AD7" w14:paraId="34D78685" w14:textId="77777777">
    <w:pPr>
      <w:pStyle w:val="Footer"/>
      <w:rPr>
        <w:sz w:val="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7D8D156D" w14:textId="77777777">
    <w:pPr>
      <w:pStyle w:val="Footer"/>
      <w:tabs>
        <w:tab w:val="clear" w:pos="4320"/>
        <w:tab w:val="clear" w:pos="8640"/>
        <w:tab w:val="center" w:pos="4680"/>
        <w:tab w:val="right" w:pos="9360"/>
      </w:tabs>
    </w:pPr>
    <w:r>
      <w:t>Exhibit A-1</w:t>
    </w:r>
  </w:p>
  <w:p w:rsidR="00265AD7" w:rsidP="00E36028" w:rsidRDefault="00265AD7" w14:paraId="287C003E"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4C6B97C2" w14:textId="77777777">
      <w:tc>
        <w:tcPr>
          <w:tcW w:w="2000" w:type="pct"/>
          <w:vAlign w:val="bottom"/>
        </w:tcPr>
        <w:p w:rsidRPr="0044411C" w:rsidR="00265AD7" w:rsidP="0044411C" w:rsidRDefault="00265AD7" w14:paraId="382217ED" w14:textId="77777777">
          <w:pPr>
            <w:pStyle w:val="Footer"/>
            <w:rPr>
              <w:sz w:val="12"/>
            </w:rPr>
          </w:pPr>
          <w:r>
            <w:rPr>
              <w:sz w:val="12"/>
            </w:rPr>
            <w:t>AMERICAS 101650751</w:t>
          </w:r>
        </w:p>
      </w:tc>
      <w:tc>
        <w:tcPr>
          <w:tcW w:w="1000" w:type="pct"/>
        </w:tcPr>
        <w:p w:rsidR="00265AD7" w:rsidP="0044411C" w:rsidRDefault="00265AD7" w14:paraId="0EFCAAEE" w14:textId="77777777">
          <w:pPr>
            <w:pStyle w:val="WCPageNumber"/>
            <w:jc w:val="center"/>
          </w:pPr>
        </w:p>
      </w:tc>
      <w:tc>
        <w:tcPr>
          <w:tcW w:w="2000" w:type="pct"/>
        </w:tcPr>
        <w:p w:rsidR="00265AD7" w:rsidP="0044411C" w:rsidRDefault="00265AD7" w14:paraId="0E36190C" w14:textId="77777777">
          <w:pPr>
            <w:pStyle w:val="Footer"/>
            <w:jc w:val="right"/>
          </w:pPr>
        </w:p>
      </w:tc>
    </w:tr>
  </w:tbl>
  <w:p w:rsidRPr="0044411C" w:rsidR="00265AD7" w:rsidP="00E36028" w:rsidRDefault="00265AD7" w14:paraId="56A9C25F" w14:textId="77777777">
    <w:pPr>
      <w:pStyle w:val="Footer"/>
      <w:tabs>
        <w:tab w:val="clear" w:pos="4320"/>
        <w:tab w:val="clear" w:pos="8640"/>
        <w:tab w:val="center" w:pos="4680"/>
        <w:tab w:val="right" w:pos="9360"/>
      </w:tabs>
      <w:rPr>
        <w:sz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7B6E31" w:rsidRDefault="00265AD7" w14:paraId="254A187A" w14:textId="77777777">
    <w:pPr>
      <w:pStyle w:val="Footer"/>
    </w:pPr>
  </w:p>
  <w:tbl>
    <w:tblPr>
      <w:tblW w:w="9360" w:type="dxa"/>
      <w:tblLayout w:type="fixed"/>
      <w:tblLook w:val="0000" w:firstRow="0" w:lastRow="0" w:firstColumn="0" w:lastColumn="0" w:noHBand="0" w:noVBand="0"/>
    </w:tblPr>
    <w:tblGrid>
      <w:gridCol w:w="3744"/>
      <w:gridCol w:w="1872"/>
      <w:gridCol w:w="3744"/>
    </w:tblGrid>
    <w:tr w:rsidR="00265AD7" w:rsidTr="0044411C" w14:paraId="013337DD" w14:textId="77777777">
      <w:tc>
        <w:tcPr>
          <w:tcW w:w="2000" w:type="pct"/>
          <w:vAlign w:val="bottom"/>
        </w:tcPr>
        <w:p w:rsidRPr="0044411C" w:rsidR="00265AD7" w:rsidP="0044411C" w:rsidRDefault="00265AD7" w14:paraId="2699B72B" w14:textId="77777777">
          <w:pPr>
            <w:pStyle w:val="Footer"/>
            <w:rPr>
              <w:sz w:val="12"/>
            </w:rPr>
          </w:pPr>
          <w:r>
            <w:rPr>
              <w:sz w:val="12"/>
            </w:rPr>
            <w:t>AMERICAS 101650751</w:t>
          </w:r>
        </w:p>
      </w:tc>
      <w:tc>
        <w:tcPr>
          <w:tcW w:w="1000" w:type="pct"/>
        </w:tcPr>
        <w:p w:rsidR="00265AD7" w:rsidP="0044411C" w:rsidRDefault="00265AD7" w14:paraId="7214C4F5" w14:textId="77777777">
          <w:pPr>
            <w:pStyle w:val="WCPageNumber"/>
            <w:jc w:val="center"/>
          </w:pPr>
        </w:p>
      </w:tc>
      <w:tc>
        <w:tcPr>
          <w:tcW w:w="2000" w:type="pct"/>
        </w:tcPr>
        <w:p w:rsidR="00265AD7" w:rsidP="0044411C" w:rsidRDefault="00265AD7" w14:paraId="21D4F121" w14:textId="77777777">
          <w:pPr>
            <w:pStyle w:val="Footer"/>
            <w:jc w:val="right"/>
          </w:pPr>
        </w:p>
      </w:tc>
    </w:tr>
  </w:tbl>
  <w:p w:rsidRPr="0044411C" w:rsidR="00265AD7" w:rsidRDefault="00265AD7" w14:paraId="24F2C798" w14:textId="77777777">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7525CA06" w14:textId="4C48274B">
    <w:pPr>
      <w:pStyle w:val="Footer"/>
      <w:tabs>
        <w:tab w:val="clear" w:pos="4320"/>
        <w:tab w:val="clear" w:pos="8640"/>
        <w:tab w:val="center" w:pos="4680"/>
        <w:tab w:val="right" w:pos="9360"/>
      </w:tabs>
    </w:pPr>
    <w:r>
      <w:t>Exhibit A-3</w:t>
    </w: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45796E9C" w14:textId="5681A7D0">
    <w:pPr>
      <w:pStyle w:val="Footer"/>
      <w:tabs>
        <w:tab w:val="clear" w:pos="4320"/>
        <w:tab w:val="clear" w:pos="8640"/>
        <w:tab w:val="center" w:pos="4680"/>
        <w:tab w:val="right" w:pos="9360"/>
      </w:tabs>
    </w:pPr>
    <w:r>
      <w:t>Exhibit A-3</w:t>
    </w:r>
    <w:r>
      <w:tab/>
    </w:r>
    <w:r>
      <w:fldChar w:fldCharType="begin"/>
    </w:r>
    <w:r>
      <w:instrText xml:space="preserve"> PAGE   \* MERGEFORMAT </w:instrText>
    </w:r>
    <w:r>
      <w:fldChar w:fldCharType="separate"/>
    </w:r>
    <w:r w:rsidR="008A7ADB">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1A259DC7" w14:textId="3F972887">
    <w:pPr>
      <w:pStyle w:val="Footer"/>
      <w:tabs>
        <w:tab w:val="clear" w:pos="4320"/>
        <w:tab w:val="clear" w:pos="8640"/>
        <w:tab w:val="center" w:pos="4680"/>
        <w:tab w:val="right" w:pos="9360"/>
      </w:tabs>
      <w:rPr>
        <w:rStyle w:val="PageNumber"/>
      </w:rPr>
    </w:pPr>
    <w:r>
      <w:t>Exhibit A-3</w:t>
    </w:r>
    <w:r>
      <w:tab/>
    </w:r>
    <w:r>
      <w:fldChar w:fldCharType="begin"/>
    </w:r>
    <w:r>
      <w:instrText xml:space="preserve"> PAGE   \* MERGEFORMAT </w:instrText>
    </w:r>
    <w:r>
      <w:fldChar w:fldCharType="separate"/>
    </w:r>
    <w:r w:rsidR="008A7ADB">
      <w:rPr>
        <w:noProof/>
      </w:rPr>
      <w:t>11</w:t>
    </w:r>
    <w:r>
      <w:rPr>
        <w:noProof/>
      </w:rPr>
      <w:fldChar w:fldCharType="end"/>
    </w:r>
  </w:p>
  <w:p w:rsidR="00265AD7" w:rsidP="00A61CAC" w:rsidRDefault="00265AD7" w14:paraId="30228F25" w14:textId="77777777">
    <w:pPr>
      <w:pStyle w:val="Footer"/>
      <w:rPr>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28405560" w14:textId="77777777">
    <w:pPr>
      <w:pStyle w:val="Footer"/>
      <w:tabs>
        <w:tab w:val="clear" w:pos="4320"/>
        <w:tab w:val="clear" w:pos="8640"/>
        <w:tab w:val="center" w:pos="4680"/>
        <w:tab w:val="right" w:pos="9360"/>
      </w:tabs>
    </w:pPr>
    <w:r>
      <w:t>Exhibit A-1</w:t>
    </w:r>
  </w:p>
  <w:p w:rsidR="00265AD7" w:rsidP="00E36028" w:rsidRDefault="00265AD7" w14:paraId="47181BEA"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7A45183E" w14:textId="77777777">
      <w:tc>
        <w:tcPr>
          <w:tcW w:w="2000" w:type="pct"/>
          <w:vAlign w:val="bottom"/>
        </w:tcPr>
        <w:p w:rsidRPr="0044411C" w:rsidR="00265AD7" w:rsidP="0044411C" w:rsidRDefault="00265AD7" w14:paraId="02F3CA43" w14:textId="77777777">
          <w:pPr>
            <w:pStyle w:val="Footer"/>
            <w:rPr>
              <w:sz w:val="12"/>
            </w:rPr>
          </w:pPr>
          <w:r>
            <w:rPr>
              <w:sz w:val="12"/>
            </w:rPr>
            <w:t>AMERICAS 101650751</w:t>
          </w:r>
        </w:p>
      </w:tc>
      <w:tc>
        <w:tcPr>
          <w:tcW w:w="1000" w:type="pct"/>
        </w:tcPr>
        <w:p w:rsidR="00265AD7" w:rsidP="0044411C" w:rsidRDefault="00265AD7" w14:paraId="5DA30F2E" w14:textId="77777777">
          <w:pPr>
            <w:pStyle w:val="WCPageNumber"/>
            <w:jc w:val="center"/>
          </w:pPr>
        </w:p>
      </w:tc>
      <w:tc>
        <w:tcPr>
          <w:tcW w:w="2000" w:type="pct"/>
        </w:tcPr>
        <w:p w:rsidR="00265AD7" w:rsidP="0044411C" w:rsidRDefault="00265AD7" w14:paraId="538A434F" w14:textId="77777777">
          <w:pPr>
            <w:pStyle w:val="Footer"/>
            <w:jc w:val="right"/>
          </w:pPr>
        </w:p>
      </w:tc>
    </w:tr>
  </w:tbl>
  <w:p w:rsidRPr="0044411C" w:rsidR="00265AD7" w:rsidP="00E36028" w:rsidRDefault="00265AD7" w14:paraId="47C00DF7" w14:textId="77777777">
    <w:pPr>
      <w:pStyle w:val="Footer"/>
      <w:tabs>
        <w:tab w:val="clear" w:pos="4320"/>
        <w:tab w:val="clear" w:pos="8640"/>
        <w:tab w:val="center" w:pos="4680"/>
        <w:tab w:val="right" w:pos="9360"/>
      </w:tabs>
      <w:rPr>
        <w:sz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35A4EE62" w14:textId="6EF76B2B">
    <w:pPr>
      <w:pStyle w:val="Footer"/>
      <w:tabs>
        <w:tab w:val="clear" w:pos="4320"/>
        <w:tab w:val="clear" w:pos="8640"/>
        <w:tab w:val="center" w:pos="4680"/>
        <w:tab w:val="right" w:pos="9360"/>
      </w:tabs>
    </w:pPr>
    <w:r>
      <w:t>Exhibit A-4</w:t>
    </w: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8</w:t>
    </w:r>
    <w:r>
      <w:rPr>
        <w:rStyle w:val="PageNumber"/>
      </w:rPr>
      <w:fldChar w:fldCharType="end"/>
    </w:r>
  </w:p>
  <w:p w:rsidR="00265AD7" w:rsidP="00A203B3" w:rsidRDefault="00265AD7" w14:paraId="135A018B" w14:textId="77777777">
    <w:pPr>
      <w:pStyle w:val="Footer"/>
      <w:rPr>
        <w:sz w:val="16"/>
        <w:szCs w:val="16"/>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53171E89" w14:textId="77777777">
    <w:pPr>
      <w:pStyle w:val="Footer"/>
      <w:jc w:val="center"/>
    </w:pPr>
  </w:p>
  <w:p w:rsidR="00265AD7" w:rsidP="00855D4B" w:rsidRDefault="00265AD7" w14:paraId="38FB468F" w14:textId="77777777">
    <w:pPr>
      <w:pStyle w:val="Footer"/>
    </w:pPr>
    <w:r>
      <w:t>Exhibit A-6</w:t>
    </w:r>
  </w:p>
  <w:p w:rsidR="00265AD7" w:rsidP="00445997" w:rsidRDefault="00265AD7" w14:paraId="1ACEBF28"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790427BC" w14:textId="77777777">
      <w:tc>
        <w:tcPr>
          <w:tcW w:w="2000" w:type="pct"/>
          <w:vAlign w:val="bottom"/>
        </w:tcPr>
        <w:p w:rsidRPr="0044411C" w:rsidR="00265AD7" w:rsidP="0044411C" w:rsidRDefault="00265AD7" w14:paraId="088827E5" w14:textId="77777777">
          <w:pPr>
            <w:pStyle w:val="Footer"/>
            <w:rPr>
              <w:sz w:val="12"/>
            </w:rPr>
          </w:pPr>
          <w:r>
            <w:rPr>
              <w:sz w:val="12"/>
            </w:rPr>
            <w:t>AMERICAS 101650751</w:t>
          </w:r>
        </w:p>
      </w:tc>
      <w:tc>
        <w:tcPr>
          <w:tcW w:w="1000" w:type="pct"/>
        </w:tcPr>
        <w:p w:rsidR="00265AD7" w:rsidP="0044411C" w:rsidRDefault="00265AD7" w14:paraId="6A6F1ECE" w14:textId="77777777">
          <w:pPr>
            <w:pStyle w:val="WCPageNumber"/>
            <w:jc w:val="center"/>
          </w:pPr>
        </w:p>
      </w:tc>
      <w:tc>
        <w:tcPr>
          <w:tcW w:w="2000" w:type="pct"/>
        </w:tcPr>
        <w:p w:rsidR="00265AD7" w:rsidP="0044411C" w:rsidRDefault="00265AD7" w14:paraId="43FDC1E4" w14:textId="77777777">
          <w:pPr>
            <w:pStyle w:val="Footer"/>
            <w:jc w:val="right"/>
          </w:pPr>
        </w:p>
      </w:tc>
    </w:tr>
  </w:tbl>
  <w:p w:rsidRPr="0044411C" w:rsidR="00265AD7" w:rsidP="00445997" w:rsidRDefault="00265AD7" w14:paraId="2F754452" w14:textId="77777777">
    <w:pPr>
      <w:pStyle w:val="Footer"/>
      <w:tabs>
        <w:tab w:val="clear" w:pos="4320"/>
        <w:tab w:val="clear" w:pos="8640"/>
        <w:tab w:val="center" w:pos="4680"/>
        <w:tab w:val="right" w:pos="9360"/>
      </w:tabs>
      <w:rPr>
        <w:sz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3CA8BC3C" w14:textId="5BB1D4B4">
    <w:pPr>
      <w:pStyle w:val="Footer"/>
      <w:tabs>
        <w:tab w:val="clear" w:pos="4320"/>
        <w:tab w:val="clear" w:pos="8640"/>
        <w:tab w:val="center" w:pos="4680"/>
        <w:tab w:val="right" w:pos="9360"/>
      </w:tabs>
    </w:pPr>
    <w:r>
      <w:t>Exhibit A-4</w:t>
    </w:r>
    <w:r>
      <w:tab/>
    </w:r>
    <w:r>
      <w:fldChar w:fldCharType="begin"/>
    </w:r>
    <w:r>
      <w:instrText xml:space="preserve"> PAGE   \* MERGEFORMAT </w:instrText>
    </w:r>
    <w:r>
      <w:fldChar w:fldCharType="separate"/>
    </w:r>
    <w:r w:rsidR="008A7ADB">
      <w:rPr>
        <w:noProof/>
      </w:rPr>
      <w:t>11</w:t>
    </w:r>
    <w:r>
      <w:rPr>
        <w:noProof/>
      </w:rPr>
      <w:fldChar w:fldCharType="end"/>
    </w:r>
  </w:p>
  <w:p w:rsidR="00265AD7" w:rsidP="00A203B3" w:rsidRDefault="00265AD7" w14:paraId="304A2715" w14:textId="77777777">
    <w:pPr>
      <w:pStyle w:val="Footer"/>
      <w:rPr>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203B3" w:rsidRDefault="00265AD7" w14:paraId="129DE5D4" w14:textId="77777777">
    <w:pPr>
      <w:pStyle w:val="Footer"/>
      <w:tabs>
        <w:tab w:val="clear" w:pos="4320"/>
        <w:tab w:val="clear" w:pos="8640"/>
        <w:tab w:val="left" w:pos="2431"/>
      </w:tabs>
    </w:pPr>
    <w:r>
      <w:t>Exhibit A-5</w:t>
    </w:r>
  </w:p>
  <w:p w:rsidR="00265AD7" w:rsidP="00ED41A9" w:rsidRDefault="00265AD7" w14:paraId="4E86AF1C" w14:textId="1BE8E072">
    <w:pPr>
      <w:pStyle w:val="Footer"/>
      <w:rPr>
        <w:noProof/>
      </w:rPr>
    </w:pPr>
    <w:r>
      <w:tab/>
    </w:r>
    <w:r>
      <w:fldChar w:fldCharType="begin"/>
    </w:r>
    <w:r>
      <w:instrText xml:space="preserve"> PAGE   \* MERGEFORMAT </w:instrText>
    </w:r>
    <w:r>
      <w:fldChar w:fldCharType="separate"/>
    </w:r>
    <w:r w:rsidR="008A7ADB">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6608CE46" w14:textId="6B2D7842">
    <w:pPr>
      <w:pStyle w:val="Footer"/>
      <w:tabs>
        <w:tab w:val="clear" w:pos="4320"/>
        <w:tab w:val="clear" w:pos="8640"/>
        <w:tab w:val="center" w:pos="4680"/>
        <w:tab w:val="right" w:pos="9360"/>
      </w:tabs>
    </w:pPr>
    <w:r>
      <w:t>Exhibit A-1</w:t>
    </w: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2</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254AC9B" w14:textId="77777777">
    <w:pPr>
      <w:pStyle w:val="Footer"/>
      <w:tabs>
        <w:tab w:val="clear" w:pos="4320"/>
        <w:tab w:val="clear" w:pos="8640"/>
        <w:tab w:val="center" w:pos="4680"/>
        <w:tab w:val="right" w:pos="9360"/>
      </w:tabs>
    </w:pPr>
    <w:r>
      <w:t>Exhibit A-8</w:t>
    </w:r>
  </w:p>
  <w:p w:rsidR="00265AD7" w:rsidRDefault="00265AD7" w14:paraId="256E7A45"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43E19FF9" w14:textId="77777777">
      <w:tc>
        <w:tcPr>
          <w:tcW w:w="2000" w:type="pct"/>
          <w:vAlign w:val="bottom"/>
        </w:tcPr>
        <w:p w:rsidRPr="0044411C" w:rsidR="00265AD7" w:rsidP="0044411C" w:rsidRDefault="00265AD7" w14:paraId="1A55793E" w14:textId="77777777">
          <w:pPr>
            <w:pStyle w:val="Footer"/>
            <w:rPr>
              <w:sz w:val="12"/>
            </w:rPr>
          </w:pPr>
          <w:r>
            <w:rPr>
              <w:sz w:val="12"/>
            </w:rPr>
            <w:t>AMERICAS 101650751</w:t>
          </w:r>
        </w:p>
      </w:tc>
      <w:tc>
        <w:tcPr>
          <w:tcW w:w="1000" w:type="pct"/>
        </w:tcPr>
        <w:p w:rsidR="00265AD7" w:rsidP="0044411C" w:rsidRDefault="00265AD7" w14:paraId="5C1900A2" w14:textId="77777777">
          <w:pPr>
            <w:pStyle w:val="WCPageNumber"/>
            <w:jc w:val="center"/>
          </w:pPr>
        </w:p>
      </w:tc>
      <w:tc>
        <w:tcPr>
          <w:tcW w:w="2000" w:type="pct"/>
        </w:tcPr>
        <w:p w:rsidR="00265AD7" w:rsidP="0044411C" w:rsidRDefault="00265AD7" w14:paraId="463A4122" w14:textId="77777777">
          <w:pPr>
            <w:pStyle w:val="Footer"/>
            <w:jc w:val="right"/>
          </w:pPr>
        </w:p>
      </w:tc>
    </w:tr>
  </w:tbl>
  <w:p w:rsidRPr="0044411C" w:rsidR="00265AD7" w:rsidRDefault="00265AD7" w14:paraId="41C2FF81" w14:textId="77777777">
    <w:pPr>
      <w:pStyle w:val="Footer"/>
      <w:tabs>
        <w:tab w:val="clear" w:pos="4320"/>
        <w:tab w:val="clear" w:pos="8640"/>
        <w:tab w:val="center" w:pos="4680"/>
        <w:tab w:val="right" w:pos="9360"/>
      </w:tabs>
      <w:rPr>
        <w:sz w:val="8"/>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9432B7" w:rsidRDefault="00265AD7" w14:paraId="159C7CFB" w14:textId="77777777">
    <w:pPr>
      <w:pStyle w:val="Footer"/>
      <w:tabs>
        <w:tab w:val="clear" w:pos="4320"/>
        <w:tab w:val="clear" w:pos="8640"/>
        <w:tab w:val="center" w:pos="4680"/>
      </w:tabs>
    </w:pPr>
    <w:r>
      <w:t>Exhibit A-5</w:t>
    </w:r>
    <w:r>
      <w:tab/>
    </w:r>
  </w:p>
  <w:p w:rsidR="00265AD7" w:rsidP="00ED41A9" w:rsidRDefault="00265AD7" w14:paraId="2F735F5C" w14:textId="6C8AE2D7">
    <w:pPr>
      <w:pStyle w:val="Footer"/>
      <w:rPr>
        <w:noProof/>
      </w:rPr>
    </w:pPr>
    <w:r>
      <w:tab/>
    </w:r>
    <w:r>
      <w:fldChar w:fldCharType="begin"/>
    </w:r>
    <w:r>
      <w:instrText xml:space="preserve"> PAGE   \* MERGEFORMAT </w:instrText>
    </w:r>
    <w:r>
      <w:fldChar w:fldCharType="separate"/>
    </w:r>
    <w:r w:rsidR="008A7ADB">
      <w:rPr>
        <w:noProof/>
      </w:rPr>
      <w:t>11</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203B3" w:rsidRDefault="00265AD7" w14:paraId="70A74222" w14:textId="77777777">
    <w:pPr>
      <w:pStyle w:val="Footer"/>
      <w:tabs>
        <w:tab w:val="clear" w:pos="4320"/>
        <w:tab w:val="clear" w:pos="8640"/>
        <w:tab w:val="left" w:pos="2431"/>
      </w:tabs>
    </w:pPr>
    <w:r>
      <w:t>Exhibit A-7</w:t>
    </w:r>
    <w:r>
      <w:tab/>
    </w:r>
  </w:p>
  <w:p w:rsidR="00265AD7" w:rsidP="00A203B3" w:rsidRDefault="00265AD7" w14:paraId="5BA0F5C8" w14:textId="7261B88D">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8</w:t>
    </w:r>
    <w:r>
      <w:rPr>
        <w:rStyle w:val="PageNumber"/>
      </w:rPr>
      <w:fldChar w:fldCharType="end"/>
    </w:r>
  </w:p>
  <w:p w:rsidR="00265AD7" w:rsidRDefault="00265AD7" w14:paraId="4901D4FE" w14:textId="77777777">
    <w:pPr>
      <w:pStyle w:val="Footer"/>
      <w:tabs>
        <w:tab w:val="clear" w:pos="4320"/>
        <w:tab w:val="clear" w:pos="8640"/>
        <w:tab w:val="center" w:pos="4680"/>
        <w:tab w:val="right" w:pos="9360"/>
      </w:tabs>
      <w:rPr>
        <w:rStyle w:val="PageNumber"/>
        <w:sz w:val="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65A9A466" w14:textId="77777777">
    <w:pPr>
      <w:pStyle w:val="Footer"/>
      <w:tabs>
        <w:tab w:val="clear" w:pos="4320"/>
        <w:tab w:val="clear" w:pos="8640"/>
        <w:tab w:val="center" w:pos="4680"/>
        <w:tab w:val="right" w:pos="9360"/>
      </w:tabs>
    </w:pPr>
    <w:r>
      <w:t>Exhibit A-9</w:t>
    </w:r>
  </w:p>
  <w:p w:rsidR="00265AD7" w:rsidRDefault="00265AD7" w14:paraId="3814D923"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5B143A5C" w14:textId="77777777">
      <w:tc>
        <w:tcPr>
          <w:tcW w:w="2000" w:type="pct"/>
          <w:vAlign w:val="bottom"/>
        </w:tcPr>
        <w:p w:rsidRPr="0044411C" w:rsidR="00265AD7" w:rsidP="0044411C" w:rsidRDefault="00265AD7" w14:paraId="12DAE5C4" w14:textId="77777777">
          <w:pPr>
            <w:pStyle w:val="Footer"/>
            <w:rPr>
              <w:sz w:val="12"/>
            </w:rPr>
          </w:pPr>
          <w:r>
            <w:rPr>
              <w:sz w:val="12"/>
            </w:rPr>
            <w:t>AMERICAS 101650751</w:t>
          </w:r>
        </w:p>
      </w:tc>
      <w:tc>
        <w:tcPr>
          <w:tcW w:w="1000" w:type="pct"/>
        </w:tcPr>
        <w:p w:rsidR="00265AD7" w:rsidP="0044411C" w:rsidRDefault="00265AD7" w14:paraId="72AD3FB4" w14:textId="77777777">
          <w:pPr>
            <w:pStyle w:val="WCPageNumber"/>
            <w:jc w:val="center"/>
          </w:pPr>
        </w:p>
      </w:tc>
      <w:tc>
        <w:tcPr>
          <w:tcW w:w="2000" w:type="pct"/>
        </w:tcPr>
        <w:p w:rsidR="00265AD7" w:rsidP="0044411C" w:rsidRDefault="00265AD7" w14:paraId="7B71E2BC" w14:textId="77777777">
          <w:pPr>
            <w:pStyle w:val="Footer"/>
            <w:jc w:val="right"/>
          </w:pPr>
        </w:p>
      </w:tc>
    </w:tr>
  </w:tbl>
  <w:p w:rsidRPr="0044411C" w:rsidR="00265AD7" w:rsidRDefault="00265AD7" w14:paraId="320FC333" w14:textId="77777777">
    <w:pPr>
      <w:pStyle w:val="Footer"/>
      <w:tabs>
        <w:tab w:val="clear" w:pos="4320"/>
        <w:tab w:val="clear" w:pos="8640"/>
        <w:tab w:val="center" w:pos="4680"/>
        <w:tab w:val="right" w:pos="9360"/>
      </w:tabs>
      <w:rPr>
        <w:sz w:val="8"/>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9432B7" w:rsidRDefault="00265AD7" w14:paraId="68224524" w14:textId="77777777">
    <w:pPr>
      <w:pStyle w:val="Footer"/>
      <w:tabs>
        <w:tab w:val="clear" w:pos="4320"/>
        <w:tab w:val="clear" w:pos="8640"/>
        <w:tab w:val="center" w:pos="4680"/>
      </w:tabs>
    </w:pPr>
    <w:r>
      <w:t>Exhibit A-7</w:t>
    </w:r>
    <w:r>
      <w:tab/>
    </w:r>
  </w:p>
  <w:p w:rsidR="00265AD7" w:rsidP="00771496" w:rsidRDefault="00265AD7" w14:paraId="05C363A1" w14:textId="2AE6FD7F">
    <w:pPr>
      <w:pStyle w:val="Footer"/>
      <w:tabs>
        <w:tab w:val="clear" w:pos="4320"/>
        <w:tab w:val="center" w:pos="4680"/>
      </w:tabs>
      <w:rPr>
        <w:rStyle w:val="PageNumber"/>
      </w:rPr>
    </w:pPr>
    <w:r>
      <w:tab/>
    </w:r>
    <w:r>
      <w:fldChar w:fldCharType="begin"/>
    </w:r>
    <w:r>
      <w:instrText xml:space="preserve"> PAGE   \* MERGEFORMAT </w:instrText>
    </w:r>
    <w:r>
      <w:fldChar w:fldCharType="separate"/>
    </w:r>
    <w:r w:rsidR="008A7ADB">
      <w:rPr>
        <w:noProof/>
      </w:rPr>
      <w:t>11</w:t>
    </w:r>
    <w:r>
      <w:rPr>
        <w:noProof/>
      </w:rPr>
      <w:fldChar w:fldCharType="end"/>
    </w:r>
  </w:p>
  <w:p w:rsidR="00265AD7" w:rsidRDefault="00265AD7" w14:paraId="33D1BA08" w14:textId="77777777">
    <w:pPr>
      <w:pStyle w:val="Footer"/>
      <w:tabs>
        <w:tab w:val="clear" w:pos="4320"/>
        <w:tab w:val="clear" w:pos="8640"/>
        <w:tab w:val="center" w:pos="4680"/>
        <w:tab w:val="right" w:pos="9360"/>
      </w:tabs>
      <w:rPr>
        <w:rStyle w:val="PageNumber"/>
        <w:sz w:val="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045C9B" w:rsidRDefault="00265AD7" w14:paraId="7FA641F4" w14:textId="77777777">
    <w:pPr>
      <w:pStyle w:val="Footer"/>
      <w:tabs>
        <w:tab w:val="clear" w:pos="4320"/>
        <w:tab w:val="clear" w:pos="8640"/>
        <w:tab w:val="left" w:pos="2431"/>
      </w:tabs>
    </w:pPr>
    <w:r>
      <w:t>Exhibit A-8</w:t>
    </w:r>
    <w:r>
      <w:tab/>
    </w:r>
  </w:p>
  <w:p w:rsidR="00265AD7" w:rsidRDefault="00265AD7" w14:paraId="283D2ED2" w14:textId="43F1FFD5">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8</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1E71640C" w14:textId="77777777">
    <w:pPr>
      <w:pStyle w:val="Footer"/>
      <w:tabs>
        <w:tab w:val="clear" w:pos="4320"/>
        <w:tab w:val="clear" w:pos="8640"/>
        <w:tab w:val="center" w:pos="4680"/>
        <w:tab w:val="right" w:pos="9360"/>
      </w:tabs>
    </w:pPr>
    <w:r>
      <w:t>Exhibit A-10</w:t>
    </w:r>
  </w:p>
  <w:p w:rsidR="00265AD7" w:rsidRDefault="00265AD7" w14:paraId="7F17F374"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5BE66020" w14:textId="77777777">
      <w:tc>
        <w:tcPr>
          <w:tcW w:w="2000" w:type="pct"/>
          <w:vAlign w:val="bottom"/>
        </w:tcPr>
        <w:p w:rsidRPr="0044411C" w:rsidR="00265AD7" w:rsidP="0044411C" w:rsidRDefault="00265AD7" w14:paraId="54E393D6" w14:textId="77777777">
          <w:pPr>
            <w:pStyle w:val="Footer"/>
            <w:rPr>
              <w:sz w:val="12"/>
            </w:rPr>
          </w:pPr>
          <w:r>
            <w:rPr>
              <w:sz w:val="12"/>
            </w:rPr>
            <w:t>AMERICAS 101650751</w:t>
          </w:r>
        </w:p>
      </w:tc>
      <w:tc>
        <w:tcPr>
          <w:tcW w:w="1000" w:type="pct"/>
        </w:tcPr>
        <w:p w:rsidR="00265AD7" w:rsidP="0044411C" w:rsidRDefault="00265AD7" w14:paraId="39AB6BC2" w14:textId="77777777">
          <w:pPr>
            <w:pStyle w:val="WCPageNumber"/>
            <w:jc w:val="center"/>
          </w:pPr>
        </w:p>
      </w:tc>
      <w:tc>
        <w:tcPr>
          <w:tcW w:w="2000" w:type="pct"/>
        </w:tcPr>
        <w:p w:rsidR="00265AD7" w:rsidP="0044411C" w:rsidRDefault="00265AD7" w14:paraId="0051C45A" w14:textId="77777777">
          <w:pPr>
            <w:pStyle w:val="Footer"/>
            <w:jc w:val="right"/>
          </w:pPr>
        </w:p>
      </w:tc>
    </w:tr>
  </w:tbl>
  <w:p w:rsidRPr="0044411C" w:rsidR="00265AD7" w:rsidRDefault="00265AD7" w14:paraId="300284A4" w14:textId="77777777">
    <w:pPr>
      <w:pStyle w:val="Footer"/>
      <w:tabs>
        <w:tab w:val="clear" w:pos="4320"/>
        <w:tab w:val="clear" w:pos="8640"/>
        <w:tab w:val="center" w:pos="4680"/>
        <w:tab w:val="right" w:pos="9360"/>
      </w:tabs>
      <w:rPr>
        <w:sz w:val="8"/>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9432B7" w:rsidRDefault="00265AD7" w14:paraId="10428CAF" w14:textId="77777777">
    <w:pPr>
      <w:pStyle w:val="Footer"/>
      <w:tabs>
        <w:tab w:val="clear" w:pos="4320"/>
        <w:tab w:val="clear" w:pos="8640"/>
        <w:tab w:val="center" w:pos="4680"/>
      </w:tabs>
    </w:pPr>
    <w:r>
      <w:t>Exhibit A-8</w:t>
    </w:r>
    <w:r>
      <w:tab/>
    </w:r>
  </w:p>
  <w:p w:rsidR="00265AD7" w:rsidRDefault="00265AD7" w14:paraId="641BC7D9" w14:textId="51EB6541">
    <w:pPr>
      <w:pStyle w:val="Footer"/>
      <w:tabs>
        <w:tab w:val="clear" w:pos="4320"/>
        <w:tab w:val="clear" w:pos="8640"/>
        <w:tab w:val="center" w:pos="4680"/>
        <w:tab w:val="right" w:pos="9360"/>
      </w:tabs>
      <w:rPr>
        <w:noProof/>
      </w:rPr>
    </w:pPr>
    <w:r>
      <w:tab/>
    </w:r>
    <w:r>
      <w:fldChar w:fldCharType="begin"/>
    </w:r>
    <w:r>
      <w:instrText xml:space="preserve"> PAGE   \* MERGEFORMAT </w:instrText>
    </w:r>
    <w:r>
      <w:fldChar w:fldCharType="separate"/>
    </w:r>
    <w:r w:rsidR="008A7ADB">
      <w:rPr>
        <w:noProof/>
      </w:rPr>
      <w:t>11</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045C9B" w:rsidRDefault="00265AD7" w14:paraId="7EFA3767" w14:textId="77777777">
    <w:pPr>
      <w:pStyle w:val="Footer"/>
      <w:tabs>
        <w:tab w:val="clear" w:pos="4320"/>
        <w:tab w:val="clear" w:pos="8640"/>
        <w:tab w:val="left" w:pos="2431"/>
      </w:tabs>
    </w:pPr>
    <w:r>
      <w:t>Exhibit A-9</w:t>
    </w:r>
    <w:r>
      <w:tab/>
    </w:r>
  </w:p>
  <w:p w:rsidR="00265AD7" w:rsidRDefault="00265AD7" w14:paraId="602C7389" w14:textId="3D3A63FB">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9</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0DCD9F73" w14:textId="77777777">
    <w:pPr>
      <w:pStyle w:val="Footer"/>
      <w:tabs>
        <w:tab w:val="clear" w:pos="4320"/>
        <w:tab w:val="clear" w:pos="8640"/>
        <w:tab w:val="center" w:pos="4680"/>
        <w:tab w:val="right" w:pos="9360"/>
      </w:tabs>
    </w:pPr>
    <w:r>
      <w:t>Exhibit A-12</w:t>
    </w:r>
  </w:p>
  <w:p w:rsidR="00265AD7" w:rsidRDefault="00265AD7" w14:paraId="246AA49E"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136EDF9C" w14:textId="77777777">
      <w:tc>
        <w:tcPr>
          <w:tcW w:w="2000" w:type="pct"/>
          <w:vAlign w:val="bottom"/>
        </w:tcPr>
        <w:p w:rsidRPr="0044411C" w:rsidR="00265AD7" w:rsidP="0044411C" w:rsidRDefault="00265AD7" w14:paraId="2A3A10D3" w14:textId="77777777">
          <w:pPr>
            <w:pStyle w:val="Footer"/>
            <w:rPr>
              <w:sz w:val="12"/>
            </w:rPr>
          </w:pPr>
          <w:r>
            <w:rPr>
              <w:sz w:val="12"/>
            </w:rPr>
            <w:t>AMERICAS 101650751</w:t>
          </w:r>
        </w:p>
      </w:tc>
      <w:tc>
        <w:tcPr>
          <w:tcW w:w="1000" w:type="pct"/>
        </w:tcPr>
        <w:p w:rsidR="00265AD7" w:rsidP="0044411C" w:rsidRDefault="00265AD7" w14:paraId="10A436D0" w14:textId="77777777">
          <w:pPr>
            <w:pStyle w:val="WCPageNumber"/>
            <w:jc w:val="center"/>
          </w:pPr>
        </w:p>
      </w:tc>
      <w:tc>
        <w:tcPr>
          <w:tcW w:w="2000" w:type="pct"/>
        </w:tcPr>
        <w:p w:rsidR="00265AD7" w:rsidP="0044411C" w:rsidRDefault="00265AD7" w14:paraId="06D779F8" w14:textId="77777777">
          <w:pPr>
            <w:pStyle w:val="Footer"/>
            <w:jc w:val="right"/>
          </w:pPr>
        </w:p>
      </w:tc>
    </w:tr>
  </w:tbl>
  <w:p w:rsidRPr="0044411C" w:rsidR="00265AD7" w:rsidRDefault="00265AD7" w14:paraId="1F852636" w14:textId="77777777">
    <w:pPr>
      <w:pStyle w:val="Footer"/>
      <w:tabs>
        <w:tab w:val="clear" w:pos="4320"/>
        <w:tab w:val="clear" w:pos="8640"/>
        <w:tab w:val="center" w:pos="4680"/>
        <w:tab w:val="right" w:pos="9360"/>
      </w:tabs>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01BDE73E" w14:textId="0B98002B">
    <w:pPr>
      <w:pStyle w:val="Footer"/>
      <w:tabs>
        <w:tab w:val="clear" w:pos="4320"/>
        <w:tab w:val="clear" w:pos="8640"/>
        <w:tab w:val="center" w:pos="4680"/>
        <w:tab w:val="right" w:pos="9360"/>
      </w:tabs>
    </w:pPr>
    <w:r>
      <w:t>Exhibit A-1</w:t>
    </w:r>
    <w:r>
      <w:tab/>
    </w:r>
    <w:r>
      <w:fldChar w:fldCharType="begin"/>
    </w:r>
    <w:r>
      <w:instrText xml:space="preserve"> PAGE   \* MERGEFORMAT </w:instrText>
    </w:r>
    <w:r>
      <w:fldChar w:fldCharType="separate"/>
    </w:r>
    <w:r w:rsidR="008A7ADB">
      <w:rPr>
        <w:noProof/>
      </w:rPr>
      <w:t>1</w:t>
    </w:r>
    <w:r>
      <w:rPr>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045C9B" w:rsidRDefault="00265AD7" w14:paraId="700DEBBB" w14:textId="77777777">
    <w:pPr>
      <w:pStyle w:val="Footer"/>
      <w:tabs>
        <w:tab w:val="clear" w:pos="4320"/>
        <w:tab w:val="clear" w:pos="8640"/>
        <w:tab w:val="left" w:pos="2431"/>
      </w:tabs>
    </w:pPr>
    <w:r>
      <w:t>Exhibit A-9</w:t>
    </w:r>
    <w:r>
      <w:tab/>
    </w:r>
  </w:p>
  <w:p w:rsidR="00265AD7" w:rsidRDefault="00265AD7" w14:paraId="61195819" w14:textId="4D87AD0D">
    <w:pPr>
      <w:pStyle w:val="Footer"/>
      <w:tabs>
        <w:tab w:val="clear" w:pos="4320"/>
        <w:tab w:val="clear" w:pos="8640"/>
        <w:tab w:val="center" w:pos="4680"/>
        <w:tab w:val="right" w:pos="9360"/>
      </w:tabs>
      <w:rPr>
        <w:noProof/>
      </w:rPr>
    </w:pPr>
    <w:r>
      <w:tab/>
    </w:r>
    <w:r>
      <w:fldChar w:fldCharType="begin"/>
    </w:r>
    <w:r>
      <w:instrText xml:space="preserve"> PAGE   \* MERGEFORMAT </w:instrText>
    </w:r>
    <w:r>
      <w:fldChar w:fldCharType="separate"/>
    </w:r>
    <w:r w:rsidR="008A7ADB">
      <w:rPr>
        <w:noProof/>
      </w:rPr>
      <w:t>12</w:t>
    </w:r>
    <w:r>
      <w:rPr>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02B3B341" w14:textId="77777777">
    <w:pPr>
      <w:pStyle w:val="Footer"/>
      <w:tabs>
        <w:tab w:val="clear" w:pos="4320"/>
        <w:tab w:val="clear" w:pos="8640"/>
        <w:tab w:val="center" w:pos="4680"/>
        <w:tab w:val="right" w:pos="9360"/>
      </w:tabs>
    </w:pPr>
    <w:r>
      <w:t>Exhibit A-12</w:t>
    </w:r>
  </w:p>
  <w:p w:rsidR="00265AD7" w:rsidRDefault="00265AD7" w14:paraId="42F073E5"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08997A40" w14:textId="77777777">
      <w:tc>
        <w:tcPr>
          <w:tcW w:w="2000" w:type="pct"/>
          <w:vAlign w:val="bottom"/>
        </w:tcPr>
        <w:p w:rsidRPr="0044411C" w:rsidR="00265AD7" w:rsidP="0044411C" w:rsidRDefault="00265AD7" w14:paraId="1D9AE346" w14:textId="77777777">
          <w:pPr>
            <w:pStyle w:val="Footer"/>
            <w:rPr>
              <w:sz w:val="12"/>
            </w:rPr>
          </w:pPr>
          <w:r>
            <w:rPr>
              <w:sz w:val="12"/>
            </w:rPr>
            <w:t>AMERICAS 101650751</w:t>
          </w:r>
        </w:p>
      </w:tc>
      <w:tc>
        <w:tcPr>
          <w:tcW w:w="1000" w:type="pct"/>
        </w:tcPr>
        <w:p w:rsidR="00265AD7" w:rsidP="0044411C" w:rsidRDefault="00265AD7" w14:paraId="5A0DBF0F" w14:textId="77777777">
          <w:pPr>
            <w:pStyle w:val="WCPageNumber"/>
            <w:jc w:val="center"/>
          </w:pPr>
        </w:p>
      </w:tc>
      <w:tc>
        <w:tcPr>
          <w:tcW w:w="2000" w:type="pct"/>
        </w:tcPr>
        <w:p w:rsidR="00265AD7" w:rsidP="0044411C" w:rsidRDefault="00265AD7" w14:paraId="5C6778FD" w14:textId="77777777">
          <w:pPr>
            <w:pStyle w:val="Footer"/>
            <w:jc w:val="right"/>
          </w:pPr>
        </w:p>
      </w:tc>
    </w:tr>
  </w:tbl>
  <w:p w:rsidRPr="0044411C" w:rsidR="00265AD7" w:rsidRDefault="00265AD7" w14:paraId="02F391CA" w14:textId="77777777">
    <w:pPr>
      <w:pStyle w:val="Footer"/>
      <w:tabs>
        <w:tab w:val="clear" w:pos="4320"/>
        <w:tab w:val="clear" w:pos="8640"/>
        <w:tab w:val="center" w:pos="4680"/>
        <w:tab w:val="right" w:pos="9360"/>
      </w:tabs>
      <w:rPr>
        <w:sz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E6D88E1" w14:textId="77777777">
    <w:pPr>
      <w:pStyle w:val="Footer"/>
      <w:tabs>
        <w:tab w:val="clear" w:pos="4320"/>
        <w:tab w:val="clear" w:pos="8640"/>
        <w:tab w:val="center" w:pos="4680"/>
        <w:tab w:val="right" w:pos="9360"/>
      </w:tabs>
    </w:pPr>
    <w:r>
      <w:t>Exhibit B-1</w:t>
    </w:r>
  </w:p>
  <w:p w:rsidR="00265AD7" w:rsidRDefault="00265AD7" w14:paraId="3B28F4A2" w14:textId="61378CFD">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3</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3487794B" w14:textId="77777777">
    <w:pPr>
      <w:pStyle w:val="Footer"/>
      <w:tabs>
        <w:tab w:val="clear" w:pos="4320"/>
        <w:tab w:val="clear" w:pos="8640"/>
        <w:tab w:val="center" w:pos="4680"/>
        <w:tab w:val="right" w:pos="9360"/>
      </w:tabs>
      <w:rPr>
        <w:rStyle w:val="PageNumber"/>
      </w:rPr>
    </w:pPr>
    <w:r>
      <w:t>Exhibit B-1</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265AD7" w:rsidRDefault="00265AD7" w14:paraId="4C450E1C" w14:textId="77777777">
    <w:pPr>
      <w:pStyle w:val="Footer"/>
      <w:tabs>
        <w:tab w:val="clear" w:pos="4320"/>
        <w:tab w:val="clear" w:pos="8640"/>
        <w:tab w:val="center" w:pos="4680"/>
        <w:tab w:val="right" w:pos="9360"/>
      </w:tabs>
      <w:spacing w:line="200" w:lineRule="exact"/>
      <w:rPr>
        <w:rStyle w:val="DocID"/>
      </w:rPr>
    </w:pPr>
  </w:p>
  <w:tbl>
    <w:tblPr>
      <w:tblW w:w="9360" w:type="dxa"/>
      <w:tblLayout w:type="fixed"/>
      <w:tblLook w:val="0000" w:firstRow="0" w:lastRow="0" w:firstColumn="0" w:lastColumn="0" w:noHBand="0" w:noVBand="0"/>
    </w:tblPr>
    <w:tblGrid>
      <w:gridCol w:w="3744"/>
      <w:gridCol w:w="1872"/>
      <w:gridCol w:w="3744"/>
    </w:tblGrid>
    <w:tr w:rsidR="00265AD7" w:rsidTr="0044411C" w14:paraId="7D46BD9E" w14:textId="77777777">
      <w:tc>
        <w:tcPr>
          <w:tcW w:w="2000" w:type="pct"/>
          <w:vAlign w:val="bottom"/>
        </w:tcPr>
        <w:p w:rsidRPr="0044411C" w:rsidR="00265AD7" w:rsidP="0044411C" w:rsidRDefault="00265AD7" w14:paraId="103B162D" w14:textId="77777777">
          <w:pPr>
            <w:pStyle w:val="Footer"/>
            <w:rPr>
              <w:rStyle w:val="DocID"/>
              <w:sz w:val="12"/>
            </w:rPr>
          </w:pPr>
        </w:p>
      </w:tc>
      <w:tc>
        <w:tcPr>
          <w:tcW w:w="1000" w:type="pct"/>
        </w:tcPr>
        <w:p w:rsidR="00265AD7" w:rsidP="0044411C" w:rsidRDefault="00265AD7" w14:paraId="45CE7332" w14:textId="77777777">
          <w:pPr>
            <w:pStyle w:val="WCPageNumber"/>
            <w:jc w:val="center"/>
            <w:rPr>
              <w:rStyle w:val="DocID"/>
            </w:rPr>
          </w:pPr>
        </w:p>
      </w:tc>
      <w:tc>
        <w:tcPr>
          <w:tcW w:w="2000" w:type="pct"/>
        </w:tcPr>
        <w:p w:rsidR="00265AD7" w:rsidP="0044411C" w:rsidRDefault="00265AD7" w14:paraId="1C261D82" w14:textId="77777777">
          <w:pPr>
            <w:pStyle w:val="Footer"/>
            <w:jc w:val="right"/>
            <w:rPr>
              <w:rStyle w:val="DocID"/>
            </w:rPr>
          </w:pPr>
        </w:p>
      </w:tc>
    </w:tr>
  </w:tbl>
  <w:p w:rsidRPr="0044411C" w:rsidR="00265AD7" w:rsidRDefault="00265AD7" w14:paraId="1DE55BD9" w14:textId="77777777">
    <w:pPr>
      <w:pStyle w:val="Footer"/>
      <w:tabs>
        <w:tab w:val="clear" w:pos="4320"/>
        <w:tab w:val="clear" w:pos="8640"/>
        <w:tab w:val="center" w:pos="4680"/>
        <w:tab w:val="right" w:pos="9360"/>
      </w:tabs>
      <w:spacing w:line="200" w:lineRule="exact"/>
      <w:rPr>
        <w:rStyle w:val="DocID"/>
        <w:sz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65FF1201" w14:textId="77777777">
    <w:pPr>
      <w:pStyle w:val="Footer"/>
      <w:tabs>
        <w:tab w:val="clear" w:pos="4320"/>
        <w:tab w:val="clear" w:pos="8640"/>
        <w:tab w:val="center" w:pos="4680"/>
        <w:tab w:val="right" w:pos="9360"/>
      </w:tabs>
    </w:pPr>
    <w:r>
      <w:t>Exhibit B-2</w:t>
    </w:r>
  </w:p>
  <w:p w:rsidR="00265AD7" w:rsidRDefault="00265AD7" w14:paraId="056294B3" w14:textId="0088E527">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3</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42FBD4B1" w14:textId="77777777">
    <w:pPr>
      <w:pStyle w:val="Footer"/>
      <w:tabs>
        <w:tab w:val="clear" w:pos="4320"/>
        <w:tab w:val="clear" w:pos="8640"/>
        <w:tab w:val="center" w:pos="4680"/>
        <w:tab w:val="right" w:pos="9360"/>
      </w:tabs>
    </w:pPr>
    <w:r>
      <w:t>Exhibit B-2</w:t>
    </w:r>
  </w:p>
  <w:p w:rsidR="00265AD7" w:rsidRDefault="00265AD7" w14:paraId="521B6770" w14:textId="77777777">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bl>
    <w:tblPr>
      <w:tblW w:w="9360" w:type="dxa"/>
      <w:tblLayout w:type="fixed"/>
      <w:tblLook w:val="0000" w:firstRow="0" w:lastRow="0" w:firstColumn="0" w:lastColumn="0" w:noHBand="0" w:noVBand="0"/>
    </w:tblPr>
    <w:tblGrid>
      <w:gridCol w:w="3744"/>
      <w:gridCol w:w="1872"/>
      <w:gridCol w:w="3744"/>
    </w:tblGrid>
    <w:tr w:rsidR="00265AD7" w:rsidTr="0044411C" w14:paraId="48209EB6" w14:textId="77777777">
      <w:tc>
        <w:tcPr>
          <w:tcW w:w="2000" w:type="pct"/>
          <w:vAlign w:val="bottom"/>
        </w:tcPr>
        <w:p w:rsidRPr="0044411C" w:rsidR="00265AD7" w:rsidP="0044411C" w:rsidRDefault="00265AD7" w14:paraId="005C0510" w14:textId="77777777">
          <w:pPr>
            <w:pStyle w:val="Footer"/>
            <w:rPr>
              <w:rStyle w:val="PageNumber"/>
              <w:sz w:val="12"/>
            </w:rPr>
          </w:pPr>
          <w:r>
            <w:rPr>
              <w:rStyle w:val="PageNumber"/>
              <w:sz w:val="12"/>
            </w:rPr>
            <w:t>AMERICAS 101650751</w:t>
          </w:r>
        </w:p>
      </w:tc>
      <w:tc>
        <w:tcPr>
          <w:tcW w:w="1000" w:type="pct"/>
        </w:tcPr>
        <w:p w:rsidR="00265AD7" w:rsidP="0044411C" w:rsidRDefault="00265AD7" w14:paraId="653AF454" w14:textId="77777777">
          <w:pPr>
            <w:pStyle w:val="WCPageNumber"/>
            <w:jc w:val="center"/>
            <w:rPr>
              <w:rStyle w:val="PageNumber"/>
            </w:rPr>
          </w:pPr>
        </w:p>
      </w:tc>
      <w:tc>
        <w:tcPr>
          <w:tcW w:w="2000" w:type="pct"/>
        </w:tcPr>
        <w:p w:rsidR="00265AD7" w:rsidP="0044411C" w:rsidRDefault="00265AD7" w14:paraId="21BC193B" w14:textId="77777777">
          <w:pPr>
            <w:pStyle w:val="Footer"/>
            <w:jc w:val="right"/>
            <w:rPr>
              <w:rStyle w:val="PageNumber"/>
            </w:rPr>
          </w:pPr>
        </w:p>
      </w:tc>
    </w:tr>
  </w:tbl>
  <w:p w:rsidRPr="0044411C" w:rsidR="00265AD7" w:rsidRDefault="00265AD7" w14:paraId="26758163" w14:textId="77777777">
    <w:pPr>
      <w:pStyle w:val="Footer"/>
      <w:tabs>
        <w:tab w:val="clear" w:pos="4320"/>
        <w:tab w:val="clear" w:pos="8640"/>
        <w:tab w:val="center" w:pos="4680"/>
        <w:tab w:val="right" w:pos="9360"/>
      </w:tabs>
      <w:rPr>
        <w:rStyle w:val="PageNumber"/>
        <w:sz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40045FE8" w14:textId="77777777">
    <w:pPr>
      <w:pStyle w:val="Footer"/>
      <w:tabs>
        <w:tab w:val="clear" w:pos="4320"/>
        <w:tab w:val="clear" w:pos="8640"/>
        <w:tab w:val="center" w:pos="4680"/>
        <w:tab w:val="right" w:pos="9360"/>
      </w:tabs>
    </w:pPr>
    <w:r>
      <w:t>Exhibit B-3</w:t>
    </w:r>
  </w:p>
  <w:p w:rsidR="00265AD7" w:rsidRDefault="00265AD7" w14:paraId="02E02505" w14:textId="4C47EA55">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10</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47B0F388" w14:textId="77777777">
    <w:pPr>
      <w:pStyle w:val="Footer"/>
      <w:tabs>
        <w:tab w:val="clear" w:pos="4320"/>
        <w:tab w:val="clear" w:pos="8640"/>
        <w:tab w:val="center" w:pos="4680"/>
        <w:tab w:val="right" w:pos="9360"/>
      </w:tabs>
    </w:pPr>
    <w:r>
      <w:t>Exhibit B-3</w:t>
    </w:r>
  </w:p>
  <w:p w:rsidR="00265AD7" w:rsidRDefault="00265AD7" w14:paraId="6A7B7AC0" w14:textId="77777777">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bl>
    <w:tblPr>
      <w:tblW w:w="9360" w:type="dxa"/>
      <w:tblLayout w:type="fixed"/>
      <w:tblLook w:val="0000" w:firstRow="0" w:lastRow="0" w:firstColumn="0" w:lastColumn="0" w:noHBand="0" w:noVBand="0"/>
    </w:tblPr>
    <w:tblGrid>
      <w:gridCol w:w="3744"/>
      <w:gridCol w:w="1872"/>
      <w:gridCol w:w="3744"/>
    </w:tblGrid>
    <w:tr w:rsidR="00265AD7" w:rsidTr="0044411C" w14:paraId="791CDC3B" w14:textId="77777777">
      <w:tc>
        <w:tcPr>
          <w:tcW w:w="2000" w:type="pct"/>
          <w:vAlign w:val="bottom"/>
        </w:tcPr>
        <w:p w:rsidRPr="0044411C" w:rsidR="00265AD7" w:rsidP="0044411C" w:rsidRDefault="00265AD7" w14:paraId="1E21097E" w14:textId="77777777">
          <w:pPr>
            <w:pStyle w:val="Footer"/>
            <w:rPr>
              <w:rStyle w:val="PageNumber"/>
              <w:sz w:val="12"/>
            </w:rPr>
          </w:pPr>
          <w:r>
            <w:rPr>
              <w:rStyle w:val="PageNumber"/>
              <w:sz w:val="12"/>
            </w:rPr>
            <w:t>AMERICAS 101650751</w:t>
          </w:r>
        </w:p>
      </w:tc>
      <w:tc>
        <w:tcPr>
          <w:tcW w:w="1000" w:type="pct"/>
        </w:tcPr>
        <w:p w:rsidR="00265AD7" w:rsidP="0044411C" w:rsidRDefault="00265AD7" w14:paraId="7475F645" w14:textId="77777777">
          <w:pPr>
            <w:pStyle w:val="WCPageNumber"/>
            <w:jc w:val="center"/>
            <w:rPr>
              <w:rStyle w:val="PageNumber"/>
            </w:rPr>
          </w:pPr>
        </w:p>
      </w:tc>
      <w:tc>
        <w:tcPr>
          <w:tcW w:w="2000" w:type="pct"/>
        </w:tcPr>
        <w:p w:rsidR="00265AD7" w:rsidP="0044411C" w:rsidRDefault="00265AD7" w14:paraId="6C75AA8D" w14:textId="77777777">
          <w:pPr>
            <w:pStyle w:val="Footer"/>
            <w:jc w:val="right"/>
            <w:rPr>
              <w:rStyle w:val="PageNumber"/>
            </w:rPr>
          </w:pPr>
        </w:p>
      </w:tc>
    </w:tr>
  </w:tbl>
  <w:p w:rsidRPr="0044411C" w:rsidR="00265AD7" w:rsidRDefault="00265AD7" w14:paraId="6339AAC2" w14:textId="77777777">
    <w:pPr>
      <w:pStyle w:val="Footer"/>
      <w:tabs>
        <w:tab w:val="clear" w:pos="4320"/>
        <w:tab w:val="clear" w:pos="8640"/>
        <w:tab w:val="center" w:pos="4680"/>
        <w:tab w:val="right" w:pos="9360"/>
      </w:tabs>
      <w:rPr>
        <w:rStyle w:val="PageNumber"/>
        <w:sz w:val="8"/>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5BF175FB" w14:textId="2EE4DCE4">
    <w:pPr>
      <w:pStyle w:val="Footer"/>
      <w:tabs>
        <w:tab w:val="clear" w:pos="4320"/>
        <w:tab w:val="clear" w:pos="8640"/>
        <w:tab w:val="center" w:pos="4680"/>
        <w:tab w:val="right" w:pos="9360"/>
      </w:tabs>
    </w:pPr>
    <w:r>
      <w:t>Exhibit C</w:t>
    </w:r>
  </w:p>
  <w:p w:rsidR="00265AD7" w:rsidRDefault="00265AD7" w14:paraId="5947F2C7" w14:textId="393D2EE6">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2</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14ABC33E" w14:textId="18F33C01">
    <w:pPr>
      <w:pStyle w:val="Footer"/>
      <w:tabs>
        <w:tab w:val="clear" w:pos="4320"/>
        <w:tab w:val="clear" w:pos="8640"/>
        <w:tab w:val="center" w:pos="4680"/>
        <w:tab w:val="right" w:pos="9360"/>
      </w:tabs>
    </w:pPr>
    <w:r>
      <w:t>Exhibit C</w:t>
    </w:r>
  </w:p>
  <w:p w:rsidR="00265AD7" w:rsidRDefault="00265AD7" w14:paraId="1C6DD587" w14:textId="5509F8D2">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20D0B1C3" w14:textId="05571A63">
    <w:pPr>
      <w:pStyle w:val="Footer"/>
      <w:tabs>
        <w:tab w:val="clear" w:pos="4320"/>
        <w:tab w:val="clear" w:pos="8640"/>
        <w:tab w:val="center" w:pos="4680"/>
        <w:tab w:val="right" w:pos="9360"/>
      </w:tabs>
      <w:rPr>
        <w:rStyle w:val="PageNumber"/>
      </w:rPr>
    </w:pPr>
    <w:r>
      <w:t>Exhibit A-1</w:t>
    </w:r>
    <w:r>
      <w:tab/>
    </w:r>
    <w:r>
      <w:fldChar w:fldCharType="begin"/>
    </w:r>
    <w:r>
      <w:instrText xml:space="preserve"> PAGE   \* MERGEFORMAT </w:instrText>
    </w:r>
    <w:r>
      <w:fldChar w:fldCharType="separate"/>
    </w:r>
    <w:r w:rsidR="008A7ADB">
      <w:rPr>
        <w:noProof/>
      </w:rPr>
      <w:t>11</w:t>
    </w:r>
    <w:r>
      <w:rPr>
        <w:noProof/>
      </w:rPr>
      <w:fldChar w:fldCharType="end"/>
    </w:r>
  </w:p>
  <w:p w:rsidR="00265AD7" w:rsidP="00A61CAC" w:rsidRDefault="00265AD7" w14:paraId="01404CCD" w14:textId="77777777">
    <w:pPr>
      <w:pStyle w:val="Footer"/>
      <w:rPr>
        <w:sz w:val="16"/>
        <w:szCs w:val="16"/>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D3EAF1C" w14:textId="77777777">
    <w:pPr>
      <w:pStyle w:val="Footer"/>
      <w:tabs>
        <w:tab w:val="clear" w:pos="4320"/>
        <w:tab w:val="clear" w:pos="8640"/>
        <w:tab w:val="center" w:pos="4680"/>
        <w:tab w:val="right" w:pos="9360"/>
      </w:tabs>
      <w:rPr>
        <w:rStyle w:val="PageNumber"/>
      </w:rPr>
    </w:pPr>
    <w:r>
      <w:t>Exhibit 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rsidR="00265AD7" w:rsidRDefault="00265AD7" w14:paraId="58D09605" w14:textId="77777777">
    <w:pPr>
      <w:pStyle w:val="Footer"/>
      <w:tabs>
        <w:tab w:val="clear" w:pos="4320"/>
        <w:tab w:val="clear" w:pos="8640"/>
        <w:tab w:val="center" w:pos="4680"/>
        <w:tab w:val="right" w:pos="9360"/>
      </w:tabs>
      <w:spacing w:line="200" w:lineRule="exact"/>
      <w:rPr>
        <w:rStyle w:val="PageNumber"/>
      </w:rPr>
    </w:pPr>
  </w:p>
  <w:tbl>
    <w:tblPr>
      <w:tblW w:w="9360" w:type="dxa"/>
      <w:tblLayout w:type="fixed"/>
      <w:tblLook w:val="0000" w:firstRow="0" w:lastRow="0" w:firstColumn="0" w:lastColumn="0" w:noHBand="0" w:noVBand="0"/>
    </w:tblPr>
    <w:tblGrid>
      <w:gridCol w:w="3744"/>
      <w:gridCol w:w="1872"/>
      <w:gridCol w:w="3744"/>
    </w:tblGrid>
    <w:tr w:rsidR="00265AD7" w:rsidTr="0044411C" w14:paraId="211B60DF" w14:textId="77777777">
      <w:tc>
        <w:tcPr>
          <w:tcW w:w="2000" w:type="pct"/>
          <w:vAlign w:val="bottom"/>
        </w:tcPr>
        <w:p w:rsidRPr="0044411C" w:rsidR="00265AD7" w:rsidP="0044411C" w:rsidRDefault="00265AD7" w14:paraId="55181748" w14:textId="77777777">
          <w:pPr>
            <w:pStyle w:val="Footer"/>
            <w:rPr>
              <w:rStyle w:val="PageNumber"/>
              <w:sz w:val="12"/>
            </w:rPr>
          </w:pPr>
          <w:r>
            <w:rPr>
              <w:rStyle w:val="PageNumber"/>
              <w:sz w:val="12"/>
            </w:rPr>
            <w:t>AMERICAS 101650751</w:t>
          </w:r>
        </w:p>
      </w:tc>
      <w:tc>
        <w:tcPr>
          <w:tcW w:w="1000" w:type="pct"/>
        </w:tcPr>
        <w:p w:rsidR="00265AD7" w:rsidP="0044411C" w:rsidRDefault="00265AD7" w14:paraId="1841FA5A" w14:textId="77777777">
          <w:pPr>
            <w:pStyle w:val="WCPageNumber"/>
            <w:jc w:val="center"/>
            <w:rPr>
              <w:rStyle w:val="PageNumber"/>
            </w:rPr>
          </w:pPr>
        </w:p>
      </w:tc>
      <w:tc>
        <w:tcPr>
          <w:tcW w:w="2000" w:type="pct"/>
        </w:tcPr>
        <w:p w:rsidR="00265AD7" w:rsidP="0044411C" w:rsidRDefault="00265AD7" w14:paraId="362E1654" w14:textId="77777777">
          <w:pPr>
            <w:pStyle w:val="Footer"/>
            <w:jc w:val="right"/>
            <w:rPr>
              <w:rStyle w:val="PageNumber"/>
            </w:rPr>
          </w:pPr>
        </w:p>
      </w:tc>
    </w:tr>
  </w:tbl>
  <w:p w:rsidR="00265AD7" w:rsidRDefault="00265AD7" w14:paraId="32600203" w14:textId="77777777">
    <w:pPr>
      <w:pStyle w:val="Footer"/>
      <w:tabs>
        <w:tab w:val="clear" w:pos="4320"/>
        <w:tab w:val="clear" w:pos="8640"/>
        <w:tab w:val="center" w:pos="4680"/>
        <w:tab w:val="right" w:pos="9360"/>
      </w:tabs>
      <w:spacing w:line="200" w:lineRule="exact"/>
      <w:rPr>
        <w:rStyle w:val="PageNumber"/>
        <w:sz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514616E1" w14:textId="07BADD41">
    <w:pPr>
      <w:pStyle w:val="Footer"/>
      <w:tabs>
        <w:tab w:val="clear" w:pos="4320"/>
        <w:tab w:val="clear" w:pos="8640"/>
        <w:tab w:val="center" w:pos="4680"/>
        <w:tab w:val="right" w:pos="9360"/>
      </w:tabs>
    </w:pPr>
    <w:r>
      <w:t>Exhibit D</w:t>
    </w:r>
  </w:p>
  <w:p w:rsidR="00265AD7" w:rsidRDefault="00265AD7" w14:paraId="08E89593" w14:textId="6FCFF9AC">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7FDAA354" w14:textId="586283B0">
    <w:pPr>
      <w:pStyle w:val="Footer"/>
      <w:tabs>
        <w:tab w:val="clear" w:pos="4320"/>
        <w:tab w:val="clear" w:pos="8640"/>
        <w:tab w:val="center" w:pos="4680"/>
        <w:tab w:val="right" w:pos="9360"/>
      </w:tabs>
      <w:rPr>
        <w:rStyle w:val="PageNumber"/>
      </w:rPr>
    </w:pPr>
    <w:r>
      <w:t>Exhibit E</w:t>
    </w: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2</w:t>
    </w:r>
    <w:r>
      <w:rPr>
        <w:rStyle w:val="PageNumber"/>
      </w:rPr>
      <w:fldChar w:fldCharType="end"/>
    </w:r>
  </w:p>
  <w:p w:rsidR="00265AD7" w:rsidRDefault="00265AD7" w14:paraId="01B8B9B7" w14:textId="77777777">
    <w:pPr>
      <w:pStyle w:val="Footer"/>
      <w:tabs>
        <w:tab w:val="clear" w:pos="4320"/>
        <w:tab w:val="clear" w:pos="8640"/>
        <w:tab w:val="center" w:pos="4680"/>
        <w:tab w:val="right" w:pos="9360"/>
      </w:tabs>
      <w:spacing w:line="200" w:lineRule="exact"/>
      <w:rPr>
        <w:rStyle w:val="PageNumber"/>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30A6798A" w14:textId="2239FB1D">
    <w:pPr>
      <w:pStyle w:val="Footer"/>
      <w:tabs>
        <w:tab w:val="clear" w:pos="4320"/>
        <w:tab w:val="clear" w:pos="8640"/>
        <w:tab w:val="center" w:pos="4680"/>
        <w:tab w:val="right" w:pos="9360"/>
      </w:tabs>
    </w:pPr>
    <w:r>
      <w:t>Exhibit E</w:t>
    </w:r>
  </w:p>
  <w:p w:rsidR="00265AD7" w:rsidRDefault="00265AD7" w14:paraId="7D91710E" w14:textId="5187D14F">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7B6E31" w:rsidRDefault="00265AD7" w14:paraId="6F39DF4D" w14:textId="77777777">
    <w:pPr>
      <w:pStyle w:val="Footer"/>
    </w:pPr>
  </w:p>
  <w:tbl>
    <w:tblPr>
      <w:tblW w:w="9360" w:type="dxa"/>
      <w:tblLayout w:type="fixed"/>
      <w:tblLook w:val="0000" w:firstRow="0" w:lastRow="0" w:firstColumn="0" w:lastColumn="0" w:noHBand="0" w:noVBand="0"/>
    </w:tblPr>
    <w:tblGrid>
      <w:gridCol w:w="3744"/>
      <w:gridCol w:w="1872"/>
      <w:gridCol w:w="3744"/>
    </w:tblGrid>
    <w:tr w:rsidR="00265AD7" w:rsidTr="0044411C" w14:paraId="4938889D" w14:textId="77777777">
      <w:tc>
        <w:tcPr>
          <w:tcW w:w="2000" w:type="pct"/>
          <w:vAlign w:val="bottom"/>
        </w:tcPr>
        <w:p w:rsidRPr="0044411C" w:rsidR="00265AD7" w:rsidP="0044411C" w:rsidRDefault="00265AD7" w14:paraId="1A38811D" w14:textId="77777777">
          <w:pPr>
            <w:pStyle w:val="Footer"/>
            <w:rPr>
              <w:sz w:val="12"/>
            </w:rPr>
          </w:pPr>
          <w:r>
            <w:rPr>
              <w:sz w:val="12"/>
            </w:rPr>
            <w:t>AMERICAS 101650751</w:t>
          </w:r>
        </w:p>
      </w:tc>
      <w:tc>
        <w:tcPr>
          <w:tcW w:w="1000" w:type="pct"/>
        </w:tcPr>
        <w:p w:rsidR="00265AD7" w:rsidP="0044411C" w:rsidRDefault="00265AD7" w14:paraId="04BDFDFF" w14:textId="77777777">
          <w:pPr>
            <w:pStyle w:val="WCPageNumber"/>
            <w:jc w:val="center"/>
          </w:pPr>
        </w:p>
      </w:tc>
      <w:tc>
        <w:tcPr>
          <w:tcW w:w="2000" w:type="pct"/>
        </w:tcPr>
        <w:p w:rsidR="00265AD7" w:rsidP="0044411C" w:rsidRDefault="00265AD7" w14:paraId="07C5C58E" w14:textId="77777777">
          <w:pPr>
            <w:pStyle w:val="Footer"/>
            <w:jc w:val="right"/>
          </w:pPr>
        </w:p>
      </w:tc>
    </w:tr>
  </w:tbl>
  <w:p w:rsidRPr="0044411C" w:rsidR="00265AD7" w:rsidRDefault="00265AD7" w14:paraId="18DDD970" w14:textId="77777777">
    <w:pPr>
      <w:pStyle w:val="DocId0"/>
      <w:rPr>
        <w:sz w:val="8"/>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71496" w:rsidR="00265AD7" w:rsidP="00771496" w:rsidRDefault="00265AD7" w14:paraId="0B2E0E97" w14:textId="28D9097E">
    <w:pPr>
      <w:pStyle w:val="Footer"/>
      <w:tabs>
        <w:tab w:val="clear" w:pos="4320"/>
        <w:tab w:val="clear" w:pos="8640"/>
        <w:tab w:val="center" w:pos="4680"/>
      </w:tabs>
      <w:spacing w:line="200" w:lineRule="exact"/>
      <w:rPr>
        <w:rStyle w:val="PageNumber"/>
        <w:rFonts w:cs="Arial"/>
        <w:szCs w:val="24"/>
      </w:rPr>
    </w:pPr>
    <w:r w:rsidRPr="00803C99">
      <w:rPr>
        <w:rStyle w:val="PageNumber"/>
        <w:rFonts w:cs="Arial"/>
        <w:sz w:val="22"/>
        <w:szCs w:val="22"/>
      </w:rPr>
      <w:t xml:space="preserve">Exhibit </w:t>
    </w:r>
    <w:r>
      <w:rPr>
        <w:rStyle w:val="PageNumber"/>
        <w:rFonts w:cs="Arial"/>
        <w:sz w:val="22"/>
        <w:szCs w:val="22"/>
      </w:rPr>
      <w:t>F</w:t>
    </w:r>
    <w:r w:rsidRPr="00803C99">
      <w:rPr>
        <w:rStyle w:val="PageNumber"/>
        <w:rFonts w:cs="Arial"/>
        <w:sz w:val="22"/>
        <w:szCs w:val="22"/>
      </w:rPr>
      <w:t>-1</w:t>
    </w:r>
    <w:r>
      <w:rPr>
        <w:rStyle w:val="PageNumber"/>
        <w:rFonts w:cs="Arial"/>
        <w:sz w:val="22"/>
        <w:szCs w:val="22"/>
      </w:rPr>
      <w:tab/>
    </w:r>
    <w:r w:rsidRPr="00771496">
      <w:rPr>
        <w:rStyle w:val="PageNumber"/>
        <w:rFonts w:cs="Arial"/>
        <w:szCs w:val="24"/>
      </w:rPr>
      <w:fldChar w:fldCharType="begin"/>
    </w:r>
    <w:r w:rsidRPr="00771496">
      <w:rPr>
        <w:rStyle w:val="PageNumber"/>
        <w:rFonts w:cs="Arial"/>
        <w:szCs w:val="24"/>
      </w:rPr>
      <w:instrText xml:space="preserve"> PAGE   \* MERGEFORMAT </w:instrText>
    </w:r>
    <w:r w:rsidRPr="00771496">
      <w:rPr>
        <w:rStyle w:val="PageNumber"/>
        <w:rFonts w:cs="Arial"/>
        <w:szCs w:val="24"/>
      </w:rPr>
      <w:fldChar w:fldCharType="separate"/>
    </w:r>
    <w:r w:rsidR="008A7ADB">
      <w:rPr>
        <w:rStyle w:val="PageNumber"/>
        <w:rFonts w:cs="Arial"/>
        <w:noProof/>
        <w:szCs w:val="24"/>
      </w:rPr>
      <w:t>1</w:t>
    </w:r>
    <w:r w:rsidRPr="00771496">
      <w:rPr>
        <w:rStyle w:val="PageNumber"/>
        <w:rFonts w:cs="Arial"/>
        <w:noProof/>
        <w:szCs w:val="24"/>
      </w:rPr>
      <w:fldChar w:fldCharType="end"/>
    </w:r>
  </w:p>
  <w:p w:rsidR="00265AD7" w:rsidP="00341310" w:rsidRDefault="00265AD7" w14:paraId="00F264CA" w14:textId="77777777">
    <w:pPr>
      <w:pStyle w:val="Footer"/>
      <w:spacing w:line="200" w:lineRule="exact"/>
      <w:rPr>
        <w:rStyle w:val="PageNumber"/>
        <w:rFonts w:cs="Arial"/>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7B6E31" w:rsidRDefault="00265AD7" w14:paraId="73649BBD" w14:textId="77777777">
    <w:pPr>
      <w:pStyle w:val="Footer"/>
    </w:pPr>
  </w:p>
  <w:tbl>
    <w:tblPr>
      <w:tblW w:w="9360" w:type="dxa"/>
      <w:tblLayout w:type="fixed"/>
      <w:tblLook w:val="0000" w:firstRow="0" w:lastRow="0" w:firstColumn="0" w:lastColumn="0" w:noHBand="0" w:noVBand="0"/>
    </w:tblPr>
    <w:tblGrid>
      <w:gridCol w:w="3744"/>
      <w:gridCol w:w="1872"/>
      <w:gridCol w:w="3744"/>
    </w:tblGrid>
    <w:tr w:rsidR="00265AD7" w:rsidTr="0044411C" w14:paraId="0C1DBB1B" w14:textId="77777777">
      <w:tc>
        <w:tcPr>
          <w:tcW w:w="2000" w:type="pct"/>
          <w:vAlign w:val="bottom"/>
        </w:tcPr>
        <w:p w:rsidRPr="0044411C" w:rsidR="00265AD7" w:rsidP="0044411C" w:rsidRDefault="00265AD7" w14:paraId="75B797AB" w14:textId="77777777">
          <w:pPr>
            <w:pStyle w:val="Footer"/>
            <w:rPr>
              <w:sz w:val="12"/>
            </w:rPr>
          </w:pPr>
          <w:r>
            <w:rPr>
              <w:sz w:val="12"/>
            </w:rPr>
            <w:t>AMERICAS 101650751</w:t>
          </w:r>
        </w:p>
      </w:tc>
      <w:tc>
        <w:tcPr>
          <w:tcW w:w="1000" w:type="pct"/>
        </w:tcPr>
        <w:p w:rsidR="00265AD7" w:rsidP="0044411C" w:rsidRDefault="00265AD7" w14:paraId="1F427E9F" w14:textId="77777777">
          <w:pPr>
            <w:pStyle w:val="WCPageNumber"/>
            <w:jc w:val="center"/>
          </w:pPr>
        </w:p>
      </w:tc>
      <w:tc>
        <w:tcPr>
          <w:tcW w:w="2000" w:type="pct"/>
        </w:tcPr>
        <w:p w:rsidR="00265AD7" w:rsidP="0044411C" w:rsidRDefault="00265AD7" w14:paraId="55006B35" w14:textId="77777777">
          <w:pPr>
            <w:pStyle w:val="Footer"/>
            <w:jc w:val="right"/>
          </w:pPr>
        </w:p>
      </w:tc>
    </w:tr>
  </w:tbl>
  <w:p w:rsidRPr="0044411C" w:rsidR="00265AD7" w:rsidRDefault="00265AD7" w14:paraId="6B9FAF08" w14:textId="77777777">
    <w:pPr>
      <w:pStyle w:val="DocId0"/>
      <w:rPr>
        <w:sz w:val="8"/>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7E176C18" w14:textId="77777777">
    <w:pPr>
      <w:pStyle w:val="Footer"/>
      <w:tabs>
        <w:tab w:val="clear" w:pos="4320"/>
        <w:tab w:val="clear" w:pos="8640"/>
        <w:tab w:val="center" w:pos="4680"/>
        <w:tab w:val="right" w:pos="9360"/>
      </w:tabs>
    </w:pPr>
    <w:r>
      <w:t>Exhibit H</w:t>
    </w:r>
  </w:p>
  <w:p w:rsidR="00265AD7" w:rsidP="00A53CCF" w:rsidRDefault="00265AD7" w14:paraId="639ACD0D" w14:textId="77777777">
    <w:pPr>
      <w:pStyle w:val="Footer"/>
      <w:tabs>
        <w:tab w:val="clear" w:pos="4320"/>
        <w:tab w:val="clear" w:pos="8640"/>
        <w:tab w:val="center" w:pos="4680"/>
        <w:tab w:val="right" w:pos="9360"/>
      </w:tabs>
      <w:rPr>
        <w:rStyle w:val="PageNumber"/>
      </w:rPr>
    </w:pPr>
    <w:r>
      <w:tab/>
    </w:r>
    <w:r>
      <w:rPr>
        <w:rStyle w:val="PageNumber"/>
      </w:rPr>
      <w:t>2</w:t>
    </w:r>
  </w:p>
  <w:p w:rsidR="00265AD7" w:rsidP="00A53CCF" w:rsidRDefault="00265AD7" w14:paraId="44B96123" w14:textId="77777777">
    <w:pPr>
      <w:pStyle w:val="Footer"/>
      <w:spacing w:line="200" w:lineRule="exact"/>
      <w:rPr>
        <w:rStyle w:val="PageNumber"/>
        <w:rFonts w:cs="Arial"/>
        <w:sz w:val="8"/>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4F4FB2B3" w14:textId="3E7E8589">
    <w:pPr>
      <w:pStyle w:val="Footer"/>
      <w:tabs>
        <w:tab w:val="clear" w:pos="4320"/>
        <w:tab w:val="clear" w:pos="8640"/>
        <w:tab w:val="center" w:pos="4680"/>
        <w:tab w:val="right" w:pos="9360"/>
      </w:tabs>
    </w:pPr>
    <w:r>
      <w:t>Exhibit F-2</w:t>
    </w:r>
  </w:p>
  <w:p w:rsidR="00265AD7" w:rsidRDefault="00265AD7" w14:paraId="3F876208" w14:textId="2C6127EA">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76D748E2" w14:textId="0EE4CE25">
    <w:pPr>
      <w:pStyle w:val="Footer"/>
      <w:tabs>
        <w:tab w:val="clear" w:pos="4320"/>
        <w:tab w:val="clear" w:pos="8640"/>
        <w:tab w:val="center" w:pos="4680"/>
        <w:tab w:val="right" w:pos="9360"/>
      </w:tabs>
    </w:pPr>
    <w:r>
      <w:t>Exhibit G</w:t>
    </w:r>
  </w:p>
  <w:p w:rsidR="00265AD7" w:rsidP="00A53CCF" w:rsidRDefault="00265AD7" w14:paraId="3C140C26" w14:textId="7504903C">
    <w:pPr>
      <w:pStyle w:val="Footer"/>
      <w:tabs>
        <w:tab w:val="clear" w:pos="4320"/>
        <w:tab w:val="clear" w:pos="8640"/>
        <w:tab w:val="center" w:pos="4680"/>
        <w:tab w:val="right" w:pos="9360"/>
      </w:tabs>
      <w:rPr>
        <w:rStyle w:val="PageNumber"/>
      </w:rPr>
    </w:pPr>
    <w:r>
      <w:tab/>
    </w:r>
    <w:r>
      <w:fldChar w:fldCharType="begin"/>
    </w:r>
    <w:r>
      <w:instrText xml:space="preserve"> PAGE   \* MERGEFORMAT </w:instrText>
    </w:r>
    <w:r>
      <w:fldChar w:fldCharType="separate"/>
    </w:r>
    <w:r w:rsidR="008A7ADB">
      <w:rPr>
        <w:noProof/>
      </w:rPr>
      <w:t>3</w:t>
    </w:r>
    <w:r>
      <w:rPr>
        <w:noProof/>
      </w:rPr>
      <w:fldChar w:fldCharType="end"/>
    </w:r>
  </w:p>
  <w:p w:rsidR="00265AD7" w:rsidP="00A53CCF" w:rsidRDefault="00265AD7" w14:paraId="6822E5FE" w14:textId="77777777">
    <w:pPr>
      <w:pStyle w:val="Footer"/>
      <w:spacing w:line="200" w:lineRule="exact"/>
      <w:rPr>
        <w:rStyle w:val="PageNumber"/>
        <w:rFonts w:cs="Arial"/>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2486A8EB" w14:textId="77777777">
    <w:pPr>
      <w:pStyle w:val="Footer"/>
      <w:tabs>
        <w:tab w:val="clear" w:pos="4320"/>
        <w:tab w:val="clear" w:pos="8640"/>
        <w:tab w:val="center" w:pos="4680"/>
        <w:tab w:val="right" w:pos="9360"/>
      </w:tabs>
    </w:pPr>
    <w:r>
      <w:t>Exhibit A-1</w:t>
    </w:r>
  </w:p>
  <w:p w:rsidR="00265AD7" w:rsidP="00E36028" w:rsidRDefault="00265AD7" w14:paraId="5D0AF2FF" w14:textId="77777777">
    <w:pPr>
      <w:pStyle w:val="Footer"/>
      <w:tabs>
        <w:tab w:val="clear" w:pos="4320"/>
        <w:tab w:val="clear" w:pos="8640"/>
        <w:tab w:val="center" w:pos="4680"/>
        <w:tab w:val="right" w:pos="9360"/>
      </w:tabs>
    </w:pPr>
  </w:p>
  <w:tbl>
    <w:tblPr>
      <w:tblW w:w="9360" w:type="dxa"/>
      <w:tblLayout w:type="fixed"/>
      <w:tblLook w:val="0000" w:firstRow="0" w:lastRow="0" w:firstColumn="0" w:lastColumn="0" w:noHBand="0" w:noVBand="0"/>
    </w:tblPr>
    <w:tblGrid>
      <w:gridCol w:w="3744"/>
      <w:gridCol w:w="1872"/>
      <w:gridCol w:w="3744"/>
    </w:tblGrid>
    <w:tr w:rsidR="00265AD7" w:rsidTr="0044411C" w14:paraId="2ADB8F99" w14:textId="77777777">
      <w:tc>
        <w:tcPr>
          <w:tcW w:w="2000" w:type="pct"/>
          <w:vAlign w:val="bottom"/>
        </w:tcPr>
        <w:p w:rsidRPr="0044411C" w:rsidR="00265AD7" w:rsidP="0044411C" w:rsidRDefault="00265AD7" w14:paraId="08190040" w14:textId="77777777">
          <w:pPr>
            <w:pStyle w:val="Footer"/>
            <w:rPr>
              <w:sz w:val="12"/>
            </w:rPr>
          </w:pPr>
          <w:r>
            <w:rPr>
              <w:sz w:val="12"/>
            </w:rPr>
            <w:t>AMERICAS 101650751</w:t>
          </w:r>
        </w:p>
      </w:tc>
      <w:tc>
        <w:tcPr>
          <w:tcW w:w="1000" w:type="pct"/>
        </w:tcPr>
        <w:p w:rsidR="00265AD7" w:rsidP="0044411C" w:rsidRDefault="00265AD7" w14:paraId="422B4209" w14:textId="77777777">
          <w:pPr>
            <w:pStyle w:val="WCPageNumber"/>
            <w:jc w:val="center"/>
          </w:pPr>
        </w:p>
      </w:tc>
      <w:tc>
        <w:tcPr>
          <w:tcW w:w="2000" w:type="pct"/>
        </w:tcPr>
        <w:p w:rsidR="00265AD7" w:rsidP="0044411C" w:rsidRDefault="00265AD7" w14:paraId="1091223F" w14:textId="77777777">
          <w:pPr>
            <w:pStyle w:val="Footer"/>
            <w:jc w:val="right"/>
          </w:pPr>
        </w:p>
      </w:tc>
    </w:tr>
  </w:tbl>
  <w:p w:rsidRPr="0044411C" w:rsidR="00265AD7" w:rsidP="00E36028" w:rsidRDefault="00265AD7" w14:paraId="4420A9B6" w14:textId="77777777">
    <w:pPr>
      <w:pStyle w:val="Footer"/>
      <w:tabs>
        <w:tab w:val="clear" w:pos="4320"/>
        <w:tab w:val="clear" w:pos="8640"/>
        <w:tab w:val="center" w:pos="4680"/>
        <w:tab w:val="right" w:pos="9360"/>
      </w:tabs>
      <w:rPr>
        <w:sz w:val="8"/>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714F24D4" w14:textId="4D08E316">
    <w:pPr>
      <w:pStyle w:val="Footer"/>
      <w:tabs>
        <w:tab w:val="clear" w:pos="4320"/>
        <w:tab w:val="clear" w:pos="8640"/>
        <w:tab w:val="center" w:pos="4680"/>
        <w:tab w:val="right" w:pos="9360"/>
      </w:tabs>
    </w:pPr>
    <w:r>
      <w:t>Exhibit G</w:t>
    </w:r>
  </w:p>
  <w:p w:rsidR="00265AD7" w:rsidRDefault="00265AD7" w14:paraId="0444C55E" w14:textId="3EC68CA8">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5A96E61E" w14:textId="2D0E0B3F">
    <w:pPr>
      <w:pStyle w:val="Footer"/>
      <w:tabs>
        <w:tab w:val="clear" w:pos="4320"/>
        <w:tab w:val="clear" w:pos="8640"/>
        <w:tab w:val="center" w:pos="4680"/>
        <w:tab w:val="right" w:pos="9360"/>
      </w:tabs>
    </w:pPr>
    <w:r>
      <w:t>Exhibit H</w:t>
    </w:r>
  </w:p>
  <w:p w:rsidR="00265AD7" w:rsidP="00A53CCF" w:rsidRDefault="00265AD7" w14:paraId="6A06F4AC" w14:textId="043EE4A9">
    <w:pPr>
      <w:pStyle w:val="Footer"/>
      <w:tabs>
        <w:tab w:val="clear" w:pos="4320"/>
        <w:tab w:val="clear" w:pos="8640"/>
        <w:tab w:val="center" w:pos="4680"/>
        <w:tab w:val="right" w:pos="9360"/>
      </w:tabs>
      <w:rPr>
        <w:rStyle w:val="PageNumber"/>
      </w:rPr>
    </w:pPr>
    <w:r>
      <w:tab/>
    </w:r>
    <w:r w:rsidRPr="002B1B17">
      <w:rPr>
        <w:rStyle w:val="PageNumber"/>
      </w:rPr>
      <w:fldChar w:fldCharType="begin"/>
    </w:r>
    <w:r w:rsidRPr="002B1B17">
      <w:rPr>
        <w:rStyle w:val="PageNumber"/>
      </w:rPr>
      <w:instrText xml:space="preserve"> PAGE   \* MERGEFORMAT </w:instrText>
    </w:r>
    <w:r w:rsidRPr="002B1B17">
      <w:rPr>
        <w:rStyle w:val="PageNumber"/>
      </w:rPr>
      <w:fldChar w:fldCharType="separate"/>
    </w:r>
    <w:r w:rsidR="008A7ADB">
      <w:rPr>
        <w:rStyle w:val="PageNumber"/>
        <w:noProof/>
      </w:rPr>
      <w:t>3</w:t>
    </w:r>
    <w:r w:rsidRPr="002B1B17">
      <w:rPr>
        <w:rStyle w:val="PageNumber"/>
        <w:noProof/>
      </w:rPr>
      <w:fldChar w:fldCharType="end"/>
    </w:r>
  </w:p>
  <w:p w:rsidR="00265AD7" w:rsidP="00A53CCF" w:rsidRDefault="00265AD7" w14:paraId="27E55A47" w14:textId="77777777">
    <w:pPr>
      <w:pStyle w:val="Footer"/>
      <w:spacing w:line="200" w:lineRule="exact"/>
      <w:rPr>
        <w:rStyle w:val="PageNumber"/>
        <w:rFonts w:cs="Arial"/>
        <w:sz w:val="8"/>
      </w:rP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3BCCAB02" w14:textId="77777777">
    <w:pPr>
      <w:pStyle w:val="Footer"/>
      <w:tabs>
        <w:tab w:val="clear" w:pos="4320"/>
        <w:tab w:val="clear" w:pos="8640"/>
        <w:tab w:val="center" w:pos="4680"/>
        <w:tab w:val="right" w:pos="9360"/>
      </w:tabs>
    </w:pPr>
    <w:r>
      <w:t>Exhibit J</w:t>
    </w:r>
  </w:p>
  <w:p w:rsidR="00265AD7" w:rsidRDefault="00265AD7" w14:paraId="35C934A2" w14:textId="7EAB36C1">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0B3DBD6F" w14:textId="4B7A8AB1">
    <w:pPr>
      <w:pStyle w:val="Footer"/>
      <w:tabs>
        <w:tab w:val="clear" w:pos="4320"/>
        <w:tab w:val="clear" w:pos="8640"/>
        <w:tab w:val="center" w:pos="4680"/>
        <w:tab w:val="right" w:pos="9360"/>
      </w:tabs>
    </w:pPr>
    <w:r>
      <w:t>Exhibit I</w:t>
    </w:r>
  </w:p>
  <w:p w:rsidR="00265AD7" w:rsidP="00A53CCF" w:rsidRDefault="00265AD7" w14:paraId="5A99119C" w14:textId="2608CE54">
    <w:pPr>
      <w:pStyle w:val="Footer"/>
      <w:tabs>
        <w:tab w:val="clear" w:pos="4320"/>
        <w:tab w:val="clear" w:pos="8640"/>
        <w:tab w:val="center" w:pos="4680"/>
        <w:tab w:val="right" w:pos="9360"/>
      </w:tabs>
      <w:rPr>
        <w:rStyle w:val="PageNumber"/>
      </w:rPr>
    </w:pPr>
    <w:r>
      <w:tab/>
    </w:r>
    <w:r>
      <w:fldChar w:fldCharType="begin"/>
    </w:r>
    <w:r>
      <w:instrText xml:space="preserve"> PAGE   \* MERGEFORMAT </w:instrText>
    </w:r>
    <w:r>
      <w:fldChar w:fldCharType="separate"/>
    </w:r>
    <w:r w:rsidR="008A7ADB">
      <w:rPr>
        <w:noProof/>
      </w:rPr>
      <w:t>5</w:t>
    </w:r>
    <w:r>
      <w:rPr>
        <w:noProof/>
      </w:rPr>
      <w:fldChar w:fldCharType="end"/>
    </w:r>
  </w:p>
  <w:p w:rsidR="00265AD7" w:rsidP="00A53CCF" w:rsidRDefault="00265AD7" w14:paraId="3D4566AE" w14:textId="77777777">
    <w:pPr>
      <w:pStyle w:val="Footer"/>
      <w:spacing w:line="200" w:lineRule="exact"/>
      <w:rPr>
        <w:rStyle w:val="PageNumber"/>
        <w:rFonts w:cs="Arial"/>
        <w:sz w:val="8"/>
      </w:rP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DAB1BBF" w14:textId="52DB1C7D">
    <w:pPr>
      <w:pStyle w:val="Footer"/>
      <w:tabs>
        <w:tab w:val="clear" w:pos="4320"/>
        <w:tab w:val="clear" w:pos="8640"/>
        <w:tab w:val="center" w:pos="4680"/>
        <w:tab w:val="right" w:pos="9360"/>
      </w:tabs>
    </w:pPr>
    <w:r>
      <w:t>Exhibit I</w:t>
    </w:r>
  </w:p>
  <w:p w:rsidR="00265AD7" w:rsidRDefault="00265AD7" w14:paraId="18543532" w14:textId="58538F69">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44BD042F" w14:textId="198DBDDE">
    <w:pPr>
      <w:pStyle w:val="Footer"/>
      <w:tabs>
        <w:tab w:val="clear" w:pos="4320"/>
        <w:tab w:val="clear" w:pos="8640"/>
        <w:tab w:val="center" w:pos="4680"/>
        <w:tab w:val="right" w:pos="9360"/>
      </w:tabs>
    </w:pPr>
    <w:r>
      <w:t>Exhibit J</w:t>
    </w:r>
  </w:p>
  <w:p w:rsidR="00265AD7" w:rsidP="00A53CCF" w:rsidRDefault="00265AD7" w14:paraId="2256614F" w14:textId="41CFD390">
    <w:pPr>
      <w:pStyle w:val="Footer"/>
      <w:tabs>
        <w:tab w:val="clear" w:pos="4320"/>
        <w:tab w:val="clear" w:pos="8640"/>
        <w:tab w:val="center" w:pos="4680"/>
        <w:tab w:val="right" w:pos="9360"/>
      </w:tabs>
      <w:rPr>
        <w:rStyle w:val="PageNumber"/>
      </w:rPr>
    </w:pPr>
    <w:r>
      <w:tab/>
    </w:r>
    <w:r>
      <w:fldChar w:fldCharType="begin"/>
    </w:r>
    <w:r>
      <w:instrText xml:space="preserve"> PAGE   \* MERGEFORMAT </w:instrText>
    </w:r>
    <w:r>
      <w:fldChar w:fldCharType="separate"/>
    </w:r>
    <w:r w:rsidR="008A7ADB">
      <w:rPr>
        <w:noProof/>
      </w:rPr>
      <w:t>2</w:t>
    </w:r>
    <w:r>
      <w:rPr>
        <w:noProof/>
      </w:rPr>
      <w:fldChar w:fldCharType="end"/>
    </w:r>
  </w:p>
  <w:p w:rsidR="00265AD7" w:rsidP="00A53CCF" w:rsidRDefault="00265AD7" w14:paraId="66DFCC31" w14:textId="77777777">
    <w:pPr>
      <w:pStyle w:val="Footer"/>
      <w:spacing w:line="200" w:lineRule="exact"/>
      <w:rPr>
        <w:rStyle w:val="PageNumber"/>
        <w:rFonts w:cs="Arial"/>
        <w:sz w:val="8"/>
      </w:rP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994DEE2" w14:textId="22748864">
    <w:pPr>
      <w:pStyle w:val="Footer"/>
      <w:tabs>
        <w:tab w:val="clear" w:pos="4320"/>
        <w:tab w:val="clear" w:pos="8640"/>
        <w:tab w:val="center" w:pos="4680"/>
        <w:tab w:val="right" w:pos="9360"/>
      </w:tabs>
    </w:pPr>
    <w:r>
      <w:t>Exhibit J</w:t>
    </w:r>
  </w:p>
  <w:p w:rsidR="00265AD7" w:rsidRDefault="00265AD7" w14:paraId="4F374510" w14:textId="2B579703">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p w:rsidR="00265AD7" w:rsidRDefault="00265AD7" w14:paraId="16616329" w14:textId="77777777"/>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A53CCF" w:rsidRDefault="00265AD7" w14:paraId="165155FE" w14:textId="41E56B8A">
    <w:pPr>
      <w:pStyle w:val="Footer"/>
      <w:tabs>
        <w:tab w:val="clear" w:pos="4320"/>
        <w:tab w:val="clear" w:pos="8640"/>
        <w:tab w:val="center" w:pos="4680"/>
        <w:tab w:val="right" w:pos="9360"/>
      </w:tabs>
    </w:pPr>
    <w:r>
      <w:t>Exhibit L</w:t>
    </w:r>
  </w:p>
  <w:p w:rsidR="00265AD7" w:rsidP="00A53CCF" w:rsidRDefault="00265AD7" w14:paraId="495CA8F2" w14:textId="6EBC7CCE">
    <w:pPr>
      <w:pStyle w:val="Footer"/>
      <w:tabs>
        <w:tab w:val="clear" w:pos="4320"/>
        <w:tab w:val="clear" w:pos="8640"/>
        <w:tab w:val="center" w:pos="4680"/>
        <w:tab w:val="right" w:pos="9360"/>
      </w:tabs>
      <w:rPr>
        <w:rStyle w:val="PageNumber"/>
      </w:rPr>
    </w:pPr>
    <w:r>
      <w:tab/>
    </w:r>
    <w:r>
      <w:fldChar w:fldCharType="begin"/>
    </w:r>
    <w:r>
      <w:instrText xml:space="preserve"> PAGE   \* MERGEFORMAT </w:instrText>
    </w:r>
    <w:r>
      <w:fldChar w:fldCharType="separate"/>
    </w:r>
    <w:r w:rsidR="008A7ADB">
      <w:rPr>
        <w:noProof/>
      </w:rPr>
      <w:t>2</w:t>
    </w:r>
    <w:r>
      <w:rPr>
        <w:noProof/>
      </w:rPr>
      <w:fldChar w:fldCharType="end"/>
    </w:r>
  </w:p>
  <w:p w:rsidR="00265AD7" w:rsidP="00A53CCF" w:rsidRDefault="00265AD7" w14:paraId="02CA242F" w14:textId="77777777">
    <w:pPr>
      <w:pStyle w:val="Footer"/>
      <w:spacing w:line="200" w:lineRule="exact"/>
      <w:rPr>
        <w:rStyle w:val="PageNumber"/>
        <w:rFonts w:cs="Arial"/>
        <w:sz w:val="8"/>
      </w:rP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8A3FEB6" w14:textId="1F28C796">
    <w:pPr>
      <w:pStyle w:val="Footer"/>
      <w:tabs>
        <w:tab w:val="clear" w:pos="4320"/>
        <w:tab w:val="clear" w:pos="8640"/>
        <w:tab w:val="center" w:pos="4680"/>
        <w:tab w:val="right" w:pos="9360"/>
      </w:tabs>
    </w:pPr>
    <w:r>
      <w:t>Exhibit L</w:t>
    </w:r>
  </w:p>
  <w:p w:rsidR="00265AD7" w:rsidRDefault="00265AD7" w14:paraId="366F431E" w14:textId="6EDD4D0F">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7B6E31" w:rsidRDefault="00265AD7" w14:paraId="47725995" w14:textId="77777777">
    <w:pPr>
      <w:pStyle w:val="Footer"/>
    </w:pPr>
  </w:p>
  <w:tbl>
    <w:tblPr>
      <w:tblW w:w="9360" w:type="dxa"/>
      <w:tblLayout w:type="fixed"/>
      <w:tblLook w:val="0000" w:firstRow="0" w:lastRow="0" w:firstColumn="0" w:lastColumn="0" w:noHBand="0" w:noVBand="0"/>
    </w:tblPr>
    <w:tblGrid>
      <w:gridCol w:w="3744"/>
      <w:gridCol w:w="1872"/>
      <w:gridCol w:w="3744"/>
    </w:tblGrid>
    <w:tr w:rsidR="00265AD7" w:rsidTr="0044411C" w14:paraId="0E8AF56F" w14:textId="77777777">
      <w:tc>
        <w:tcPr>
          <w:tcW w:w="2000" w:type="pct"/>
          <w:vAlign w:val="bottom"/>
        </w:tcPr>
        <w:p w:rsidRPr="0044411C" w:rsidR="00265AD7" w:rsidP="0044411C" w:rsidRDefault="00265AD7" w14:paraId="08E392DB" w14:textId="77777777">
          <w:pPr>
            <w:pStyle w:val="Footer"/>
            <w:rPr>
              <w:sz w:val="12"/>
            </w:rPr>
          </w:pPr>
          <w:r>
            <w:rPr>
              <w:sz w:val="12"/>
            </w:rPr>
            <w:t>AMERICAS 101650751</w:t>
          </w:r>
        </w:p>
      </w:tc>
      <w:tc>
        <w:tcPr>
          <w:tcW w:w="1000" w:type="pct"/>
        </w:tcPr>
        <w:p w:rsidR="00265AD7" w:rsidP="0044411C" w:rsidRDefault="00265AD7" w14:paraId="1D859A5A" w14:textId="77777777">
          <w:pPr>
            <w:pStyle w:val="WCPageNumber"/>
            <w:jc w:val="center"/>
          </w:pPr>
        </w:p>
      </w:tc>
      <w:tc>
        <w:tcPr>
          <w:tcW w:w="2000" w:type="pct"/>
        </w:tcPr>
        <w:p w:rsidR="00265AD7" w:rsidP="0044411C" w:rsidRDefault="00265AD7" w14:paraId="297F2A6A" w14:textId="77777777">
          <w:pPr>
            <w:pStyle w:val="Footer"/>
            <w:jc w:val="right"/>
          </w:pPr>
        </w:p>
      </w:tc>
    </w:tr>
  </w:tbl>
  <w:p w:rsidRPr="0044411C" w:rsidR="00265AD7" w:rsidRDefault="00265AD7" w14:paraId="03F65D66" w14:textId="77777777">
    <w:pPr>
      <w:pStyle w:val="Footer"/>
      <w:rPr>
        <w:sz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7C7B7335" w14:textId="17DF49B8">
    <w:pPr>
      <w:pStyle w:val="Footer"/>
      <w:tabs>
        <w:tab w:val="clear" w:pos="4320"/>
        <w:tab w:val="clear" w:pos="8640"/>
        <w:tab w:val="center" w:pos="4680"/>
        <w:tab w:val="right" w:pos="9360"/>
      </w:tabs>
    </w:pPr>
    <w:r>
      <w:t>Exhibit A-2</w:t>
    </w:r>
    <w:r>
      <w:tab/>
    </w:r>
    <w:r>
      <w:rPr>
        <w:rStyle w:val="PageNumber"/>
      </w:rPr>
      <w:fldChar w:fldCharType="begin"/>
    </w:r>
    <w:r>
      <w:rPr>
        <w:rStyle w:val="PageNumber"/>
      </w:rPr>
      <w:instrText xml:space="preserve"> PAGE </w:instrText>
    </w:r>
    <w:r>
      <w:rPr>
        <w:rStyle w:val="PageNumber"/>
      </w:rPr>
      <w:fldChar w:fldCharType="separate"/>
    </w:r>
    <w:r w:rsidR="008A7ADB">
      <w:rPr>
        <w:rStyle w:val="PageNumber"/>
        <w:noProof/>
      </w:rPr>
      <w:t>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636" w:rsidR="00265AD7" w:rsidP="00451636" w:rsidRDefault="00265AD7" w14:paraId="790B1FDB" w14:textId="722097AA">
    <w:pPr>
      <w:pStyle w:val="Footer"/>
      <w:tabs>
        <w:tab w:val="clear" w:pos="4320"/>
        <w:tab w:val="clear" w:pos="8640"/>
        <w:tab w:val="center" w:pos="4680"/>
        <w:tab w:val="right" w:pos="9360"/>
      </w:tabs>
    </w:pPr>
    <w:r>
      <w:t>Exhibit A-2</w:t>
    </w:r>
    <w:r>
      <w:tab/>
    </w:r>
    <w:r>
      <w:fldChar w:fldCharType="begin"/>
    </w:r>
    <w:r>
      <w:instrText xml:space="preserve"> PAGE   \* MERGEFORMAT </w:instrText>
    </w:r>
    <w:r>
      <w:fldChar w:fldCharType="separate"/>
    </w:r>
    <w:r w:rsidR="008A7ADB">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E36028" w:rsidRDefault="00265AD7" w14:paraId="25685190" w14:textId="6EDBB457">
    <w:pPr>
      <w:pStyle w:val="Footer"/>
      <w:tabs>
        <w:tab w:val="clear" w:pos="4320"/>
        <w:tab w:val="clear" w:pos="8640"/>
        <w:tab w:val="center" w:pos="4680"/>
        <w:tab w:val="right" w:pos="9360"/>
      </w:tabs>
      <w:rPr>
        <w:rStyle w:val="PageNumber"/>
      </w:rPr>
    </w:pPr>
    <w:r>
      <w:t>Exhibit A-2</w:t>
    </w:r>
    <w:r>
      <w:tab/>
    </w:r>
    <w:r>
      <w:fldChar w:fldCharType="begin"/>
    </w:r>
    <w:r>
      <w:instrText xml:space="preserve"> PAGE   \* MERGEFORMAT </w:instrText>
    </w:r>
    <w:r>
      <w:fldChar w:fldCharType="separate"/>
    </w:r>
    <w:r w:rsidR="008A7ADB">
      <w:rPr>
        <w:noProof/>
      </w:rPr>
      <w:t>11</w:t>
    </w:r>
    <w:r>
      <w:rPr>
        <w:noProof/>
      </w:rPr>
      <w:fldChar w:fldCharType="end"/>
    </w:r>
  </w:p>
  <w:p w:rsidR="00265AD7" w:rsidP="00A61CAC" w:rsidRDefault="00265AD7" w14:paraId="2E0DB89C" w14:textId="7777777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AD7" w:rsidP="007E5334" w:rsidRDefault="00265AD7" w14:paraId="163B13C4" w14:textId="77777777">
      <w:r>
        <w:separator/>
      </w:r>
    </w:p>
  </w:footnote>
  <w:footnote w:type="continuationSeparator" w:id="0">
    <w:p w:rsidR="00265AD7" w:rsidP="007E5334" w:rsidRDefault="00265AD7" w14:paraId="77928DB9" w14:textId="77777777">
      <w:r>
        <w:continuationSeparator/>
      </w:r>
    </w:p>
  </w:footnote>
  <w:footnote w:id="1">
    <w:p w:rsidR="00265AD7" w:rsidP="00F96C80" w:rsidRDefault="00265AD7" w14:paraId="50EF07BE"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2">
    <w:p w:rsidRPr="00AE1CD0" w:rsidR="00265AD7" w:rsidP="0020218B" w:rsidRDefault="00265AD7" w14:paraId="7D08DD09" w14:textId="77777777">
      <w:pPr>
        <w:pStyle w:val="FootnoteText"/>
      </w:pPr>
      <w:r w:rsidRPr="00AE1CD0">
        <w:rPr>
          <w:rStyle w:val="FootnoteReference"/>
          <w:rFonts w:eastAsiaTheme="majorEastAsia"/>
        </w:rPr>
        <w:footnoteRef/>
      </w:r>
      <w:r w:rsidRPr="00AE1CD0">
        <w:t>Global Notes.</w:t>
      </w:r>
    </w:p>
  </w:footnote>
  <w:footnote w:id="3">
    <w:p w:rsidR="00265AD7" w:rsidP="003E3697" w:rsidRDefault="00265AD7" w14:paraId="58149A61"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4">
    <w:p w:rsidRPr="00AE1CD0" w:rsidR="00265AD7" w:rsidP="003E3697" w:rsidRDefault="00265AD7" w14:paraId="29735BAC" w14:textId="77777777">
      <w:pPr>
        <w:pStyle w:val="FootnoteText"/>
      </w:pPr>
      <w:r w:rsidRPr="00AE1CD0">
        <w:rPr>
          <w:rStyle w:val="FootnoteReference"/>
          <w:rFonts w:eastAsiaTheme="majorEastAsia"/>
        </w:rPr>
        <w:footnoteRef/>
      </w:r>
      <w:r w:rsidRPr="00AE1CD0">
        <w:t>Global Notes.</w:t>
      </w:r>
    </w:p>
  </w:footnote>
  <w:footnote w:id="5">
    <w:p w:rsidR="00265AD7" w:rsidP="006B17D0" w:rsidRDefault="00265AD7" w14:paraId="4990A68E"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6">
    <w:p w:rsidRPr="00AE1CD0" w:rsidR="00265AD7" w:rsidP="006B17D0" w:rsidRDefault="00265AD7" w14:paraId="4D5283F4" w14:textId="77777777">
      <w:pPr>
        <w:pStyle w:val="FootnoteText"/>
      </w:pPr>
      <w:r w:rsidRPr="00AE1CD0">
        <w:rPr>
          <w:rStyle w:val="FootnoteReference"/>
          <w:rFonts w:eastAsiaTheme="majorEastAsia"/>
        </w:rPr>
        <w:footnoteRef/>
      </w:r>
      <w:r w:rsidRPr="00AE1CD0">
        <w:t>Global Notes.</w:t>
      </w:r>
    </w:p>
  </w:footnote>
  <w:footnote w:id="7">
    <w:p w:rsidR="00265AD7" w:rsidP="00D55892" w:rsidRDefault="00265AD7" w14:paraId="719D16D5"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8">
    <w:p w:rsidRPr="00AE1CD0" w:rsidR="00265AD7" w:rsidP="0020218B" w:rsidRDefault="00265AD7" w14:paraId="3281D880" w14:textId="77777777">
      <w:pPr>
        <w:pStyle w:val="FootnoteText"/>
      </w:pPr>
      <w:r w:rsidRPr="00AE1CD0">
        <w:rPr>
          <w:rStyle w:val="FootnoteReference"/>
          <w:rFonts w:eastAsiaTheme="majorEastAsia"/>
        </w:rPr>
        <w:footnoteRef/>
      </w:r>
      <w:r w:rsidRPr="00AE1CD0">
        <w:t>Global Notes.</w:t>
      </w:r>
    </w:p>
  </w:footnote>
  <w:footnote w:id="9">
    <w:p w:rsidR="00265AD7" w:rsidP="00F96C80" w:rsidRDefault="00265AD7" w14:paraId="3A5B685D"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10">
    <w:p w:rsidRPr="00AE1CD0" w:rsidR="00265AD7" w:rsidP="0020218B" w:rsidRDefault="00265AD7" w14:paraId="5FBF84A9" w14:textId="77777777">
      <w:pPr>
        <w:pStyle w:val="FootnoteText"/>
      </w:pPr>
      <w:r w:rsidRPr="00AE1CD0">
        <w:rPr>
          <w:rStyle w:val="FootnoteReference"/>
          <w:rFonts w:eastAsiaTheme="majorEastAsia"/>
        </w:rPr>
        <w:footnoteRef/>
      </w:r>
      <w:r w:rsidRPr="00AE1CD0">
        <w:t>Global Notes.</w:t>
      </w:r>
    </w:p>
  </w:footnote>
  <w:footnote w:id="11">
    <w:p w:rsidR="00265AD7" w:rsidP="00F96C80" w:rsidRDefault="00265AD7" w14:paraId="2AFDE0A6"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12">
    <w:p w:rsidRPr="00AE1CD0" w:rsidR="00265AD7" w:rsidP="0020218B" w:rsidRDefault="00265AD7" w14:paraId="68A0077C" w14:textId="77777777">
      <w:pPr>
        <w:pStyle w:val="FootnoteText"/>
      </w:pPr>
      <w:r w:rsidRPr="00AE1CD0">
        <w:rPr>
          <w:rStyle w:val="FootnoteReference"/>
          <w:rFonts w:eastAsiaTheme="majorEastAsia"/>
        </w:rPr>
        <w:footnoteRef/>
      </w:r>
      <w:r w:rsidRPr="00AE1CD0">
        <w:t>Global Notes.</w:t>
      </w:r>
    </w:p>
  </w:footnote>
  <w:footnote w:id="13">
    <w:p w:rsidR="00265AD7" w:rsidP="00F60036" w:rsidRDefault="00265AD7" w14:paraId="5E4C0F50"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14">
    <w:p w:rsidRPr="00AE1CD0" w:rsidR="00265AD7" w:rsidP="0020218B" w:rsidRDefault="00265AD7" w14:paraId="26F46627" w14:textId="77777777">
      <w:pPr>
        <w:pStyle w:val="FootnoteText"/>
      </w:pPr>
      <w:r w:rsidRPr="00AE1CD0">
        <w:rPr>
          <w:rStyle w:val="FootnoteReference"/>
          <w:rFonts w:eastAsiaTheme="majorEastAsia"/>
        </w:rPr>
        <w:footnoteRef/>
      </w:r>
      <w:r w:rsidRPr="00AE1CD0">
        <w:t>Global Notes.</w:t>
      </w:r>
    </w:p>
  </w:footnote>
  <w:footnote w:id="15">
    <w:p w:rsidR="00265AD7" w:rsidP="00F96C80" w:rsidRDefault="00265AD7" w14:paraId="08FFA3D6" w14:textId="77777777">
      <w:pPr>
        <w:pStyle w:val="FootnoteText"/>
      </w:pPr>
      <w:r>
        <w:rPr>
          <w:rStyle w:val="FootnoteReference"/>
        </w:rPr>
        <w:footnoteRef/>
      </w:r>
      <w:r>
        <w:t xml:space="preserve"> Only if a Depository Event has occurred or an Event of Default or Enforcement Event has occurred and is continuing as provided in the Indenture.</w:t>
      </w:r>
    </w:p>
  </w:footnote>
  <w:footnote w:id="16">
    <w:p w:rsidRPr="00AE1CD0" w:rsidR="00265AD7" w:rsidP="0020218B" w:rsidRDefault="00265AD7" w14:paraId="523D0F06" w14:textId="77777777">
      <w:pPr>
        <w:pStyle w:val="FootnoteText"/>
      </w:pPr>
      <w:r w:rsidRPr="00AE1CD0">
        <w:rPr>
          <w:rStyle w:val="FootnoteReference"/>
          <w:rFonts w:eastAsiaTheme="majorEastAsia"/>
        </w:rPr>
        <w:footnoteRef/>
      </w:r>
      <w:r w:rsidRPr="00AE1CD0">
        <w:t>Global Notes.</w:t>
      </w:r>
    </w:p>
  </w:footnote>
  <w:footnote w:id="17">
    <w:p w:rsidR="00265AD7" w:rsidP="00E2407F" w:rsidRDefault="00265AD7" w14:paraId="0B76418F" w14:textId="77777777">
      <w:pPr>
        <w:pStyle w:val="FootnoteText"/>
      </w:pPr>
      <w:r>
        <w:rPr>
          <w:rStyle w:val="FootnoteReference"/>
        </w:rPr>
        <w:footnoteRef/>
      </w:r>
      <w:r>
        <w:t xml:space="preserve"> Include if Specified Notes are ERISA Restricted Notes.</w:t>
      </w:r>
    </w:p>
  </w:footnote>
  <w:footnote w:id="18">
    <w:p w:rsidR="00265AD7" w:rsidP="007B4B8E" w:rsidRDefault="00265AD7" w14:paraId="52BDBF66" w14:textId="77777777">
      <w:pPr>
        <w:pStyle w:val="FootnoteText"/>
      </w:pPr>
      <w:r>
        <w:rPr>
          <w:rStyle w:val="FootnoteReference"/>
        </w:rPr>
        <w:footnoteRef/>
      </w:r>
      <w:r>
        <w:t xml:space="preserve"> Include if Specified Notes are ERISA Restricted Notes</w:t>
      </w:r>
    </w:p>
  </w:footnote>
  <w:footnote w:id="19">
    <w:p w:rsidR="00265AD7" w:rsidP="00E2407F" w:rsidRDefault="00265AD7" w14:paraId="54648B96" w14:textId="77777777">
      <w:pPr>
        <w:pStyle w:val="FootnoteText"/>
      </w:pPr>
      <w:r>
        <w:rPr>
          <w:rStyle w:val="FootnoteReference"/>
        </w:rPr>
        <w:footnoteRef/>
      </w:r>
      <w:r>
        <w:t xml:space="preserve"> Include if Specified Notes are ERISA Restricted Notes.</w:t>
      </w:r>
    </w:p>
  </w:footnote>
  <w:footnote w:id="20">
    <w:p w:rsidR="00265AD7" w:rsidP="007B4B8E" w:rsidRDefault="00265AD7" w14:paraId="304BEA09" w14:textId="77777777">
      <w:pPr>
        <w:pStyle w:val="FootnoteText"/>
      </w:pPr>
      <w:r>
        <w:rPr>
          <w:rStyle w:val="FootnoteReference"/>
        </w:rPr>
        <w:footnoteRef/>
      </w:r>
      <w:r>
        <w:t xml:space="preserve"> Include if Specified Notes are ERISA Restricted Notes</w:t>
      </w:r>
    </w:p>
  </w:footnote>
  <w:footnote w:id="21">
    <w:p w:rsidR="00265AD7" w:rsidRDefault="00265AD7" w14:paraId="6B5E2E5D" w14:textId="77777777">
      <w:pPr>
        <w:pStyle w:val="FootnoteText"/>
      </w:pPr>
      <w:r>
        <w:rPr>
          <w:rStyle w:val="FootnoteReference"/>
        </w:rPr>
        <w:footnoteRef/>
      </w:r>
      <w:r>
        <w:t xml:space="preserve"> </w:t>
      </w:r>
      <w:r>
        <w:tab/>
        <w:t>Class E Notes and Subordinated Notes.</w:t>
      </w:r>
    </w:p>
  </w:footnote>
  <w:footnote w:id="22">
    <w:p w:rsidR="00265AD7" w:rsidP="004334A9" w:rsidRDefault="00265AD7" w14:paraId="1725907C" w14:textId="77777777">
      <w:pPr>
        <w:pStyle w:val="FootnoteText"/>
      </w:pPr>
      <w:r>
        <w:rPr>
          <w:rStyle w:val="FootnoteReference"/>
        </w:rPr>
        <w:footnoteRef/>
      </w:r>
      <w:r>
        <w:tab/>
        <w:t>Class E Notes and Subordinated Notes.</w:t>
      </w:r>
    </w:p>
  </w:footnote>
  <w:footnote w:id="23">
    <w:p w:rsidR="00265AD7" w:rsidRDefault="00265AD7" w14:paraId="35AFE9D8" w14:textId="3DBD466D">
      <w:pPr>
        <w:pStyle w:val="FootnoteText"/>
      </w:pPr>
      <w:r>
        <w:rPr>
          <w:rStyle w:val="FootnoteReference"/>
        </w:rPr>
        <w:footnoteRef/>
      </w:r>
      <w:r>
        <w:t xml:space="preserve"> </w:t>
      </w:r>
      <w:r w:rsidRPr="001D16F4">
        <w:t>Class E Notes and Subordinated Notes</w:t>
      </w:r>
    </w:p>
  </w:footnote>
  <w:footnote w:id="24">
    <w:p w:rsidR="00265AD7" w:rsidP="008147D2" w:rsidRDefault="00265AD7" w14:paraId="1724B1B4" w14:textId="77777777">
      <w:pPr>
        <w:pStyle w:val="FootnoteText"/>
      </w:pPr>
      <w:r>
        <w:rPr>
          <w:rStyle w:val="FootnoteReference"/>
        </w:rPr>
        <w:footnoteRef/>
      </w:r>
      <w:r>
        <w:tab/>
      </w:r>
      <w:r w:rsidRPr="00FF1B06">
        <w:t>Class E</w:t>
      </w:r>
      <w:r>
        <w:t xml:space="preserve"> Notes only.</w:t>
      </w:r>
    </w:p>
  </w:footnote>
  <w:footnote w:id="25">
    <w:p w:rsidR="00265AD7" w:rsidRDefault="00265AD7" w14:paraId="75C1F2E5" w14:textId="77777777">
      <w:pPr>
        <w:pStyle w:val="FootnoteText"/>
      </w:pPr>
      <w:r>
        <w:rPr>
          <w:rStyle w:val="FootnoteReference"/>
        </w:rPr>
        <w:footnoteRef/>
      </w:r>
      <w:r>
        <w:t xml:space="preserve"> </w:t>
      </w:r>
      <w:r w:rsidRPr="00BD181A">
        <w:t>Subordinated Notes only.</w:t>
      </w:r>
    </w:p>
  </w:footnote>
  <w:footnote w:id="26">
    <w:p w:rsidRPr="00205176" w:rsidR="00265AD7" w:rsidP="006907F9" w:rsidRDefault="00265AD7" w14:paraId="2C903759" w14:textId="77777777">
      <w:pPr>
        <w:pStyle w:val="FootnoteText"/>
        <w:rPr>
          <w:szCs w:val="16"/>
        </w:rPr>
      </w:pPr>
      <w:r w:rsidRPr="00205176">
        <w:rPr>
          <w:rStyle w:val="FootnoteReference"/>
          <w:sz w:val="16"/>
          <w:szCs w:val="16"/>
        </w:rPr>
        <w:footnoteRef/>
      </w:r>
      <w:r>
        <w:rPr>
          <w:szCs w:val="16"/>
        </w:rPr>
        <w:t xml:space="preserve"> </w:t>
      </w:r>
      <w:r w:rsidRPr="00205176">
        <w:rPr>
          <w:szCs w:val="16"/>
        </w:rPr>
        <w:t xml:space="preserve">Check a Permitted Use or indicate that the </w:t>
      </w:r>
      <w:r>
        <w:rPr>
          <w:szCs w:val="16"/>
        </w:rPr>
        <w:t>Portfolio</w:t>
      </w:r>
      <w:r w:rsidRPr="00205176">
        <w:rPr>
          <w:szCs w:val="16"/>
        </w:rPr>
        <w:t xml:space="preserve"> Manager can select one.</w:t>
      </w:r>
    </w:p>
  </w:footnote>
  <w:footnote w:id="27">
    <w:p w:rsidR="00265AD7" w:rsidP="00E1388A" w:rsidRDefault="00265AD7" w14:paraId="2824BDD0" w14:textId="77777777">
      <w:pPr>
        <w:pStyle w:val="FootnoteText"/>
        <w:rPr>
          <w:sz w:val="18"/>
          <w:szCs w:val="18"/>
          <w:lang w:eastAsia="en-US"/>
        </w:rPr>
      </w:pPr>
      <w:r>
        <w:rPr>
          <w:rStyle w:val="FootnoteReference"/>
          <w:rFonts w:hint="eastAsia" w:ascii="Symbol" w:hAnsi="Symbol"/>
        </w:rPr>
        <w:sym w:font="Symbol" w:char="F02A"/>
      </w:r>
      <w:r>
        <w:rPr>
          <w:sz w:val="18"/>
          <w:szCs w:val="18"/>
        </w:rPr>
        <w:t xml:space="preserve"> No representation is made as to the correctness of the CUSIP, ISIN or Common Code numbers either as printed on the Notes or as contained in this notice.  Such numbers are included solely for the convenience of the Holders.</w:t>
      </w:r>
    </w:p>
  </w:footnote>
  <w:footnote w:id="28">
    <w:p w:rsidRPr="00E427AD" w:rsidR="00265AD7" w:rsidP="00E1388A" w:rsidRDefault="00265AD7" w14:paraId="2492A676" w14:textId="77777777">
      <w:pPr>
        <w:pStyle w:val="FootnoteText"/>
        <w:rPr>
          <w:szCs w:val="18"/>
        </w:rPr>
      </w:pPr>
      <w:r w:rsidRPr="000E0A13">
        <w:rPr>
          <w:rStyle w:val="FootnoteReference"/>
          <w:rFonts w:ascii="Symbol" w:hAnsi="Symbol"/>
          <w:szCs w:val="18"/>
        </w:rPr>
        <w:t></w:t>
      </w:r>
      <w:r w:rsidRPr="000E0A13">
        <w:rPr>
          <w:szCs w:val="18"/>
        </w:rPr>
        <w:t xml:space="preserve"> No representation is made as to the correctness of the CUSIP, ISIN or Common Code numbers either as printed on the Notes or as contained in this notice.  Such numbers are included solely for the convenience of the Holders.</w:t>
      </w:r>
    </w:p>
  </w:footnote>
  <w:footnote w:id="29">
    <w:p w:rsidRPr="00D545B8" w:rsidR="00265AD7" w:rsidP="00E1388A" w:rsidRDefault="00265AD7" w14:paraId="2908C4CD" w14:textId="77777777">
      <w:pPr>
        <w:pStyle w:val="FootnoteText"/>
        <w:rPr>
          <w:szCs w:val="18"/>
        </w:rPr>
      </w:pPr>
      <w:r w:rsidRPr="00CE346A">
        <w:rPr>
          <w:rStyle w:val="FootnoteReference"/>
          <w:rFonts w:ascii="Symbol" w:hAnsi="Symbol"/>
          <w:szCs w:val="18"/>
        </w:rPr>
        <w:t></w:t>
      </w:r>
      <w:r w:rsidRPr="00CE346A">
        <w:rPr>
          <w:szCs w:val="18"/>
        </w:rPr>
        <w:t xml:space="preserve"> No representation is made as to the correctness of the CUSIP, ISIN or Common Code numbers either as printed on the Notes or as contained in this notice.  Such numbers are included solely for the convenience of the Holders.</w:t>
      </w:r>
    </w:p>
  </w:footnote>
  <w:footnote w:id="30">
    <w:p w:rsidR="00265AD7" w:rsidP="00E1388A" w:rsidRDefault="00265AD7" w14:paraId="5072AE55" w14:textId="77777777">
      <w:pPr>
        <w:pStyle w:val="FootnoteText"/>
        <w:rPr>
          <w:sz w:val="18"/>
          <w:szCs w:val="18"/>
        </w:rPr>
      </w:pPr>
      <w:r>
        <w:rPr>
          <w:rStyle w:val="FootnoteReference"/>
          <w:rFonts w:hint="eastAsia" w:ascii="Symbol" w:hAnsi="Symbol"/>
        </w:rPr>
        <w:sym w:font="Symbol" w:char="F02A"/>
      </w:r>
      <w:r>
        <w:rPr>
          <w:sz w:val="18"/>
          <w:szCs w:val="18"/>
        </w:rPr>
        <w:t xml:space="preserve"> No representation is made as to the correctness of the CUSIP, ISIN or Common Code numbers either as printed on the Notes or as contained in this notice.  Such numbers are included solely for the convenience of the Holders.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E12BC" w:rsidRDefault="00265AD7" w14:paraId="49B8B0D2" w14:textId="77777777">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F4686" w:rsidRDefault="00265AD7" w14:paraId="4F84C884" w14:textId="77777777">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F4686" w:rsidRDefault="00265AD7" w14:paraId="506062D4" w14:textId="77777777">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735EBCD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71642B5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RDefault="00265AD7" w14:paraId="2ABB2E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E7B02" w:rsidR="00265AD7" w:rsidP="00E927CC" w:rsidRDefault="00265AD7" w14:paraId="3C191819" w14:textId="69FA250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F4686" w:rsidRDefault="00265AD7" w14:paraId="1384E60C" w14:textId="7777777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E12BC" w:rsidRDefault="00265AD7" w14:paraId="20666A0E" w14:textId="7777777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E7B02" w:rsidR="00265AD7" w:rsidP="005E7B02" w:rsidRDefault="00265AD7" w14:paraId="38C7AF8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F4686" w:rsidRDefault="00265AD7" w14:paraId="69CDB9E6" w14:textId="7777777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E12BC" w:rsidRDefault="00265AD7" w14:paraId="15908BB1" w14:textId="77777777">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E7B02" w:rsidR="00265AD7" w:rsidP="005E7B02" w:rsidRDefault="00265AD7" w14:paraId="12AE60C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D7" w:rsidP="002F4686" w:rsidRDefault="00265AD7" w14:paraId="29B92801"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4E80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2AAD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BA24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82E17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8040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4CC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A413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F2196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E417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6AEB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4E8577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75040AB"/>
    <w:multiLevelType w:val="multilevel"/>
    <w:tmpl w:val="43A2F76A"/>
    <w:name w:val="Tex1"/>
    <w:lvl w:ilvl="0">
      <w:start w:val="1"/>
      <w:numFmt w:val="decimal"/>
      <w:pStyle w:val="Tex1"/>
      <w:lvlText w:val="%1."/>
      <w:lvlJc w:val="left"/>
      <w:pPr>
        <w:tabs>
          <w:tab w:val="num" w:pos="1440"/>
        </w:tabs>
        <w:ind w:left="0" w:firstLine="720"/>
      </w:pPr>
      <w:rPr>
        <w:rFonts w:ascii="Times New Roman" w:hAnsi="Times New Roman" w:hint="default"/>
        <w:b w:val="0"/>
        <w:i w:val="0"/>
        <w:color w:val="auto"/>
        <w:sz w:val="24"/>
        <w:u w:val="none"/>
      </w:rPr>
    </w:lvl>
    <w:lvl w:ilvl="1">
      <w:start w:val="1"/>
      <w:numFmt w:val="lowerLetter"/>
      <w:pStyle w:val="Tex2"/>
      <w:lvlText w:val="(%2)"/>
      <w:lvlJc w:val="left"/>
      <w:pPr>
        <w:tabs>
          <w:tab w:val="num" w:pos="2160"/>
        </w:tabs>
        <w:ind w:left="0" w:firstLine="1440"/>
      </w:pPr>
      <w:rPr>
        <w:rFonts w:ascii="Times New Roman" w:hAnsi="Times New Roman" w:hint="default"/>
        <w:b w:val="0"/>
        <w:i w:val="0"/>
        <w:color w:val="auto"/>
        <w:sz w:val="24"/>
        <w:u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0CF71F90"/>
    <w:multiLevelType w:val="multilevel"/>
    <w:tmpl w:val="002C116E"/>
    <w:name w:val="Lev1"/>
    <w:lvl w:ilvl="0">
      <w:start w:val="1"/>
      <w:numFmt w:val="decimal"/>
      <w:pStyle w:val="Lev1"/>
      <w:lvlText w:val="%1."/>
      <w:lvlJc w:val="left"/>
      <w:pPr>
        <w:tabs>
          <w:tab w:val="num" w:pos="720"/>
        </w:tabs>
        <w:ind w:left="0" w:firstLine="0"/>
      </w:pPr>
      <w:rPr>
        <w:rFonts w:hint="default"/>
      </w:rPr>
    </w:lvl>
    <w:lvl w:ilvl="1">
      <w:start w:val="1"/>
      <w:numFmt w:val="lowerRoman"/>
      <w:pStyle w:val="Lev2"/>
      <w:lvlText w:val="(%2)"/>
      <w:lvlJc w:val="left"/>
      <w:pPr>
        <w:tabs>
          <w:tab w:val="num" w:pos="2160"/>
        </w:tabs>
        <w:ind w:left="720" w:firstLine="720"/>
      </w:pPr>
      <w:rPr>
        <w:rFonts w:ascii="Times New Roman" w:hAnsi="Times New Roman" w:hint="default"/>
        <w:b w:val="0"/>
        <w:i w:val="0"/>
        <w:color w:val="auto"/>
        <w:sz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E491984"/>
    <w:multiLevelType w:val="multilevel"/>
    <w:tmpl w:val="6C1A8556"/>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160"/>
        </w:tabs>
        <w:ind w:left="720" w:firstLine="979"/>
      </w:pPr>
      <w:rPr>
        <w:rFonts w:hint="default"/>
      </w:rPr>
    </w:lvl>
    <w:lvl w:ilvl="3">
      <w:start w:val="1"/>
      <w:numFmt w:val="upperLetter"/>
      <w:pStyle w:val="EnumerationLev4"/>
      <w:lvlText w:val="(%4)"/>
      <w:lvlJc w:val="left"/>
      <w:pPr>
        <w:tabs>
          <w:tab w:val="num" w:pos="2880"/>
        </w:tabs>
        <w:ind w:left="1440" w:firstLine="720"/>
      </w:pPr>
      <w:rPr>
        <w:rFonts w:hint="default"/>
      </w:rPr>
    </w:lvl>
    <w:lvl w:ilvl="4">
      <w:start w:val="1"/>
      <w:numFmt w:val="decimal"/>
      <w:pStyle w:val="EnumerationLev5"/>
      <w:lvlText w:val="(%5)"/>
      <w:lvlJc w:val="left"/>
      <w:pPr>
        <w:tabs>
          <w:tab w:val="num" w:pos="3600"/>
        </w:tabs>
        <w:ind w:left="1440" w:firstLine="144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720" w:firstLine="720"/>
      </w:pPr>
      <w:rPr>
        <w:rFonts w:hint="default"/>
      </w:rPr>
    </w:lvl>
    <w:lvl w:ilvl="7">
      <w:start w:val="1"/>
      <w:numFmt w:val="upperLetter"/>
      <w:pStyle w:val="EnumerationLev8"/>
      <w:lvlText w:val="(%8)"/>
      <w:lvlJc w:val="left"/>
      <w:pPr>
        <w:tabs>
          <w:tab w:val="num" w:pos="2880"/>
        </w:tabs>
        <w:ind w:left="1440" w:firstLine="720"/>
      </w:pPr>
      <w:rPr>
        <w:rFonts w:hint="default"/>
      </w:rPr>
    </w:lvl>
    <w:lvl w:ilvl="8">
      <w:start w:val="1"/>
      <w:numFmt w:val="lowerLetter"/>
      <w:pStyle w:val="EnumerationLev9"/>
      <w:lvlText w:val="(%9)"/>
      <w:lvlJc w:val="left"/>
      <w:pPr>
        <w:tabs>
          <w:tab w:val="num" w:pos="2880"/>
        </w:tabs>
        <w:ind w:left="2160" w:firstLine="0"/>
      </w:pPr>
      <w:rPr>
        <w:rFonts w:hint="default"/>
      </w:rPr>
    </w:lvl>
  </w:abstractNum>
  <w:abstractNum w:abstractNumId="15" w15:restartNumberingAfterBreak="0">
    <w:nsid w:val="26887700"/>
    <w:multiLevelType w:val="multilevel"/>
    <w:tmpl w:val="D83280BE"/>
    <w:lvl w:ilvl="0">
      <w:start w:val="1"/>
      <w:numFmt w:val="none"/>
      <w:suff w:val="nothing"/>
      <w:lvlText w:val=""/>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pPr>
        <w:ind w:left="360"/>
      </w:pPr>
      <w:rPr>
        <w:rFonts w:cs="Times New Roman" w:hint="default"/>
      </w:rPr>
    </w:lvl>
    <w:lvl w:ilvl="4">
      <w:start w:val="1"/>
      <w:numFmt w:val="lowerLetter"/>
      <w:lvlText w:val="(%5)"/>
      <w:lvlJc w:val="left"/>
      <w:pPr>
        <w:tabs>
          <w:tab w:val="num" w:pos="810"/>
        </w:tabs>
        <w:ind w:left="810" w:hanging="720"/>
      </w:pPr>
      <w:rPr>
        <w:rFonts w:cs="Times New Roman" w:hint="default"/>
      </w:rPr>
    </w:lvl>
    <w:lvl w:ilvl="5">
      <w:start w:val="1"/>
      <w:numFmt w:val="lowerLetter"/>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cs="Times New Roman" w:hint="default"/>
      </w:rPr>
    </w:lvl>
    <w:lvl w:ilvl="7">
      <w:start w:val="1"/>
      <w:numFmt w:val="lowerLetter"/>
      <w:lvlText w:val="(%8)"/>
      <w:lvlJc w:val="left"/>
      <w:pPr>
        <w:tabs>
          <w:tab w:val="num" w:pos="720"/>
        </w:tabs>
        <w:ind w:left="720" w:hanging="720"/>
      </w:pPr>
      <w:rPr>
        <w:rFonts w:ascii="Times New Roman" w:hAnsi="Times New Roman" w:cs="Times New Roman" w:hint="default"/>
        <w:b w:val="0"/>
        <w:i w:val="0"/>
        <w:sz w:val="20"/>
      </w:rPr>
    </w:lvl>
    <w:lvl w:ilvl="8">
      <w:start w:val="1"/>
      <w:numFmt w:val="lowerRoman"/>
      <w:lvlText w:val="(%9)"/>
      <w:lvlJc w:val="left"/>
      <w:pPr>
        <w:tabs>
          <w:tab w:val="num" w:pos="720"/>
        </w:tabs>
        <w:ind w:left="720" w:hanging="720"/>
      </w:pPr>
      <w:rPr>
        <w:rFonts w:ascii="Times New Roman" w:hAnsi="Times New Roman" w:cs="Times New Roman" w:hint="default"/>
        <w:b w:val="0"/>
        <w:i w:val="0"/>
        <w:sz w:val="20"/>
      </w:rPr>
    </w:lvl>
  </w:abstractNum>
  <w:abstractNum w:abstractNumId="16" w15:restartNumberingAfterBreak="0">
    <w:nsid w:val="2830729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BF508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0C43FD"/>
    <w:multiLevelType w:val="multilevel"/>
    <w:tmpl w:val="4790CD08"/>
    <w:lvl w:ilvl="0">
      <w:start w:val="1"/>
      <w:numFmt w:val="upperRoman"/>
      <w:suff w:val="nothing"/>
      <w:lvlText w:val="Article %1."/>
      <w:lvlJc w:val="left"/>
      <w:pPr>
        <w:ind w:left="0" w:firstLine="0"/>
      </w:pPr>
      <w:rPr>
        <w:rFonts w:ascii="Times New Roman Bold" w:hAnsi="Times New Roman Bold" w:hint="default"/>
        <w:b/>
        <w:i w:val="0"/>
        <w:color w:val="auto"/>
        <w:sz w:val="24"/>
        <w:u w:val="none"/>
      </w:rPr>
    </w:lvl>
    <w:lvl w:ilvl="1">
      <w:start w:val="1"/>
      <w:numFmt w:val="decimalZero"/>
      <w:isLgl/>
      <w:lvlText w:val="Section %1.%2"/>
      <w:lvlJc w:val="left"/>
      <w:pPr>
        <w:tabs>
          <w:tab w:val="num" w:pos="1440"/>
        </w:tabs>
        <w:ind w:left="0" w:firstLine="720"/>
      </w:pPr>
      <w:rPr>
        <w:rFonts w:ascii="Times New Roman Bold" w:hAnsi="Times New Roman Bold" w:hint="default"/>
        <w:b/>
        <w:i w:val="0"/>
        <w:color w:val="auto"/>
        <w:sz w:val="24"/>
        <w:u w:val="none"/>
      </w:rPr>
    </w:lvl>
    <w:lvl w:ilvl="2">
      <w:start w:val="1"/>
      <w:numFmt w:val="lowerLetter"/>
      <w:lvlText w:val="(%3)"/>
      <w:lvlJc w:val="left"/>
      <w:pPr>
        <w:tabs>
          <w:tab w:val="num" w:pos="2160"/>
        </w:tabs>
        <w:ind w:left="0" w:firstLine="1440"/>
      </w:pPr>
      <w:rPr>
        <w:rFonts w:ascii="Times New Roman" w:hAnsi="Times New Roman" w:hint="default"/>
        <w:b w:val="0"/>
        <w:i w:val="0"/>
        <w:color w:val="auto"/>
        <w:sz w:val="24"/>
        <w:u w:val="none"/>
      </w:rPr>
    </w:lvl>
    <w:lvl w:ilvl="3">
      <w:start w:val="1"/>
      <w:numFmt w:val="lowerRoman"/>
      <w:lvlText w:val="(%4)"/>
      <w:lvlJc w:val="left"/>
      <w:pPr>
        <w:tabs>
          <w:tab w:val="num" w:pos="2880"/>
        </w:tabs>
        <w:ind w:left="0" w:firstLine="2160"/>
      </w:pPr>
      <w:rPr>
        <w:rFonts w:ascii="Times New Roman" w:hAnsi="Times New Roman" w:hint="default"/>
        <w:b w:val="0"/>
        <w:i w:val="0"/>
        <w:color w:val="auto"/>
        <w:sz w:val="24"/>
        <w:u w:val="none"/>
      </w:rPr>
    </w:lvl>
    <w:lvl w:ilvl="4">
      <w:start w:val="1"/>
      <w:numFmt w:val="upperLetter"/>
      <w:lvlText w:val="(%5)"/>
      <w:lvlJc w:val="left"/>
      <w:pPr>
        <w:tabs>
          <w:tab w:val="num" w:pos="3600"/>
        </w:tabs>
        <w:ind w:left="3600" w:hanging="720"/>
      </w:pPr>
      <w:rPr>
        <w:rFonts w:ascii="Times New Roman" w:hAnsi="Times New Roman" w:hint="default"/>
        <w:b w:val="0"/>
        <w:i w:val="0"/>
        <w:color w:val="auto"/>
        <w:sz w:val="24"/>
        <w:u w:val="none"/>
      </w:rPr>
    </w:lvl>
    <w:lvl w:ilvl="5">
      <w:start w:val="1"/>
      <w:numFmt w:val="decimal"/>
      <w:lvlText w:val="(%6)"/>
      <w:lvlJc w:val="left"/>
      <w:pPr>
        <w:tabs>
          <w:tab w:val="num" w:pos="2880"/>
        </w:tabs>
        <w:ind w:left="0" w:firstLine="2160"/>
      </w:pPr>
      <w:rPr>
        <w:rFonts w:ascii="Times New Roman" w:hAnsi="Times New Roman" w:hint="default"/>
        <w:b w:val="0"/>
        <w:i w:val="0"/>
        <w:color w:val="auto"/>
        <w:sz w:val="24"/>
        <w:u w:val="none"/>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36E53CF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9AE15A1"/>
    <w:multiLevelType w:val="hybridMultilevel"/>
    <w:tmpl w:val="E5B4F05A"/>
    <w:lvl w:ilvl="0" w:tplc="CA0808D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6F593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EC25E9"/>
    <w:multiLevelType w:val="hybridMultilevel"/>
    <w:tmpl w:val="47724740"/>
    <w:name w:val="Num1"/>
    <w:lvl w:ilvl="0" w:tplc="B614D19A">
      <w:start w:val="1"/>
      <w:numFmt w:val="decimal"/>
      <w:pStyle w:val="Num1"/>
      <w:lvlText w:val="%1."/>
      <w:lvlJc w:val="left"/>
      <w:pPr>
        <w:tabs>
          <w:tab w:val="num" w:pos="1440"/>
        </w:tabs>
        <w:ind w:left="0" w:firstLine="720"/>
      </w:pPr>
      <w:rPr>
        <w:rFonts w:ascii="Times New Roman" w:hAnsi="Times New Roman" w:hint="default"/>
        <w:b w:val="0"/>
        <w:i w:val="0"/>
        <w:color w:val="auto"/>
        <w:sz w:val="24"/>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76118A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9F6085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CAC02BB"/>
    <w:multiLevelType w:val="multilevel"/>
    <w:tmpl w:val="EEFA8EEA"/>
    <w:lvl w:ilvl="0">
      <w:start w:val="1"/>
      <w:numFmt w:val="upperRoman"/>
      <w:suff w:val="nothing"/>
      <w:lvlText w:val="SECTION %1.-"/>
      <w:lvlJc w:val="left"/>
      <w:pPr>
        <w:ind w:left="0" w:firstLine="0"/>
      </w:pPr>
      <w:rPr>
        <w:rFonts w:ascii="Times New Roman" w:hAnsi="Times New Roman" w:hint="default"/>
        <w:b w:val="0"/>
        <w:i w:val="0"/>
        <w:caps/>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720"/>
        </w:tabs>
        <w:ind w:left="720" w:hanging="72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960"/>
        </w:tabs>
        <w:ind w:left="288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680"/>
        </w:tabs>
        <w:ind w:left="360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432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tabs>
          <w:tab w:val="num" w:pos="6120"/>
        </w:tabs>
        <w:ind w:left="504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pPr>
        <w:tabs>
          <w:tab w:val="num" w:pos="6840"/>
        </w:tabs>
        <w:ind w:left="576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7E33D5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0361564"/>
    <w:multiLevelType w:val="multilevel"/>
    <w:tmpl w:val="50EA9B10"/>
    <w:lvl w:ilvl="0">
      <w:start w:val="1"/>
      <w:numFmt w:val="none"/>
      <w:lvlRestart w:val="0"/>
      <w:suff w:val="nothing"/>
      <w:lvlText w:val=""/>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pPr>
        <w:ind w:left="360"/>
      </w:pPr>
      <w:rPr>
        <w:rFonts w:cs="Times New Roman" w:hint="default"/>
      </w:rPr>
    </w:lvl>
    <w:lvl w:ilvl="4">
      <w:start w:val="1"/>
      <w:numFmt w:val="lowerLetter"/>
      <w:lvlText w:val="(%5)"/>
      <w:lvlJc w:val="left"/>
      <w:pPr>
        <w:tabs>
          <w:tab w:val="num" w:pos="810"/>
        </w:tabs>
        <w:ind w:left="810" w:hanging="720"/>
      </w:pPr>
      <w:rPr>
        <w:rFonts w:cs="Times New Roman" w:hint="default"/>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160"/>
        </w:tabs>
        <w:ind w:left="2160" w:hanging="720"/>
      </w:pPr>
      <w:rPr>
        <w:rFonts w:cs="Times New Roman" w:hint="default"/>
      </w:rPr>
    </w:lvl>
    <w:lvl w:ilvl="7">
      <w:start w:val="1"/>
      <w:numFmt w:val="lowerLetter"/>
      <w:lvlText w:val="(%8)"/>
      <w:lvlJc w:val="left"/>
      <w:pPr>
        <w:tabs>
          <w:tab w:val="num" w:pos="720"/>
        </w:tabs>
        <w:ind w:left="720" w:hanging="720"/>
      </w:pPr>
      <w:rPr>
        <w:rFonts w:ascii="Times New Roman" w:hAnsi="Times New Roman" w:cs="Times New Roman" w:hint="default"/>
        <w:b w:val="0"/>
        <w:i w:val="0"/>
        <w:sz w:val="20"/>
      </w:rPr>
    </w:lvl>
    <w:lvl w:ilvl="8">
      <w:start w:val="1"/>
      <w:numFmt w:val="lowerRoman"/>
      <w:lvlText w:val="(%9)"/>
      <w:lvlJc w:val="left"/>
      <w:pPr>
        <w:tabs>
          <w:tab w:val="num" w:pos="720"/>
        </w:tabs>
        <w:ind w:left="720" w:hanging="720"/>
      </w:pPr>
      <w:rPr>
        <w:rFonts w:ascii="Times New Roman" w:hAnsi="Times New Roman" w:cs="Times New Roman" w:hint="default"/>
        <w:b w:val="0"/>
        <w:i w:val="0"/>
        <w:sz w:val="20"/>
      </w:rPr>
    </w:lvl>
  </w:abstractNum>
  <w:abstractNum w:abstractNumId="28" w15:restartNumberingAfterBreak="0">
    <w:nsid w:val="776E04E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0"/>
  </w:num>
  <w:num w:numId="3">
    <w:abstractNumId w:val="25"/>
  </w:num>
  <w:num w:numId="4">
    <w:abstractNumId w:val="28"/>
  </w:num>
  <w:num w:numId="5">
    <w:abstractNumId w:val="24"/>
  </w:num>
  <w:num w:numId="6">
    <w:abstractNumId w:val="19"/>
  </w:num>
  <w:num w:numId="7">
    <w:abstractNumId w:val="23"/>
  </w:num>
  <w:num w:numId="8">
    <w:abstractNumId w:val="26"/>
  </w:num>
  <w:num w:numId="9">
    <w:abstractNumId w:val="11"/>
  </w:num>
  <w:num w:numId="10">
    <w:abstractNumId w:val="21"/>
  </w:num>
  <w:num w:numId="11">
    <w:abstractNumId w:val="17"/>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13"/>
  </w:num>
  <w:num w:numId="25">
    <w:abstractNumId w:val="12"/>
  </w:num>
  <w:num w:numId="26">
    <w:abstractNumId w:val="1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activeWritingStyle w:lang="fr-FR" w:vendorID="64" w:dllVersion="6" w:nlCheck="1" w:checkStyle="0" w:appName="MSWord"/>
  <w:activeWritingStyle w:lang="es-ES" w:vendorID="64" w:dllVersion="6" w:nlCheck="1" w:checkStyle="0" w:appName="MSWord"/>
  <w:activeWritingStyle w:lang="en-US" w:vendorID="64" w:dllVersion="6" w:nlCheck="1" w:checkStyle="0" w:appName="MSWord"/>
  <w:activeWritingStyle w:lang="en-US" w:vendorID="64" w:dllVersion="0" w:nlCheck="1" w:checkStyle="0" w:appName="MSWord"/>
  <w:activeWritingStyle w:lang="fr-FR" w:vendorID="64" w:dllVersion="0" w:nlCheck="1" w:checkStyle="0" w:appName="MSWord"/>
  <w:activeWritingStyle w:lang="es-ES" w:vendorID="64" w:dllVersion="0" w:nlCheck="1" w:checkStyle="0" w:appName="MSWord"/>
  <w:activeWritingStyle w:lang="en-US" w:vendorID="64" w:dllVersion="131078" w:nlCheck="1" w:checkStyle="0" w:appName="MSWord"/>
  <w:activeWritingStyle w:lang="es-ES" w:vendorID="64" w:dllVersion="131078" w:nlCheck="1" w:checkStyle="0" w:appName="MSWord"/>
  <w:activeWritingStyle w:lang="fr-FR" w:vendorID="64" w:dllVersion="131078" w:nlCheck="1" w:checkStyle="0" w:appName="MSWord"/>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3425"/>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084"/>
    <w:rsid w:val="000003E6"/>
    <w:rsid w:val="0000050E"/>
    <w:rsid w:val="000009B6"/>
    <w:rsid w:val="0000129C"/>
    <w:rsid w:val="00001DD8"/>
    <w:rsid w:val="0000237C"/>
    <w:rsid w:val="00002C67"/>
    <w:rsid w:val="00003997"/>
    <w:rsid w:val="00004B0B"/>
    <w:rsid w:val="0000506C"/>
    <w:rsid w:val="000055C7"/>
    <w:rsid w:val="00006156"/>
    <w:rsid w:val="0000666F"/>
    <w:rsid w:val="000120EC"/>
    <w:rsid w:val="00012292"/>
    <w:rsid w:val="0001343B"/>
    <w:rsid w:val="0001466F"/>
    <w:rsid w:val="000155F3"/>
    <w:rsid w:val="00015A57"/>
    <w:rsid w:val="000176A9"/>
    <w:rsid w:val="00017FF5"/>
    <w:rsid w:val="00020EB2"/>
    <w:rsid w:val="0002134D"/>
    <w:rsid w:val="00021881"/>
    <w:rsid w:val="00022449"/>
    <w:rsid w:val="00022778"/>
    <w:rsid w:val="00023BA8"/>
    <w:rsid w:val="00026F34"/>
    <w:rsid w:val="00027998"/>
    <w:rsid w:val="00030A80"/>
    <w:rsid w:val="00031235"/>
    <w:rsid w:val="00031842"/>
    <w:rsid w:val="00031928"/>
    <w:rsid w:val="000326B6"/>
    <w:rsid w:val="0003323E"/>
    <w:rsid w:val="00034A8D"/>
    <w:rsid w:val="00034CD5"/>
    <w:rsid w:val="0003627D"/>
    <w:rsid w:val="00036B92"/>
    <w:rsid w:val="00040FCF"/>
    <w:rsid w:val="00041E60"/>
    <w:rsid w:val="0004222D"/>
    <w:rsid w:val="000459C1"/>
    <w:rsid w:val="00045C9B"/>
    <w:rsid w:val="00046D02"/>
    <w:rsid w:val="00046D6F"/>
    <w:rsid w:val="000472A7"/>
    <w:rsid w:val="00050410"/>
    <w:rsid w:val="00051957"/>
    <w:rsid w:val="00051996"/>
    <w:rsid w:val="00053376"/>
    <w:rsid w:val="00053AC7"/>
    <w:rsid w:val="0005584D"/>
    <w:rsid w:val="00055C97"/>
    <w:rsid w:val="00056EA8"/>
    <w:rsid w:val="0006280A"/>
    <w:rsid w:val="000649A5"/>
    <w:rsid w:val="000665EE"/>
    <w:rsid w:val="00066BC2"/>
    <w:rsid w:val="0006751E"/>
    <w:rsid w:val="0006765B"/>
    <w:rsid w:val="000741F4"/>
    <w:rsid w:val="0007448E"/>
    <w:rsid w:val="000746A6"/>
    <w:rsid w:val="000751B0"/>
    <w:rsid w:val="00075305"/>
    <w:rsid w:val="000772B4"/>
    <w:rsid w:val="000777DF"/>
    <w:rsid w:val="00080EAE"/>
    <w:rsid w:val="0008152E"/>
    <w:rsid w:val="00083609"/>
    <w:rsid w:val="00083C6B"/>
    <w:rsid w:val="000843A8"/>
    <w:rsid w:val="000843C6"/>
    <w:rsid w:val="00084FAE"/>
    <w:rsid w:val="00085AA1"/>
    <w:rsid w:val="000903DB"/>
    <w:rsid w:val="000906BA"/>
    <w:rsid w:val="000911F6"/>
    <w:rsid w:val="000949AF"/>
    <w:rsid w:val="00094E45"/>
    <w:rsid w:val="000978C0"/>
    <w:rsid w:val="000A0593"/>
    <w:rsid w:val="000B0075"/>
    <w:rsid w:val="000B159A"/>
    <w:rsid w:val="000B1E0A"/>
    <w:rsid w:val="000B2EEA"/>
    <w:rsid w:val="000B2F03"/>
    <w:rsid w:val="000B3423"/>
    <w:rsid w:val="000B493F"/>
    <w:rsid w:val="000B498A"/>
    <w:rsid w:val="000B66B9"/>
    <w:rsid w:val="000B67F4"/>
    <w:rsid w:val="000B6CF1"/>
    <w:rsid w:val="000C086B"/>
    <w:rsid w:val="000C09AC"/>
    <w:rsid w:val="000C2428"/>
    <w:rsid w:val="000C2ACC"/>
    <w:rsid w:val="000C3D76"/>
    <w:rsid w:val="000C4A6F"/>
    <w:rsid w:val="000C4E96"/>
    <w:rsid w:val="000C5D59"/>
    <w:rsid w:val="000C736C"/>
    <w:rsid w:val="000C73A0"/>
    <w:rsid w:val="000C7D1F"/>
    <w:rsid w:val="000D094A"/>
    <w:rsid w:val="000D48FF"/>
    <w:rsid w:val="000D60DD"/>
    <w:rsid w:val="000D62CE"/>
    <w:rsid w:val="000D6BBB"/>
    <w:rsid w:val="000D7C7A"/>
    <w:rsid w:val="000E2737"/>
    <w:rsid w:val="000E27D2"/>
    <w:rsid w:val="000E48DB"/>
    <w:rsid w:val="000E52FE"/>
    <w:rsid w:val="000E6DB3"/>
    <w:rsid w:val="000F1BB0"/>
    <w:rsid w:val="000F33CC"/>
    <w:rsid w:val="000F3BF0"/>
    <w:rsid w:val="000F3CA2"/>
    <w:rsid w:val="000F4451"/>
    <w:rsid w:val="000F45CC"/>
    <w:rsid w:val="000F6AA5"/>
    <w:rsid w:val="000F6C43"/>
    <w:rsid w:val="000F708C"/>
    <w:rsid w:val="000F7815"/>
    <w:rsid w:val="00100725"/>
    <w:rsid w:val="00100C82"/>
    <w:rsid w:val="00105088"/>
    <w:rsid w:val="00105408"/>
    <w:rsid w:val="00106DFE"/>
    <w:rsid w:val="001108A7"/>
    <w:rsid w:val="00113720"/>
    <w:rsid w:val="00113D92"/>
    <w:rsid w:val="001158A5"/>
    <w:rsid w:val="00115A7D"/>
    <w:rsid w:val="00117796"/>
    <w:rsid w:val="00117B1C"/>
    <w:rsid w:val="001204AB"/>
    <w:rsid w:val="0012106E"/>
    <w:rsid w:val="001235C7"/>
    <w:rsid w:val="001307F6"/>
    <w:rsid w:val="00131096"/>
    <w:rsid w:val="001346D4"/>
    <w:rsid w:val="001346FC"/>
    <w:rsid w:val="00135419"/>
    <w:rsid w:val="0013592A"/>
    <w:rsid w:val="00136359"/>
    <w:rsid w:val="00137260"/>
    <w:rsid w:val="00137938"/>
    <w:rsid w:val="001412D6"/>
    <w:rsid w:val="00141330"/>
    <w:rsid w:val="001421CA"/>
    <w:rsid w:val="00142BE0"/>
    <w:rsid w:val="00142F19"/>
    <w:rsid w:val="00142F83"/>
    <w:rsid w:val="00143A17"/>
    <w:rsid w:val="001447E8"/>
    <w:rsid w:val="001462BC"/>
    <w:rsid w:val="00151102"/>
    <w:rsid w:val="00151DC4"/>
    <w:rsid w:val="001526EF"/>
    <w:rsid w:val="001532F4"/>
    <w:rsid w:val="00153515"/>
    <w:rsid w:val="00154432"/>
    <w:rsid w:val="00155ADB"/>
    <w:rsid w:val="00156A1B"/>
    <w:rsid w:val="001600A5"/>
    <w:rsid w:val="001618DF"/>
    <w:rsid w:val="0016361B"/>
    <w:rsid w:val="00163BE1"/>
    <w:rsid w:val="0016503E"/>
    <w:rsid w:val="0016537B"/>
    <w:rsid w:val="00165535"/>
    <w:rsid w:val="001668F1"/>
    <w:rsid w:val="0016695E"/>
    <w:rsid w:val="00167B45"/>
    <w:rsid w:val="00170446"/>
    <w:rsid w:val="0017084C"/>
    <w:rsid w:val="001711DB"/>
    <w:rsid w:val="00172057"/>
    <w:rsid w:val="00174B3A"/>
    <w:rsid w:val="00175E17"/>
    <w:rsid w:val="0017622A"/>
    <w:rsid w:val="001764A1"/>
    <w:rsid w:val="00176C4A"/>
    <w:rsid w:val="001774B7"/>
    <w:rsid w:val="001778AF"/>
    <w:rsid w:val="0018055B"/>
    <w:rsid w:val="0018436C"/>
    <w:rsid w:val="00187857"/>
    <w:rsid w:val="001921BC"/>
    <w:rsid w:val="00193962"/>
    <w:rsid w:val="00193CAA"/>
    <w:rsid w:val="00195EE0"/>
    <w:rsid w:val="001974FD"/>
    <w:rsid w:val="0019763E"/>
    <w:rsid w:val="00197815"/>
    <w:rsid w:val="00197C4D"/>
    <w:rsid w:val="001A1784"/>
    <w:rsid w:val="001A1BD8"/>
    <w:rsid w:val="001A2508"/>
    <w:rsid w:val="001A2630"/>
    <w:rsid w:val="001A2F34"/>
    <w:rsid w:val="001A370F"/>
    <w:rsid w:val="001A444A"/>
    <w:rsid w:val="001A79A7"/>
    <w:rsid w:val="001B0961"/>
    <w:rsid w:val="001B257D"/>
    <w:rsid w:val="001B3966"/>
    <w:rsid w:val="001B3B2A"/>
    <w:rsid w:val="001B6D88"/>
    <w:rsid w:val="001B7BE0"/>
    <w:rsid w:val="001C0116"/>
    <w:rsid w:val="001C0457"/>
    <w:rsid w:val="001C0631"/>
    <w:rsid w:val="001C3848"/>
    <w:rsid w:val="001C559B"/>
    <w:rsid w:val="001C6630"/>
    <w:rsid w:val="001C695F"/>
    <w:rsid w:val="001D0DFE"/>
    <w:rsid w:val="001D16F4"/>
    <w:rsid w:val="001E503F"/>
    <w:rsid w:val="001E6A1D"/>
    <w:rsid w:val="001E6EB9"/>
    <w:rsid w:val="001F230E"/>
    <w:rsid w:val="001F236B"/>
    <w:rsid w:val="001F50DA"/>
    <w:rsid w:val="001F54B0"/>
    <w:rsid w:val="001F69A3"/>
    <w:rsid w:val="001F7556"/>
    <w:rsid w:val="00200DA9"/>
    <w:rsid w:val="002011B7"/>
    <w:rsid w:val="002014B0"/>
    <w:rsid w:val="002014C8"/>
    <w:rsid w:val="0020218B"/>
    <w:rsid w:val="002030A1"/>
    <w:rsid w:val="0020371B"/>
    <w:rsid w:val="00203844"/>
    <w:rsid w:val="0020511E"/>
    <w:rsid w:val="00206D1F"/>
    <w:rsid w:val="002108D3"/>
    <w:rsid w:val="00212CA5"/>
    <w:rsid w:val="00215362"/>
    <w:rsid w:val="00215544"/>
    <w:rsid w:val="00215CA1"/>
    <w:rsid w:val="00215F26"/>
    <w:rsid w:val="002205C6"/>
    <w:rsid w:val="00222DF6"/>
    <w:rsid w:val="00224613"/>
    <w:rsid w:val="00224981"/>
    <w:rsid w:val="00225436"/>
    <w:rsid w:val="00226F37"/>
    <w:rsid w:val="00227BC3"/>
    <w:rsid w:val="00230159"/>
    <w:rsid w:val="0023027B"/>
    <w:rsid w:val="002318EE"/>
    <w:rsid w:val="00232817"/>
    <w:rsid w:val="00232B5A"/>
    <w:rsid w:val="00233096"/>
    <w:rsid w:val="00234586"/>
    <w:rsid w:val="002358FD"/>
    <w:rsid w:val="002361A6"/>
    <w:rsid w:val="0023678A"/>
    <w:rsid w:val="002368A3"/>
    <w:rsid w:val="0024013D"/>
    <w:rsid w:val="00240871"/>
    <w:rsid w:val="002433FD"/>
    <w:rsid w:val="00243683"/>
    <w:rsid w:val="0025041C"/>
    <w:rsid w:val="002504B0"/>
    <w:rsid w:val="002521EC"/>
    <w:rsid w:val="002526E7"/>
    <w:rsid w:val="00254359"/>
    <w:rsid w:val="00263293"/>
    <w:rsid w:val="002632C9"/>
    <w:rsid w:val="00263397"/>
    <w:rsid w:val="002657EE"/>
    <w:rsid w:val="00265833"/>
    <w:rsid w:val="00265891"/>
    <w:rsid w:val="00265AD7"/>
    <w:rsid w:val="00265DCE"/>
    <w:rsid w:val="00266578"/>
    <w:rsid w:val="00266EE0"/>
    <w:rsid w:val="00267B24"/>
    <w:rsid w:val="002717F3"/>
    <w:rsid w:val="00272C37"/>
    <w:rsid w:val="00272C8C"/>
    <w:rsid w:val="002731B4"/>
    <w:rsid w:val="002753BD"/>
    <w:rsid w:val="00277FCA"/>
    <w:rsid w:val="00280020"/>
    <w:rsid w:val="0028107F"/>
    <w:rsid w:val="00282599"/>
    <w:rsid w:val="00282DBE"/>
    <w:rsid w:val="00283365"/>
    <w:rsid w:val="00286AAB"/>
    <w:rsid w:val="00287D42"/>
    <w:rsid w:val="0029090C"/>
    <w:rsid w:val="00292226"/>
    <w:rsid w:val="00292BD2"/>
    <w:rsid w:val="00295521"/>
    <w:rsid w:val="002974AB"/>
    <w:rsid w:val="002B0811"/>
    <w:rsid w:val="002B1827"/>
    <w:rsid w:val="002B1B17"/>
    <w:rsid w:val="002B2E73"/>
    <w:rsid w:val="002B7427"/>
    <w:rsid w:val="002C14C8"/>
    <w:rsid w:val="002C24FA"/>
    <w:rsid w:val="002C25B6"/>
    <w:rsid w:val="002C42AF"/>
    <w:rsid w:val="002C6B33"/>
    <w:rsid w:val="002D0140"/>
    <w:rsid w:val="002D0FA8"/>
    <w:rsid w:val="002D12F3"/>
    <w:rsid w:val="002D389C"/>
    <w:rsid w:val="002D3B40"/>
    <w:rsid w:val="002D6B86"/>
    <w:rsid w:val="002E1299"/>
    <w:rsid w:val="002E12BC"/>
    <w:rsid w:val="002E2A95"/>
    <w:rsid w:val="002E2B55"/>
    <w:rsid w:val="002E31DD"/>
    <w:rsid w:val="002F209B"/>
    <w:rsid w:val="002F2BED"/>
    <w:rsid w:val="002F3B0C"/>
    <w:rsid w:val="002F428D"/>
    <w:rsid w:val="002F43A1"/>
    <w:rsid w:val="002F4686"/>
    <w:rsid w:val="002F7BC5"/>
    <w:rsid w:val="0030279B"/>
    <w:rsid w:val="00302C21"/>
    <w:rsid w:val="00303E7E"/>
    <w:rsid w:val="0030474E"/>
    <w:rsid w:val="003049CC"/>
    <w:rsid w:val="0030546F"/>
    <w:rsid w:val="003062BC"/>
    <w:rsid w:val="003103C7"/>
    <w:rsid w:val="0031042C"/>
    <w:rsid w:val="0031053F"/>
    <w:rsid w:val="003106FD"/>
    <w:rsid w:val="00310C8A"/>
    <w:rsid w:val="0031142B"/>
    <w:rsid w:val="003144B3"/>
    <w:rsid w:val="00315085"/>
    <w:rsid w:val="00316554"/>
    <w:rsid w:val="00320458"/>
    <w:rsid w:val="00320D7C"/>
    <w:rsid w:val="00322DC5"/>
    <w:rsid w:val="00323623"/>
    <w:rsid w:val="00325BD0"/>
    <w:rsid w:val="00326180"/>
    <w:rsid w:val="00326334"/>
    <w:rsid w:val="00326A3F"/>
    <w:rsid w:val="00327177"/>
    <w:rsid w:val="00327E4C"/>
    <w:rsid w:val="0033178F"/>
    <w:rsid w:val="003321E4"/>
    <w:rsid w:val="00332C24"/>
    <w:rsid w:val="003334D6"/>
    <w:rsid w:val="00334874"/>
    <w:rsid w:val="00334A02"/>
    <w:rsid w:val="003353B0"/>
    <w:rsid w:val="003376C3"/>
    <w:rsid w:val="00337996"/>
    <w:rsid w:val="00337CA6"/>
    <w:rsid w:val="00340DD8"/>
    <w:rsid w:val="00341310"/>
    <w:rsid w:val="0034460D"/>
    <w:rsid w:val="00351865"/>
    <w:rsid w:val="00352791"/>
    <w:rsid w:val="00352E65"/>
    <w:rsid w:val="0035334F"/>
    <w:rsid w:val="00354DA4"/>
    <w:rsid w:val="00355194"/>
    <w:rsid w:val="0035583B"/>
    <w:rsid w:val="00355909"/>
    <w:rsid w:val="003603C6"/>
    <w:rsid w:val="00361899"/>
    <w:rsid w:val="00361C25"/>
    <w:rsid w:val="00362A89"/>
    <w:rsid w:val="00363402"/>
    <w:rsid w:val="00363E40"/>
    <w:rsid w:val="00364E6B"/>
    <w:rsid w:val="00365652"/>
    <w:rsid w:val="00370697"/>
    <w:rsid w:val="00370D37"/>
    <w:rsid w:val="003751D3"/>
    <w:rsid w:val="003759CA"/>
    <w:rsid w:val="00377067"/>
    <w:rsid w:val="003801F9"/>
    <w:rsid w:val="003804CE"/>
    <w:rsid w:val="0038532B"/>
    <w:rsid w:val="003856E1"/>
    <w:rsid w:val="003857C7"/>
    <w:rsid w:val="003865DF"/>
    <w:rsid w:val="00386D06"/>
    <w:rsid w:val="00392304"/>
    <w:rsid w:val="00393D8E"/>
    <w:rsid w:val="00394A0F"/>
    <w:rsid w:val="00394DBC"/>
    <w:rsid w:val="00394F36"/>
    <w:rsid w:val="0039722A"/>
    <w:rsid w:val="003A00D9"/>
    <w:rsid w:val="003A1470"/>
    <w:rsid w:val="003A5814"/>
    <w:rsid w:val="003A5917"/>
    <w:rsid w:val="003A6F28"/>
    <w:rsid w:val="003B00ED"/>
    <w:rsid w:val="003B17EB"/>
    <w:rsid w:val="003B1A18"/>
    <w:rsid w:val="003B2694"/>
    <w:rsid w:val="003B288E"/>
    <w:rsid w:val="003B3224"/>
    <w:rsid w:val="003B3969"/>
    <w:rsid w:val="003B492D"/>
    <w:rsid w:val="003B5CC2"/>
    <w:rsid w:val="003B6F14"/>
    <w:rsid w:val="003C027C"/>
    <w:rsid w:val="003C12B6"/>
    <w:rsid w:val="003C23B0"/>
    <w:rsid w:val="003C2825"/>
    <w:rsid w:val="003C2A77"/>
    <w:rsid w:val="003C36E0"/>
    <w:rsid w:val="003C3CC0"/>
    <w:rsid w:val="003C4E84"/>
    <w:rsid w:val="003C5280"/>
    <w:rsid w:val="003C54DD"/>
    <w:rsid w:val="003C6064"/>
    <w:rsid w:val="003C6A93"/>
    <w:rsid w:val="003C6F52"/>
    <w:rsid w:val="003C7A39"/>
    <w:rsid w:val="003D02F2"/>
    <w:rsid w:val="003D1814"/>
    <w:rsid w:val="003D1DDC"/>
    <w:rsid w:val="003D2CFF"/>
    <w:rsid w:val="003D5EB8"/>
    <w:rsid w:val="003E3697"/>
    <w:rsid w:val="003E5755"/>
    <w:rsid w:val="003F0D32"/>
    <w:rsid w:val="003F1198"/>
    <w:rsid w:val="003F1752"/>
    <w:rsid w:val="003F214B"/>
    <w:rsid w:val="003F4F62"/>
    <w:rsid w:val="003F52C9"/>
    <w:rsid w:val="003F5F3C"/>
    <w:rsid w:val="003F6EFC"/>
    <w:rsid w:val="003F7CDD"/>
    <w:rsid w:val="00400B9D"/>
    <w:rsid w:val="00401CDF"/>
    <w:rsid w:val="0040274F"/>
    <w:rsid w:val="004108A7"/>
    <w:rsid w:val="00411E40"/>
    <w:rsid w:val="00411F5A"/>
    <w:rsid w:val="00412517"/>
    <w:rsid w:val="0041299E"/>
    <w:rsid w:val="00414FA4"/>
    <w:rsid w:val="00415511"/>
    <w:rsid w:val="00416D72"/>
    <w:rsid w:val="00421BE1"/>
    <w:rsid w:val="00421EAC"/>
    <w:rsid w:val="00422300"/>
    <w:rsid w:val="00424AFD"/>
    <w:rsid w:val="00424C94"/>
    <w:rsid w:val="0042675E"/>
    <w:rsid w:val="0042734B"/>
    <w:rsid w:val="0043136D"/>
    <w:rsid w:val="00432A20"/>
    <w:rsid w:val="0043312A"/>
    <w:rsid w:val="004334A9"/>
    <w:rsid w:val="0043481F"/>
    <w:rsid w:val="004364F7"/>
    <w:rsid w:val="00437301"/>
    <w:rsid w:val="00440467"/>
    <w:rsid w:val="00440D9D"/>
    <w:rsid w:val="0044147B"/>
    <w:rsid w:val="0044379E"/>
    <w:rsid w:val="00443DBA"/>
    <w:rsid w:val="0044411C"/>
    <w:rsid w:val="00445997"/>
    <w:rsid w:val="00447D5B"/>
    <w:rsid w:val="00450086"/>
    <w:rsid w:val="0045107B"/>
    <w:rsid w:val="0045123B"/>
    <w:rsid w:val="00451636"/>
    <w:rsid w:val="004517CC"/>
    <w:rsid w:val="0045252E"/>
    <w:rsid w:val="0045293E"/>
    <w:rsid w:val="00453FBC"/>
    <w:rsid w:val="00454FFC"/>
    <w:rsid w:val="004563F3"/>
    <w:rsid w:val="00460BD3"/>
    <w:rsid w:val="00463D32"/>
    <w:rsid w:val="00464F95"/>
    <w:rsid w:val="00466C25"/>
    <w:rsid w:val="004700EC"/>
    <w:rsid w:val="004742C6"/>
    <w:rsid w:val="00474822"/>
    <w:rsid w:val="004752C6"/>
    <w:rsid w:val="00476AB8"/>
    <w:rsid w:val="0048208B"/>
    <w:rsid w:val="00483474"/>
    <w:rsid w:val="00483903"/>
    <w:rsid w:val="00486095"/>
    <w:rsid w:val="0048662E"/>
    <w:rsid w:val="00486F50"/>
    <w:rsid w:val="00494B18"/>
    <w:rsid w:val="004951E5"/>
    <w:rsid w:val="0049727C"/>
    <w:rsid w:val="00497DC3"/>
    <w:rsid w:val="004A05C1"/>
    <w:rsid w:val="004A0B2B"/>
    <w:rsid w:val="004A11ED"/>
    <w:rsid w:val="004A181A"/>
    <w:rsid w:val="004A2AD6"/>
    <w:rsid w:val="004A4C81"/>
    <w:rsid w:val="004A4D98"/>
    <w:rsid w:val="004A5715"/>
    <w:rsid w:val="004A5AF1"/>
    <w:rsid w:val="004B0ADE"/>
    <w:rsid w:val="004B0E29"/>
    <w:rsid w:val="004B1649"/>
    <w:rsid w:val="004B2267"/>
    <w:rsid w:val="004B2FA9"/>
    <w:rsid w:val="004B3A4A"/>
    <w:rsid w:val="004B3CE2"/>
    <w:rsid w:val="004B3DA4"/>
    <w:rsid w:val="004B5583"/>
    <w:rsid w:val="004C01FB"/>
    <w:rsid w:val="004C05A9"/>
    <w:rsid w:val="004C076B"/>
    <w:rsid w:val="004C0CA1"/>
    <w:rsid w:val="004C17B4"/>
    <w:rsid w:val="004C1AA8"/>
    <w:rsid w:val="004C339F"/>
    <w:rsid w:val="004C5067"/>
    <w:rsid w:val="004C5AFF"/>
    <w:rsid w:val="004D1929"/>
    <w:rsid w:val="004D3D86"/>
    <w:rsid w:val="004D4483"/>
    <w:rsid w:val="004D45BE"/>
    <w:rsid w:val="004D628A"/>
    <w:rsid w:val="004D6906"/>
    <w:rsid w:val="004E106B"/>
    <w:rsid w:val="004E15B2"/>
    <w:rsid w:val="004E374B"/>
    <w:rsid w:val="004E3AD5"/>
    <w:rsid w:val="004E7D01"/>
    <w:rsid w:val="004F065E"/>
    <w:rsid w:val="004F2AC9"/>
    <w:rsid w:val="004F37C5"/>
    <w:rsid w:val="004F473C"/>
    <w:rsid w:val="004F4763"/>
    <w:rsid w:val="004F4A46"/>
    <w:rsid w:val="004F708A"/>
    <w:rsid w:val="00501C38"/>
    <w:rsid w:val="00501ECC"/>
    <w:rsid w:val="0050217C"/>
    <w:rsid w:val="0050231C"/>
    <w:rsid w:val="00503D3D"/>
    <w:rsid w:val="00505390"/>
    <w:rsid w:val="0050558C"/>
    <w:rsid w:val="00506CC9"/>
    <w:rsid w:val="005073D1"/>
    <w:rsid w:val="00507DCA"/>
    <w:rsid w:val="005104C3"/>
    <w:rsid w:val="00510C82"/>
    <w:rsid w:val="005125D7"/>
    <w:rsid w:val="00512678"/>
    <w:rsid w:val="00513CAA"/>
    <w:rsid w:val="00513E98"/>
    <w:rsid w:val="00514CA0"/>
    <w:rsid w:val="00517A8E"/>
    <w:rsid w:val="0052005A"/>
    <w:rsid w:val="00524962"/>
    <w:rsid w:val="00530261"/>
    <w:rsid w:val="00530B54"/>
    <w:rsid w:val="00532BB5"/>
    <w:rsid w:val="00533D34"/>
    <w:rsid w:val="00534EB7"/>
    <w:rsid w:val="00535758"/>
    <w:rsid w:val="00535FD3"/>
    <w:rsid w:val="005407E7"/>
    <w:rsid w:val="00540D30"/>
    <w:rsid w:val="00542125"/>
    <w:rsid w:val="005422B6"/>
    <w:rsid w:val="00543B5B"/>
    <w:rsid w:val="00543E3E"/>
    <w:rsid w:val="00543F2C"/>
    <w:rsid w:val="0054405E"/>
    <w:rsid w:val="00545977"/>
    <w:rsid w:val="005461BE"/>
    <w:rsid w:val="005501E9"/>
    <w:rsid w:val="005509AA"/>
    <w:rsid w:val="005513F2"/>
    <w:rsid w:val="00551E43"/>
    <w:rsid w:val="005532A9"/>
    <w:rsid w:val="00554308"/>
    <w:rsid w:val="005576BF"/>
    <w:rsid w:val="00560C4D"/>
    <w:rsid w:val="0056169B"/>
    <w:rsid w:val="00562244"/>
    <w:rsid w:val="005630B6"/>
    <w:rsid w:val="005634C5"/>
    <w:rsid w:val="005638BF"/>
    <w:rsid w:val="00563A18"/>
    <w:rsid w:val="00564D1C"/>
    <w:rsid w:val="00566DEF"/>
    <w:rsid w:val="005674BB"/>
    <w:rsid w:val="00570978"/>
    <w:rsid w:val="00570EB1"/>
    <w:rsid w:val="00573AA0"/>
    <w:rsid w:val="00574034"/>
    <w:rsid w:val="0057682D"/>
    <w:rsid w:val="00577138"/>
    <w:rsid w:val="00582AB8"/>
    <w:rsid w:val="005831E4"/>
    <w:rsid w:val="0058685E"/>
    <w:rsid w:val="0059170F"/>
    <w:rsid w:val="00592A54"/>
    <w:rsid w:val="00592E0A"/>
    <w:rsid w:val="00593C79"/>
    <w:rsid w:val="00594021"/>
    <w:rsid w:val="00594DC8"/>
    <w:rsid w:val="00595CE9"/>
    <w:rsid w:val="00596773"/>
    <w:rsid w:val="00597EC9"/>
    <w:rsid w:val="005A2C60"/>
    <w:rsid w:val="005A36DF"/>
    <w:rsid w:val="005A6D1D"/>
    <w:rsid w:val="005A70AC"/>
    <w:rsid w:val="005B0DEE"/>
    <w:rsid w:val="005B0FAD"/>
    <w:rsid w:val="005B1344"/>
    <w:rsid w:val="005B27AB"/>
    <w:rsid w:val="005B28FA"/>
    <w:rsid w:val="005B3422"/>
    <w:rsid w:val="005B3D37"/>
    <w:rsid w:val="005B3D82"/>
    <w:rsid w:val="005B4659"/>
    <w:rsid w:val="005B5118"/>
    <w:rsid w:val="005B57B8"/>
    <w:rsid w:val="005B7693"/>
    <w:rsid w:val="005C086D"/>
    <w:rsid w:val="005C13B9"/>
    <w:rsid w:val="005C1B9A"/>
    <w:rsid w:val="005C2D24"/>
    <w:rsid w:val="005C3A45"/>
    <w:rsid w:val="005C41EC"/>
    <w:rsid w:val="005C490F"/>
    <w:rsid w:val="005C571C"/>
    <w:rsid w:val="005C6B15"/>
    <w:rsid w:val="005C75C8"/>
    <w:rsid w:val="005C7796"/>
    <w:rsid w:val="005C7949"/>
    <w:rsid w:val="005D1224"/>
    <w:rsid w:val="005D1B29"/>
    <w:rsid w:val="005D4AB0"/>
    <w:rsid w:val="005D77FA"/>
    <w:rsid w:val="005E3061"/>
    <w:rsid w:val="005E3362"/>
    <w:rsid w:val="005E355C"/>
    <w:rsid w:val="005E3AF3"/>
    <w:rsid w:val="005E3B62"/>
    <w:rsid w:val="005E44A8"/>
    <w:rsid w:val="005E4D4C"/>
    <w:rsid w:val="005E616A"/>
    <w:rsid w:val="005E70EF"/>
    <w:rsid w:val="005E7B02"/>
    <w:rsid w:val="005F2069"/>
    <w:rsid w:val="005F33A9"/>
    <w:rsid w:val="005F41FD"/>
    <w:rsid w:val="005F5B25"/>
    <w:rsid w:val="005F5C8D"/>
    <w:rsid w:val="005F705D"/>
    <w:rsid w:val="005F79D6"/>
    <w:rsid w:val="006000F7"/>
    <w:rsid w:val="00600717"/>
    <w:rsid w:val="00601084"/>
    <w:rsid w:val="00602135"/>
    <w:rsid w:val="00602297"/>
    <w:rsid w:val="00602576"/>
    <w:rsid w:val="00603A7F"/>
    <w:rsid w:val="0060437A"/>
    <w:rsid w:val="006051AC"/>
    <w:rsid w:val="00605268"/>
    <w:rsid w:val="006064B1"/>
    <w:rsid w:val="006108C0"/>
    <w:rsid w:val="00610956"/>
    <w:rsid w:val="00610D01"/>
    <w:rsid w:val="0061362C"/>
    <w:rsid w:val="00613E23"/>
    <w:rsid w:val="006143FB"/>
    <w:rsid w:val="006154FE"/>
    <w:rsid w:val="00615E84"/>
    <w:rsid w:val="006160C1"/>
    <w:rsid w:val="00617E0A"/>
    <w:rsid w:val="00620F09"/>
    <w:rsid w:val="006213ED"/>
    <w:rsid w:val="00621E41"/>
    <w:rsid w:val="00622E74"/>
    <w:rsid w:val="006243D4"/>
    <w:rsid w:val="006243FD"/>
    <w:rsid w:val="0062493D"/>
    <w:rsid w:val="00625C5E"/>
    <w:rsid w:val="006268BA"/>
    <w:rsid w:val="00626C5D"/>
    <w:rsid w:val="00627F60"/>
    <w:rsid w:val="00631889"/>
    <w:rsid w:val="00631D09"/>
    <w:rsid w:val="006321C8"/>
    <w:rsid w:val="006328F8"/>
    <w:rsid w:val="006338FE"/>
    <w:rsid w:val="006345DD"/>
    <w:rsid w:val="006358E0"/>
    <w:rsid w:val="00640D1F"/>
    <w:rsid w:val="00641098"/>
    <w:rsid w:val="00643E1B"/>
    <w:rsid w:val="0064485E"/>
    <w:rsid w:val="0064603B"/>
    <w:rsid w:val="00647D18"/>
    <w:rsid w:val="0065063E"/>
    <w:rsid w:val="006537A6"/>
    <w:rsid w:val="00653FFA"/>
    <w:rsid w:val="00654F14"/>
    <w:rsid w:val="006557BC"/>
    <w:rsid w:val="00655AD2"/>
    <w:rsid w:val="00656753"/>
    <w:rsid w:val="00656766"/>
    <w:rsid w:val="006571A3"/>
    <w:rsid w:val="0065747C"/>
    <w:rsid w:val="00657BDC"/>
    <w:rsid w:val="006604D3"/>
    <w:rsid w:val="00662B81"/>
    <w:rsid w:val="006636E6"/>
    <w:rsid w:val="00663B33"/>
    <w:rsid w:val="006661A1"/>
    <w:rsid w:val="006665E0"/>
    <w:rsid w:val="00666670"/>
    <w:rsid w:val="006668B5"/>
    <w:rsid w:val="0066721C"/>
    <w:rsid w:val="006707BC"/>
    <w:rsid w:val="00670E65"/>
    <w:rsid w:val="00670E91"/>
    <w:rsid w:val="0067146A"/>
    <w:rsid w:val="006719E6"/>
    <w:rsid w:val="00673013"/>
    <w:rsid w:val="0067634B"/>
    <w:rsid w:val="0067782A"/>
    <w:rsid w:val="00680B83"/>
    <w:rsid w:val="00680F0E"/>
    <w:rsid w:val="006831BB"/>
    <w:rsid w:val="00684784"/>
    <w:rsid w:val="0068485D"/>
    <w:rsid w:val="0068583A"/>
    <w:rsid w:val="00685B7B"/>
    <w:rsid w:val="006907F9"/>
    <w:rsid w:val="00691B3A"/>
    <w:rsid w:val="00691E76"/>
    <w:rsid w:val="006922FE"/>
    <w:rsid w:val="00692F57"/>
    <w:rsid w:val="00693341"/>
    <w:rsid w:val="00693B04"/>
    <w:rsid w:val="00693EFA"/>
    <w:rsid w:val="00694439"/>
    <w:rsid w:val="00695352"/>
    <w:rsid w:val="006979B0"/>
    <w:rsid w:val="00697FC5"/>
    <w:rsid w:val="006A1BBF"/>
    <w:rsid w:val="006A3D1F"/>
    <w:rsid w:val="006A698E"/>
    <w:rsid w:val="006A7390"/>
    <w:rsid w:val="006A7A1E"/>
    <w:rsid w:val="006B17D0"/>
    <w:rsid w:val="006B25F4"/>
    <w:rsid w:val="006B2BDE"/>
    <w:rsid w:val="006B3AA5"/>
    <w:rsid w:val="006B5846"/>
    <w:rsid w:val="006B6E0E"/>
    <w:rsid w:val="006C0C7B"/>
    <w:rsid w:val="006C248E"/>
    <w:rsid w:val="006C2760"/>
    <w:rsid w:val="006C499A"/>
    <w:rsid w:val="006C5344"/>
    <w:rsid w:val="006C6F90"/>
    <w:rsid w:val="006C7179"/>
    <w:rsid w:val="006C7BBF"/>
    <w:rsid w:val="006D0385"/>
    <w:rsid w:val="006D0B7A"/>
    <w:rsid w:val="006D2AFE"/>
    <w:rsid w:val="006D5515"/>
    <w:rsid w:val="006D6B36"/>
    <w:rsid w:val="006D6F91"/>
    <w:rsid w:val="006E1110"/>
    <w:rsid w:val="006E36AC"/>
    <w:rsid w:val="006E5425"/>
    <w:rsid w:val="006E5DAB"/>
    <w:rsid w:val="006E6A6F"/>
    <w:rsid w:val="006F20F9"/>
    <w:rsid w:val="006F29BD"/>
    <w:rsid w:val="006F44B8"/>
    <w:rsid w:val="006F49D7"/>
    <w:rsid w:val="006F56E6"/>
    <w:rsid w:val="006F71BB"/>
    <w:rsid w:val="00701434"/>
    <w:rsid w:val="00701806"/>
    <w:rsid w:val="007019EA"/>
    <w:rsid w:val="00704E6C"/>
    <w:rsid w:val="00705A4E"/>
    <w:rsid w:val="007060B3"/>
    <w:rsid w:val="007060BC"/>
    <w:rsid w:val="007068C0"/>
    <w:rsid w:val="007113E4"/>
    <w:rsid w:val="00712607"/>
    <w:rsid w:val="00713435"/>
    <w:rsid w:val="007150F8"/>
    <w:rsid w:val="0071630F"/>
    <w:rsid w:val="0071736B"/>
    <w:rsid w:val="007179B2"/>
    <w:rsid w:val="00720BB2"/>
    <w:rsid w:val="007215EC"/>
    <w:rsid w:val="00721E3A"/>
    <w:rsid w:val="00722C69"/>
    <w:rsid w:val="00726A8D"/>
    <w:rsid w:val="00726F11"/>
    <w:rsid w:val="0073034D"/>
    <w:rsid w:val="00730EAE"/>
    <w:rsid w:val="00732404"/>
    <w:rsid w:val="007324A7"/>
    <w:rsid w:val="007324C3"/>
    <w:rsid w:val="0073269F"/>
    <w:rsid w:val="00733F96"/>
    <w:rsid w:val="0073404E"/>
    <w:rsid w:val="00735EF1"/>
    <w:rsid w:val="007375B4"/>
    <w:rsid w:val="00737BF9"/>
    <w:rsid w:val="00737DEA"/>
    <w:rsid w:val="00740729"/>
    <w:rsid w:val="00740C60"/>
    <w:rsid w:val="00741169"/>
    <w:rsid w:val="00744195"/>
    <w:rsid w:val="00745930"/>
    <w:rsid w:val="00751440"/>
    <w:rsid w:val="00753FF2"/>
    <w:rsid w:val="007545C5"/>
    <w:rsid w:val="00754C67"/>
    <w:rsid w:val="00755E1C"/>
    <w:rsid w:val="007567E3"/>
    <w:rsid w:val="00760F33"/>
    <w:rsid w:val="00762383"/>
    <w:rsid w:val="00762FE7"/>
    <w:rsid w:val="0076301D"/>
    <w:rsid w:val="00763FF3"/>
    <w:rsid w:val="00764002"/>
    <w:rsid w:val="0076746F"/>
    <w:rsid w:val="00767FC0"/>
    <w:rsid w:val="0077007C"/>
    <w:rsid w:val="007705C9"/>
    <w:rsid w:val="007709E6"/>
    <w:rsid w:val="00771496"/>
    <w:rsid w:val="00772DF1"/>
    <w:rsid w:val="0077355D"/>
    <w:rsid w:val="007758A9"/>
    <w:rsid w:val="00775F9D"/>
    <w:rsid w:val="00776FB8"/>
    <w:rsid w:val="0078032C"/>
    <w:rsid w:val="00780E6B"/>
    <w:rsid w:val="007820DF"/>
    <w:rsid w:val="007832C8"/>
    <w:rsid w:val="00783877"/>
    <w:rsid w:val="007842F0"/>
    <w:rsid w:val="0078640C"/>
    <w:rsid w:val="007924EB"/>
    <w:rsid w:val="007936A3"/>
    <w:rsid w:val="00794208"/>
    <w:rsid w:val="00794A5F"/>
    <w:rsid w:val="007A0653"/>
    <w:rsid w:val="007A0E23"/>
    <w:rsid w:val="007A0FEE"/>
    <w:rsid w:val="007A1B3C"/>
    <w:rsid w:val="007A3597"/>
    <w:rsid w:val="007A3C9F"/>
    <w:rsid w:val="007A423E"/>
    <w:rsid w:val="007A5B08"/>
    <w:rsid w:val="007A5C64"/>
    <w:rsid w:val="007A651A"/>
    <w:rsid w:val="007A791F"/>
    <w:rsid w:val="007B1591"/>
    <w:rsid w:val="007B183D"/>
    <w:rsid w:val="007B25C0"/>
    <w:rsid w:val="007B4781"/>
    <w:rsid w:val="007B4B8E"/>
    <w:rsid w:val="007B6E31"/>
    <w:rsid w:val="007C0BAE"/>
    <w:rsid w:val="007C0C50"/>
    <w:rsid w:val="007C2C2C"/>
    <w:rsid w:val="007C31C7"/>
    <w:rsid w:val="007C5F9D"/>
    <w:rsid w:val="007C663C"/>
    <w:rsid w:val="007C6C9B"/>
    <w:rsid w:val="007C7E47"/>
    <w:rsid w:val="007D0083"/>
    <w:rsid w:val="007D111D"/>
    <w:rsid w:val="007D1AA4"/>
    <w:rsid w:val="007D34E8"/>
    <w:rsid w:val="007D426D"/>
    <w:rsid w:val="007D4B26"/>
    <w:rsid w:val="007D5A19"/>
    <w:rsid w:val="007D5A37"/>
    <w:rsid w:val="007D5D9C"/>
    <w:rsid w:val="007D7288"/>
    <w:rsid w:val="007D7946"/>
    <w:rsid w:val="007E06C8"/>
    <w:rsid w:val="007E173A"/>
    <w:rsid w:val="007E1AFB"/>
    <w:rsid w:val="007E3290"/>
    <w:rsid w:val="007E5334"/>
    <w:rsid w:val="007F05E9"/>
    <w:rsid w:val="007F064F"/>
    <w:rsid w:val="007F09E3"/>
    <w:rsid w:val="007F2084"/>
    <w:rsid w:val="007F4F73"/>
    <w:rsid w:val="007F52C9"/>
    <w:rsid w:val="007F5604"/>
    <w:rsid w:val="007F5E63"/>
    <w:rsid w:val="007F6AF0"/>
    <w:rsid w:val="00800C75"/>
    <w:rsid w:val="0080107C"/>
    <w:rsid w:val="008010DC"/>
    <w:rsid w:val="00801E1A"/>
    <w:rsid w:val="0080232F"/>
    <w:rsid w:val="00802474"/>
    <w:rsid w:val="008039AB"/>
    <w:rsid w:val="00803C99"/>
    <w:rsid w:val="00807041"/>
    <w:rsid w:val="00810BB3"/>
    <w:rsid w:val="00811D7E"/>
    <w:rsid w:val="00813952"/>
    <w:rsid w:val="00813B0D"/>
    <w:rsid w:val="00813C45"/>
    <w:rsid w:val="00814746"/>
    <w:rsid w:val="008147D2"/>
    <w:rsid w:val="00816606"/>
    <w:rsid w:val="008210B2"/>
    <w:rsid w:val="00821449"/>
    <w:rsid w:val="008227EA"/>
    <w:rsid w:val="008229E4"/>
    <w:rsid w:val="008245E3"/>
    <w:rsid w:val="00825766"/>
    <w:rsid w:val="00825EC6"/>
    <w:rsid w:val="00831A01"/>
    <w:rsid w:val="00834446"/>
    <w:rsid w:val="00835FBB"/>
    <w:rsid w:val="0083782A"/>
    <w:rsid w:val="00837950"/>
    <w:rsid w:val="008401F1"/>
    <w:rsid w:val="00842843"/>
    <w:rsid w:val="00842DEF"/>
    <w:rsid w:val="00843146"/>
    <w:rsid w:val="008448B1"/>
    <w:rsid w:val="00844B0F"/>
    <w:rsid w:val="008451B1"/>
    <w:rsid w:val="00845975"/>
    <w:rsid w:val="0084658B"/>
    <w:rsid w:val="0085025E"/>
    <w:rsid w:val="00851952"/>
    <w:rsid w:val="00851B87"/>
    <w:rsid w:val="00851E0D"/>
    <w:rsid w:val="00853917"/>
    <w:rsid w:val="008547F3"/>
    <w:rsid w:val="00855D0B"/>
    <w:rsid w:val="00855D4B"/>
    <w:rsid w:val="00856A9D"/>
    <w:rsid w:val="00857647"/>
    <w:rsid w:val="00857A27"/>
    <w:rsid w:val="00860A3D"/>
    <w:rsid w:val="00860D0A"/>
    <w:rsid w:val="00861141"/>
    <w:rsid w:val="00864368"/>
    <w:rsid w:val="0086487C"/>
    <w:rsid w:val="008648FE"/>
    <w:rsid w:val="00864D21"/>
    <w:rsid w:val="00866BFC"/>
    <w:rsid w:val="008675C2"/>
    <w:rsid w:val="008726F1"/>
    <w:rsid w:val="00874A51"/>
    <w:rsid w:val="00874E60"/>
    <w:rsid w:val="00876850"/>
    <w:rsid w:val="00877987"/>
    <w:rsid w:val="00880E14"/>
    <w:rsid w:val="00880ED8"/>
    <w:rsid w:val="00880F37"/>
    <w:rsid w:val="00880FEE"/>
    <w:rsid w:val="00881262"/>
    <w:rsid w:val="008816D1"/>
    <w:rsid w:val="00881B67"/>
    <w:rsid w:val="00883609"/>
    <w:rsid w:val="00885B65"/>
    <w:rsid w:val="008862CC"/>
    <w:rsid w:val="008870ED"/>
    <w:rsid w:val="00891045"/>
    <w:rsid w:val="0089117B"/>
    <w:rsid w:val="008927C0"/>
    <w:rsid w:val="008935FA"/>
    <w:rsid w:val="008948E4"/>
    <w:rsid w:val="008949CA"/>
    <w:rsid w:val="008978BB"/>
    <w:rsid w:val="008979D0"/>
    <w:rsid w:val="008979E3"/>
    <w:rsid w:val="008A0669"/>
    <w:rsid w:val="008A1319"/>
    <w:rsid w:val="008A2897"/>
    <w:rsid w:val="008A3154"/>
    <w:rsid w:val="008A3B32"/>
    <w:rsid w:val="008A7ADB"/>
    <w:rsid w:val="008B021C"/>
    <w:rsid w:val="008B15D2"/>
    <w:rsid w:val="008B1F59"/>
    <w:rsid w:val="008B3778"/>
    <w:rsid w:val="008B6A8E"/>
    <w:rsid w:val="008C0249"/>
    <w:rsid w:val="008C10A3"/>
    <w:rsid w:val="008C1691"/>
    <w:rsid w:val="008C1AD3"/>
    <w:rsid w:val="008C1B38"/>
    <w:rsid w:val="008C2804"/>
    <w:rsid w:val="008C4DA3"/>
    <w:rsid w:val="008C541C"/>
    <w:rsid w:val="008C745B"/>
    <w:rsid w:val="008C759C"/>
    <w:rsid w:val="008D10C1"/>
    <w:rsid w:val="008D3B3F"/>
    <w:rsid w:val="008D7406"/>
    <w:rsid w:val="008E0565"/>
    <w:rsid w:val="008E1DAB"/>
    <w:rsid w:val="008E25FA"/>
    <w:rsid w:val="008E5628"/>
    <w:rsid w:val="008E7277"/>
    <w:rsid w:val="008E791A"/>
    <w:rsid w:val="008F1B39"/>
    <w:rsid w:val="008F2E16"/>
    <w:rsid w:val="008F2FB5"/>
    <w:rsid w:val="008F3A61"/>
    <w:rsid w:val="008F417C"/>
    <w:rsid w:val="008F494C"/>
    <w:rsid w:val="008F516C"/>
    <w:rsid w:val="008F6A5C"/>
    <w:rsid w:val="008F6B1E"/>
    <w:rsid w:val="008F7B2A"/>
    <w:rsid w:val="00900ECA"/>
    <w:rsid w:val="00901416"/>
    <w:rsid w:val="00902398"/>
    <w:rsid w:val="00904071"/>
    <w:rsid w:val="00905738"/>
    <w:rsid w:val="00906C68"/>
    <w:rsid w:val="00906D74"/>
    <w:rsid w:val="0091044F"/>
    <w:rsid w:val="009110E0"/>
    <w:rsid w:val="00911D8D"/>
    <w:rsid w:val="0091304B"/>
    <w:rsid w:val="0091425D"/>
    <w:rsid w:val="00915036"/>
    <w:rsid w:val="009158E2"/>
    <w:rsid w:val="0091763D"/>
    <w:rsid w:val="00917C04"/>
    <w:rsid w:val="00920989"/>
    <w:rsid w:val="009309E5"/>
    <w:rsid w:val="00931946"/>
    <w:rsid w:val="00933A89"/>
    <w:rsid w:val="009341A9"/>
    <w:rsid w:val="00934E2B"/>
    <w:rsid w:val="00935A22"/>
    <w:rsid w:val="00935E95"/>
    <w:rsid w:val="00935EE6"/>
    <w:rsid w:val="00941660"/>
    <w:rsid w:val="009432B7"/>
    <w:rsid w:val="00946222"/>
    <w:rsid w:val="00946A1D"/>
    <w:rsid w:val="00947E27"/>
    <w:rsid w:val="00950244"/>
    <w:rsid w:val="0095035D"/>
    <w:rsid w:val="0095128E"/>
    <w:rsid w:val="00951A7F"/>
    <w:rsid w:val="00952C0C"/>
    <w:rsid w:val="00955A47"/>
    <w:rsid w:val="00960DBD"/>
    <w:rsid w:val="00961B81"/>
    <w:rsid w:val="00962ECB"/>
    <w:rsid w:val="009638AD"/>
    <w:rsid w:val="00963F60"/>
    <w:rsid w:val="0096435C"/>
    <w:rsid w:val="009649F3"/>
    <w:rsid w:val="00965C18"/>
    <w:rsid w:val="00966FBA"/>
    <w:rsid w:val="009701B1"/>
    <w:rsid w:val="00972832"/>
    <w:rsid w:val="009762A2"/>
    <w:rsid w:val="009763FC"/>
    <w:rsid w:val="009765BF"/>
    <w:rsid w:val="00976DC5"/>
    <w:rsid w:val="00977048"/>
    <w:rsid w:val="0098099F"/>
    <w:rsid w:val="00980B20"/>
    <w:rsid w:val="0098296B"/>
    <w:rsid w:val="00985812"/>
    <w:rsid w:val="00986B7D"/>
    <w:rsid w:val="00990305"/>
    <w:rsid w:val="0099046A"/>
    <w:rsid w:val="00990591"/>
    <w:rsid w:val="00991F13"/>
    <w:rsid w:val="0099254E"/>
    <w:rsid w:val="00992BE2"/>
    <w:rsid w:val="0099413E"/>
    <w:rsid w:val="00994542"/>
    <w:rsid w:val="009950EC"/>
    <w:rsid w:val="00995CB8"/>
    <w:rsid w:val="00995CED"/>
    <w:rsid w:val="00996732"/>
    <w:rsid w:val="009A0C55"/>
    <w:rsid w:val="009A11CF"/>
    <w:rsid w:val="009A25CD"/>
    <w:rsid w:val="009A2CE5"/>
    <w:rsid w:val="009A2D13"/>
    <w:rsid w:val="009A4A2C"/>
    <w:rsid w:val="009A4F71"/>
    <w:rsid w:val="009A5BA0"/>
    <w:rsid w:val="009A7030"/>
    <w:rsid w:val="009B1B8F"/>
    <w:rsid w:val="009B2E73"/>
    <w:rsid w:val="009B3773"/>
    <w:rsid w:val="009B4297"/>
    <w:rsid w:val="009B42DD"/>
    <w:rsid w:val="009B4D17"/>
    <w:rsid w:val="009B599C"/>
    <w:rsid w:val="009B7506"/>
    <w:rsid w:val="009C0A9B"/>
    <w:rsid w:val="009C0F4F"/>
    <w:rsid w:val="009C4155"/>
    <w:rsid w:val="009C5156"/>
    <w:rsid w:val="009C75E1"/>
    <w:rsid w:val="009D134E"/>
    <w:rsid w:val="009D2FE0"/>
    <w:rsid w:val="009D31D9"/>
    <w:rsid w:val="009D6334"/>
    <w:rsid w:val="009D6BB5"/>
    <w:rsid w:val="009D72F5"/>
    <w:rsid w:val="009D74DF"/>
    <w:rsid w:val="009D7A51"/>
    <w:rsid w:val="009E00A0"/>
    <w:rsid w:val="009E2A94"/>
    <w:rsid w:val="009E4947"/>
    <w:rsid w:val="009E53EC"/>
    <w:rsid w:val="009E7713"/>
    <w:rsid w:val="009E7EE8"/>
    <w:rsid w:val="009F0072"/>
    <w:rsid w:val="009F0C12"/>
    <w:rsid w:val="009F13F7"/>
    <w:rsid w:val="009F25DE"/>
    <w:rsid w:val="009F31C0"/>
    <w:rsid w:val="009F3AD8"/>
    <w:rsid w:val="009F5550"/>
    <w:rsid w:val="009F55AB"/>
    <w:rsid w:val="00A007BD"/>
    <w:rsid w:val="00A00DCB"/>
    <w:rsid w:val="00A01215"/>
    <w:rsid w:val="00A12810"/>
    <w:rsid w:val="00A1484F"/>
    <w:rsid w:val="00A15EE1"/>
    <w:rsid w:val="00A16B08"/>
    <w:rsid w:val="00A16F1A"/>
    <w:rsid w:val="00A203B3"/>
    <w:rsid w:val="00A20F06"/>
    <w:rsid w:val="00A21472"/>
    <w:rsid w:val="00A219D7"/>
    <w:rsid w:val="00A22DA0"/>
    <w:rsid w:val="00A22F9C"/>
    <w:rsid w:val="00A241E5"/>
    <w:rsid w:val="00A250C6"/>
    <w:rsid w:val="00A27141"/>
    <w:rsid w:val="00A271BB"/>
    <w:rsid w:val="00A30074"/>
    <w:rsid w:val="00A33550"/>
    <w:rsid w:val="00A3372F"/>
    <w:rsid w:val="00A347F9"/>
    <w:rsid w:val="00A35198"/>
    <w:rsid w:val="00A368D9"/>
    <w:rsid w:val="00A416B7"/>
    <w:rsid w:val="00A41B80"/>
    <w:rsid w:val="00A44708"/>
    <w:rsid w:val="00A473E3"/>
    <w:rsid w:val="00A513F0"/>
    <w:rsid w:val="00A534C5"/>
    <w:rsid w:val="00A534FF"/>
    <w:rsid w:val="00A53CCF"/>
    <w:rsid w:val="00A53F32"/>
    <w:rsid w:val="00A60802"/>
    <w:rsid w:val="00A61CAC"/>
    <w:rsid w:val="00A6396F"/>
    <w:rsid w:val="00A63F26"/>
    <w:rsid w:val="00A64285"/>
    <w:rsid w:val="00A64F58"/>
    <w:rsid w:val="00A65436"/>
    <w:rsid w:val="00A65ED2"/>
    <w:rsid w:val="00A6610C"/>
    <w:rsid w:val="00A66C88"/>
    <w:rsid w:val="00A673D0"/>
    <w:rsid w:val="00A67609"/>
    <w:rsid w:val="00A679FF"/>
    <w:rsid w:val="00A67B66"/>
    <w:rsid w:val="00A70EB3"/>
    <w:rsid w:val="00A73109"/>
    <w:rsid w:val="00A7324B"/>
    <w:rsid w:val="00A73570"/>
    <w:rsid w:val="00A74039"/>
    <w:rsid w:val="00A744EE"/>
    <w:rsid w:val="00A75451"/>
    <w:rsid w:val="00A75685"/>
    <w:rsid w:val="00A75B65"/>
    <w:rsid w:val="00A75F7E"/>
    <w:rsid w:val="00A7644D"/>
    <w:rsid w:val="00A76522"/>
    <w:rsid w:val="00A811AE"/>
    <w:rsid w:val="00A81481"/>
    <w:rsid w:val="00A81589"/>
    <w:rsid w:val="00A8573D"/>
    <w:rsid w:val="00A86B93"/>
    <w:rsid w:val="00A86EED"/>
    <w:rsid w:val="00A8775F"/>
    <w:rsid w:val="00A905EF"/>
    <w:rsid w:val="00A9221E"/>
    <w:rsid w:val="00A92E20"/>
    <w:rsid w:val="00A94916"/>
    <w:rsid w:val="00AA02E7"/>
    <w:rsid w:val="00AA15F1"/>
    <w:rsid w:val="00AA20B2"/>
    <w:rsid w:val="00AA3BEB"/>
    <w:rsid w:val="00AA4B18"/>
    <w:rsid w:val="00AA5E04"/>
    <w:rsid w:val="00AA7549"/>
    <w:rsid w:val="00AA7698"/>
    <w:rsid w:val="00AA77F6"/>
    <w:rsid w:val="00AA7833"/>
    <w:rsid w:val="00AA783F"/>
    <w:rsid w:val="00AA7E48"/>
    <w:rsid w:val="00AB0C10"/>
    <w:rsid w:val="00AB0FE9"/>
    <w:rsid w:val="00AB1244"/>
    <w:rsid w:val="00AB16D4"/>
    <w:rsid w:val="00AB33DA"/>
    <w:rsid w:val="00AB4B60"/>
    <w:rsid w:val="00AB5A66"/>
    <w:rsid w:val="00AB6885"/>
    <w:rsid w:val="00AB7561"/>
    <w:rsid w:val="00AB7EB1"/>
    <w:rsid w:val="00AC1F54"/>
    <w:rsid w:val="00AC336F"/>
    <w:rsid w:val="00AC5299"/>
    <w:rsid w:val="00AC531D"/>
    <w:rsid w:val="00AC57AB"/>
    <w:rsid w:val="00AC7764"/>
    <w:rsid w:val="00AD051C"/>
    <w:rsid w:val="00AD0B4B"/>
    <w:rsid w:val="00AD1B36"/>
    <w:rsid w:val="00AD332D"/>
    <w:rsid w:val="00AD3AB4"/>
    <w:rsid w:val="00AD3B35"/>
    <w:rsid w:val="00AD4384"/>
    <w:rsid w:val="00AD4914"/>
    <w:rsid w:val="00AD4A0E"/>
    <w:rsid w:val="00AD64F6"/>
    <w:rsid w:val="00AF0DDA"/>
    <w:rsid w:val="00AF1392"/>
    <w:rsid w:val="00AF1FBD"/>
    <w:rsid w:val="00AF3A29"/>
    <w:rsid w:val="00AF48D0"/>
    <w:rsid w:val="00AF5B0A"/>
    <w:rsid w:val="00AF6CC9"/>
    <w:rsid w:val="00AF6D92"/>
    <w:rsid w:val="00AF7761"/>
    <w:rsid w:val="00AF7FF4"/>
    <w:rsid w:val="00B00B7D"/>
    <w:rsid w:val="00B022A3"/>
    <w:rsid w:val="00B02848"/>
    <w:rsid w:val="00B02F5E"/>
    <w:rsid w:val="00B035F7"/>
    <w:rsid w:val="00B03AAF"/>
    <w:rsid w:val="00B0689E"/>
    <w:rsid w:val="00B07701"/>
    <w:rsid w:val="00B102CC"/>
    <w:rsid w:val="00B1316D"/>
    <w:rsid w:val="00B13B9F"/>
    <w:rsid w:val="00B1562A"/>
    <w:rsid w:val="00B16028"/>
    <w:rsid w:val="00B1602E"/>
    <w:rsid w:val="00B16D4C"/>
    <w:rsid w:val="00B17044"/>
    <w:rsid w:val="00B233AA"/>
    <w:rsid w:val="00B2452A"/>
    <w:rsid w:val="00B24E36"/>
    <w:rsid w:val="00B25535"/>
    <w:rsid w:val="00B25617"/>
    <w:rsid w:val="00B278E1"/>
    <w:rsid w:val="00B3005D"/>
    <w:rsid w:val="00B30324"/>
    <w:rsid w:val="00B30C5B"/>
    <w:rsid w:val="00B32048"/>
    <w:rsid w:val="00B32753"/>
    <w:rsid w:val="00B32F5E"/>
    <w:rsid w:val="00B33FE2"/>
    <w:rsid w:val="00B35F27"/>
    <w:rsid w:val="00B40064"/>
    <w:rsid w:val="00B41204"/>
    <w:rsid w:val="00B43EF4"/>
    <w:rsid w:val="00B4701B"/>
    <w:rsid w:val="00B5056F"/>
    <w:rsid w:val="00B51727"/>
    <w:rsid w:val="00B52224"/>
    <w:rsid w:val="00B52271"/>
    <w:rsid w:val="00B534F2"/>
    <w:rsid w:val="00B54F86"/>
    <w:rsid w:val="00B55A12"/>
    <w:rsid w:val="00B5624C"/>
    <w:rsid w:val="00B5669C"/>
    <w:rsid w:val="00B5682E"/>
    <w:rsid w:val="00B56B35"/>
    <w:rsid w:val="00B61AEE"/>
    <w:rsid w:val="00B64ADD"/>
    <w:rsid w:val="00B64E56"/>
    <w:rsid w:val="00B653C8"/>
    <w:rsid w:val="00B66012"/>
    <w:rsid w:val="00B7009A"/>
    <w:rsid w:val="00B70D4D"/>
    <w:rsid w:val="00B72135"/>
    <w:rsid w:val="00B74D75"/>
    <w:rsid w:val="00B75B5C"/>
    <w:rsid w:val="00B76963"/>
    <w:rsid w:val="00B77F3D"/>
    <w:rsid w:val="00B8047C"/>
    <w:rsid w:val="00B80722"/>
    <w:rsid w:val="00B83098"/>
    <w:rsid w:val="00B83F06"/>
    <w:rsid w:val="00B900CF"/>
    <w:rsid w:val="00B91F6F"/>
    <w:rsid w:val="00B92826"/>
    <w:rsid w:val="00B92A32"/>
    <w:rsid w:val="00B92C0C"/>
    <w:rsid w:val="00B9643B"/>
    <w:rsid w:val="00B96DB6"/>
    <w:rsid w:val="00B96EEB"/>
    <w:rsid w:val="00BA3EF6"/>
    <w:rsid w:val="00BA6380"/>
    <w:rsid w:val="00BA7296"/>
    <w:rsid w:val="00BB2159"/>
    <w:rsid w:val="00BB299A"/>
    <w:rsid w:val="00BB2F6C"/>
    <w:rsid w:val="00BB3CEF"/>
    <w:rsid w:val="00BB3F8A"/>
    <w:rsid w:val="00BB6E34"/>
    <w:rsid w:val="00BB7C77"/>
    <w:rsid w:val="00BC07FB"/>
    <w:rsid w:val="00BC183C"/>
    <w:rsid w:val="00BC19D7"/>
    <w:rsid w:val="00BC1D99"/>
    <w:rsid w:val="00BC305E"/>
    <w:rsid w:val="00BC43FB"/>
    <w:rsid w:val="00BC48B9"/>
    <w:rsid w:val="00BC4A08"/>
    <w:rsid w:val="00BC6778"/>
    <w:rsid w:val="00BD0896"/>
    <w:rsid w:val="00BD181A"/>
    <w:rsid w:val="00BD26F3"/>
    <w:rsid w:val="00BD5A0A"/>
    <w:rsid w:val="00BD5F86"/>
    <w:rsid w:val="00BD6A06"/>
    <w:rsid w:val="00BE0231"/>
    <w:rsid w:val="00BE1804"/>
    <w:rsid w:val="00BE40C3"/>
    <w:rsid w:val="00BE457C"/>
    <w:rsid w:val="00BE67DA"/>
    <w:rsid w:val="00BE7511"/>
    <w:rsid w:val="00BF02FE"/>
    <w:rsid w:val="00BF1365"/>
    <w:rsid w:val="00BF2082"/>
    <w:rsid w:val="00BF288C"/>
    <w:rsid w:val="00BF325E"/>
    <w:rsid w:val="00BF35A4"/>
    <w:rsid w:val="00BF4F3B"/>
    <w:rsid w:val="00BF688A"/>
    <w:rsid w:val="00BF7205"/>
    <w:rsid w:val="00BF7D6F"/>
    <w:rsid w:val="00C009D4"/>
    <w:rsid w:val="00C00F8B"/>
    <w:rsid w:val="00C03EA4"/>
    <w:rsid w:val="00C04F67"/>
    <w:rsid w:val="00C066BF"/>
    <w:rsid w:val="00C078D7"/>
    <w:rsid w:val="00C07A6B"/>
    <w:rsid w:val="00C07C2E"/>
    <w:rsid w:val="00C11994"/>
    <w:rsid w:val="00C11DDF"/>
    <w:rsid w:val="00C11F78"/>
    <w:rsid w:val="00C124F4"/>
    <w:rsid w:val="00C13B1B"/>
    <w:rsid w:val="00C16415"/>
    <w:rsid w:val="00C17D6D"/>
    <w:rsid w:val="00C21074"/>
    <w:rsid w:val="00C214DB"/>
    <w:rsid w:val="00C218AB"/>
    <w:rsid w:val="00C24456"/>
    <w:rsid w:val="00C33293"/>
    <w:rsid w:val="00C33E39"/>
    <w:rsid w:val="00C358C4"/>
    <w:rsid w:val="00C36C73"/>
    <w:rsid w:val="00C37CA2"/>
    <w:rsid w:val="00C40406"/>
    <w:rsid w:val="00C42754"/>
    <w:rsid w:val="00C46680"/>
    <w:rsid w:val="00C473F1"/>
    <w:rsid w:val="00C47E83"/>
    <w:rsid w:val="00C50003"/>
    <w:rsid w:val="00C51EA5"/>
    <w:rsid w:val="00C53E13"/>
    <w:rsid w:val="00C542C4"/>
    <w:rsid w:val="00C544B7"/>
    <w:rsid w:val="00C557B9"/>
    <w:rsid w:val="00C568D1"/>
    <w:rsid w:val="00C60697"/>
    <w:rsid w:val="00C61389"/>
    <w:rsid w:val="00C63039"/>
    <w:rsid w:val="00C64126"/>
    <w:rsid w:val="00C64AEA"/>
    <w:rsid w:val="00C65AAD"/>
    <w:rsid w:val="00C6656E"/>
    <w:rsid w:val="00C67806"/>
    <w:rsid w:val="00C67FE3"/>
    <w:rsid w:val="00C72073"/>
    <w:rsid w:val="00C72EA3"/>
    <w:rsid w:val="00C73C3E"/>
    <w:rsid w:val="00C741B2"/>
    <w:rsid w:val="00C76C4D"/>
    <w:rsid w:val="00C7792B"/>
    <w:rsid w:val="00C80B7F"/>
    <w:rsid w:val="00C839EA"/>
    <w:rsid w:val="00C83EBF"/>
    <w:rsid w:val="00C86834"/>
    <w:rsid w:val="00C8697A"/>
    <w:rsid w:val="00C914D2"/>
    <w:rsid w:val="00C9247E"/>
    <w:rsid w:val="00C933AA"/>
    <w:rsid w:val="00C933B5"/>
    <w:rsid w:val="00C93E13"/>
    <w:rsid w:val="00CA2021"/>
    <w:rsid w:val="00CA2CC1"/>
    <w:rsid w:val="00CA2E3C"/>
    <w:rsid w:val="00CA3D17"/>
    <w:rsid w:val="00CA425B"/>
    <w:rsid w:val="00CA44B8"/>
    <w:rsid w:val="00CA4F8E"/>
    <w:rsid w:val="00CA66C1"/>
    <w:rsid w:val="00CB0DB2"/>
    <w:rsid w:val="00CB2550"/>
    <w:rsid w:val="00CB3D4B"/>
    <w:rsid w:val="00CB41FF"/>
    <w:rsid w:val="00CB52F8"/>
    <w:rsid w:val="00CB5892"/>
    <w:rsid w:val="00CB68D5"/>
    <w:rsid w:val="00CB6BE1"/>
    <w:rsid w:val="00CB6FBD"/>
    <w:rsid w:val="00CC089A"/>
    <w:rsid w:val="00CC0A3C"/>
    <w:rsid w:val="00CC0AD6"/>
    <w:rsid w:val="00CC0CAD"/>
    <w:rsid w:val="00CC0E16"/>
    <w:rsid w:val="00CC2A29"/>
    <w:rsid w:val="00CC2F94"/>
    <w:rsid w:val="00CC5712"/>
    <w:rsid w:val="00CC5E58"/>
    <w:rsid w:val="00CC753E"/>
    <w:rsid w:val="00CD3446"/>
    <w:rsid w:val="00CD349A"/>
    <w:rsid w:val="00CD4190"/>
    <w:rsid w:val="00CD4EDE"/>
    <w:rsid w:val="00CD5844"/>
    <w:rsid w:val="00CD5ED5"/>
    <w:rsid w:val="00CD6059"/>
    <w:rsid w:val="00CD65A0"/>
    <w:rsid w:val="00CE12E6"/>
    <w:rsid w:val="00CE2A60"/>
    <w:rsid w:val="00CE7094"/>
    <w:rsid w:val="00CF0923"/>
    <w:rsid w:val="00CF2F98"/>
    <w:rsid w:val="00CF4525"/>
    <w:rsid w:val="00CF736F"/>
    <w:rsid w:val="00CF7E1A"/>
    <w:rsid w:val="00D02A37"/>
    <w:rsid w:val="00D03383"/>
    <w:rsid w:val="00D042C9"/>
    <w:rsid w:val="00D047A1"/>
    <w:rsid w:val="00D073BC"/>
    <w:rsid w:val="00D10087"/>
    <w:rsid w:val="00D101C8"/>
    <w:rsid w:val="00D12639"/>
    <w:rsid w:val="00D127FC"/>
    <w:rsid w:val="00D130AB"/>
    <w:rsid w:val="00D131BA"/>
    <w:rsid w:val="00D13F41"/>
    <w:rsid w:val="00D14DDF"/>
    <w:rsid w:val="00D14E62"/>
    <w:rsid w:val="00D1550F"/>
    <w:rsid w:val="00D15CC5"/>
    <w:rsid w:val="00D20101"/>
    <w:rsid w:val="00D23383"/>
    <w:rsid w:val="00D241C3"/>
    <w:rsid w:val="00D24786"/>
    <w:rsid w:val="00D273D9"/>
    <w:rsid w:val="00D3027C"/>
    <w:rsid w:val="00D32B7F"/>
    <w:rsid w:val="00D32F82"/>
    <w:rsid w:val="00D33146"/>
    <w:rsid w:val="00D34B82"/>
    <w:rsid w:val="00D36245"/>
    <w:rsid w:val="00D414EC"/>
    <w:rsid w:val="00D42450"/>
    <w:rsid w:val="00D443EB"/>
    <w:rsid w:val="00D44611"/>
    <w:rsid w:val="00D44C1A"/>
    <w:rsid w:val="00D44FB1"/>
    <w:rsid w:val="00D4618B"/>
    <w:rsid w:val="00D47CD4"/>
    <w:rsid w:val="00D50AF0"/>
    <w:rsid w:val="00D54CAA"/>
    <w:rsid w:val="00D54E1B"/>
    <w:rsid w:val="00D55892"/>
    <w:rsid w:val="00D55D27"/>
    <w:rsid w:val="00D5685D"/>
    <w:rsid w:val="00D56ABF"/>
    <w:rsid w:val="00D6068A"/>
    <w:rsid w:val="00D617FA"/>
    <w:rsid w:val="00D61AE4"/>
    <w:rsid w:val="00D62EC7"/>
    <w:rsid w:val="00D65368"/>
    <w:rsid w:val="00D657AD"/>
    <w:rsid w:val="00D660F5"/>
    <w:rsid w:val="00D663FC"/>
    <w:rsid w:val="00D67612"/>
    <w:rsid w:val="00D67BEF"/>
    <w:rsid w:val="00D67F4A"/>
    <w:rsid w:val="00D713EB"/>
    <w:rsid w:val="00D71E53"/>
    <w:rsid w:val="00D74B1D"/>
    <w:rsid w:val="00D75889"/>
    <w:rsid w:val="00D775E9"/>
    <w:rsid w:val="00D7761D"/>
    <w:rsid w:val="00D80B7F"/>
    <w:rsid w:val="00D8133C"/>
    <w:rsid w:val="00D819B3"/>
    <w:rsid w:val="00D81CE2"/>
    <w:rsid w:val="00D82659"/>
    <w:rsid w:val="00D84B44"/>
    <w:rsid w:val="00D85B63"/>
    <w:rsid w:val="00D85E66"/>
    <w:rsid w:val="00D87A8C"/>
    <w:rsid w:val="00D90720"/>
    <w:rsid w:val="00D92188"/>
    <w:rsid w:val="00D9264F"/>
    <w:rsid w:val="00D9458C"/>
    <w:rsid w:val="00DA0213"/>
    <w:rsid w:val="00DA1402"/>
    <w:rsid w:val="00DA2E54"/>
    <w:rsid w:val="00DA5B1C"/>
    <w:rsid w:val="00DA5D42"/>
    <w:rsid w:val="00DA6EC0"/>
    <w:rsid w:val="00DB00EC"/>
    <w:rsid w:val="00DB1012"/>
    <w:rsid w:val="00DB1901"/>
    <w:rsid w:val="00DB73CD"/>
    <w:rsid w:val="00DC20ED"/>
    <w:rsid w:val="00DC5428"/>
    <w:rsid w:val="00DC5BD3"/>
    <w:rsid w:val="00DC5FA6"/>
    <w:rsid w:val="00DC6D39"/>
    <w:rsid w:val="00DC6E6A"/>
    <w:rsid w:val="00DC6F3D"/>
    <w:rsid w:val="00DC7AC8"/>
    <w:rsid w:val="00DC7DED"/>
    <w:rsid w:val="00DD239D"/>
    <w:rsid w:val="00DD3A7D"/>
    <w:rsid w:val="00DD520D"/>
    <w:rsid w:val="00DD595D"/>
    <w:rsid w:val="00DE0283"/>
    <w:rsid w:val="00DE2038"/>
    <w:rsid w:val="00DE4BAE"/>
    <w:rsid w:val="00DE62D1"/>
    <w:rsid w:val="00DE62F6"/>
    <w:rsid w:val="00DE7935"/>
    <w:rsid w:val="00DF0102"/>
    <w:rsid w:val="00DF08B3"/>
    <w:rsid w:val="00DF2A1A"/>
    <w:rsid w:val="00E02D70"/>
    <w:rsid w:val="00E07EA8"/>
    <w:rsid w:val="00E11E1A"/>
    <w:rsid w:val="00E12418"/>
    <w:rsid w:val="00E1388A"/>
    <w:rsid w:val="00E143AB"/>
    <w:rsid w:val="00E146AE"/>
    <w:rsid w:val="00E1729A"/>
    <w:rsid w:val="00E208C7"/>
    <w:rsid w:val="00E22F76"/>
    <w:rsid w:val="00E230FD"/>
    <w:rsid w:val="00E2407F"/>
    <w:rsid w:val="00E24084"/>
    <w:rsid w:val="00E26057"/>
    <w:rsid w:val="00E2669F"/>
    <w:rsid w:val="00E278E8"/>
    <w:rsid w:val="00E30550"/>
    <w:rsid w:val="00E30590"/>
    <w:rsid w:val="00E31803"/>
    <w:rsid w:val="00E31F3E"/>
    <w:rsid w:val="00E36028"/>
    <w:rsid w:val="00E37489"/>
    <w:rsid w:val="00E422DC"/>
    <w:rsid w:val="00E43311"/>
    <w:rsid w:val="00E43D6B"/>
    <w:rsid w:val="00E44EC4"/>
    <w:rsid w:val="00E526CF"/>
    <w:rsid w:val="00E5281C"/>
    <w:rsid w:val="00E615D2"/>
    <w:rsid w:val="00E63203"/>
    <w:rsid w:val="00E634FC"/>
    <w:rsid w:val="00E64788"/>
    <w:rsid w:val="00E66087"/>
    <w:rsid w:val="00E669B0"/>
    <w:rsid w:val="00E66BAE"/>
    <w:rsid w:val="00E67949"/>
    <w:rsid w:val="00E70D34"/>
    <w:rsid w:val="00E71755"/>
    <w:rsid w:val="00E72D21"/>
    <w:rsid w:val="00E740B8"/>
    <w:rsid w:val="00E75254"/>
    <w:rsid w:val="00E759F7"/>
    <w:rsid w:val="00E77CDD"/>
    <w:rsid w:val="00E80BEB"/>
    <w:rsid w:val="00E8508C"/>
    <w:rsid w:val="00E85138"/>
    <w:rsid w:val="00E921D1"/>
    <w:rsid w:val="00E923F5"/>
    <w:rsid w:val="00E927CC"/>
    <w:rsid w:val="00E95818"/>
    <w:rsid w:val="00E95BB1"/>
    <w:rsid w:val="00E97BB9"/>
    <w:rsid w:val="00EA252B"/>
    <w:rsid w:val="00EA318A"/>
    <w:rsid w:val="00EA3657"/>
    <w:rsid w:val="00EA52E3"/>
    <w:rsid w:val="00EA6700"/>
    <w:rsid w:val="00EB132A"/>
    <w:rsid w:val="00EB328C"/>
    <w:rsid w:val="00EB36F5"/>
    <w:rsid w:val="00EB38DE"/>
    <w:rsid w:val="00EB40D7"/>
    <w:rsid w:val="00EB4D69"/>
    <w:rsid w:val="00EB5A09"/>
    <w:rsid w:val="00EB5DE4"/>
    <w:rsid w:val="00EC1C25"/>
    <w:rsid w:val="00EC2076"/>
    <w:rsid w:val="00EC5BF7"/>
    <w:rsid w:val="00EC6613"/>
    <w:rsid w:val="00EC69DA"/>
    <w:rsid w:val="00ED1EE1"/>
    <w:rsid w:val="00ED334D"/>
    <w:rsid w:val="00ED3B90"/>
    <w:rsid w:val="00ED41A9"/>
    <w:rsid w:val="00ED6035"/>
    <w:rsid w:val="00EE0B59"/>
    <w:rsid w:val="00EE1AD8"/>
    <w:rsid w:val="00EE616F"/>
    <w:rsid w:val="00EE6C15"/>
    <w:rsid w:val="00EE703E"/>
    <w:rsid w:val="00EE7082"/>
    <w:rsid w:val="00EE765B"/>
    <w:rsid w:val="00EF035B"/>
    <w:rsid w:val="00EF3C7A"/>
    <w:rsid w:val="00EF3D79"/>
    <w:rsid w:val="00EF54E6"/>
    <w:rsid w:val="00EF649A"/>
    <w:rsid w:val="00EF7CFF"/>
    <w:rsid w:val="00F00189"/>
    <w:rsid w:val="00F00F07"/>
    <w:rsid w:val="00F0396A"/>
    <w:rsid w:val="00F03C7C"/>
    <w:rsid w:val="00F03FB7"/>
    <w:rsid w:val="00F04CB0"/>
    <w:rsid w:val="00F04F7F"/>
    <w:rsid w:val="00F11336"/>
    <w:rsid w:val="00F1231A"/>
    <w:rsid w:val="00F15E5C"/>
    <w:rsid w:val="00F17334"/>
    <w:rsid w:val="00F21BFE"/>
    <w:rsid w:val="00F22425"/>
    <w:rsid w:val="00F22C46"/>
    <w:rsid w:val="00F22D1F"/>
    <w:rsid w:val="00F2317B"/>
    <w:rsid w:val="00F23C43"/>
    <w:rsid w:val="00F24BCC"/>
    <w:rsid w:val="00F2518D"/>
    <w:rsid w:val="00F255EB"/>
    <w:rsid w:val="00F25EB4"/>
    <w:rsid w:val="00F2600E"/>
    <w:rsid w:val="00F27BB8"/>
    <w:rsid w:val="00F27CB4"/>
    <w:rsid w:val="00F27E71"/>
    <w:rsid w:val="00F27EFF"/>
    <w:rsid w:val="00F32103"/>
    <w:rsid w:val="00F32822"/>
    <w:rsid w:val="00F32FCD"/>
    <w:rsid w:val="00F34281"/>
    <w:rsid w:val="00F34332"/>
    <w:rsid w:val="00F34C5D"/>
    <w:rsid w:val="00F37149"/>
    <w:rsid w:val="00F3766E"/>
    <w:rsid w:val="00F40155"/>
    <w:rsid w:val="00F41859"/>
    <w:rsid w:val="00F420DB"/>
    <w:rsid w:val="00F4324B"/>
    <w:rsid w:val="00F47468"/>
    <w:rsid w:val="00F47655"/>
    <w:rsid w:val="00F47BA1"/>
    <w:rsid w:val="00F5101E"/>
    <w:rsid w:val="00F51043"/>
    <w:rsid w:val="00F511D0"/>
    <w:rsid w:val="00F51741"/>
    <w:rsid w:val="00F517F2"/>
    <w:rsid w:val="00F52D72"/>
    <w:rsid w:val="00F534DB"/>
    <w:rsid w:val="00F5357A"/>
    <w:rsid w:val="00F5373D"/>
    <w:rsid w:val="00F5385F"/>
    <w:rsid w:val="00F53E60"/>
    <w:rsid w:val="00F54987"/>
    <w:rsid w:val="00F5713A"/>
    <w:rsid w:val="00F60036"/>
    <w:rsid w:val="00F609C2"/>
    <w:rsid w:val="00F60F2D"/>
    <w:rsid w:val="00F61F13"/>
    <w:rsid w:val="00F62879"/>
    <w:rsid w:val="00F62A0B"/>
    <w:rsid w:val="00F63113"/>
    <w:rsid w:val="00F65308"/>
    <w:rsid w:val="00F6579F"/>
    <w:rsid w:val="00F65DB2"/>
    <w:rsid w:val="00F667EE"/>
    <w:rsid w:val="00F73399"/>
    <w:rsid w:val="00F73F01"/>
    <w:rsid w:val="00F74E19"/>
    <w:rsid w:val="00F74ED4"/>
    <w:rsid w:val="00F760D5"/>
    <w:rsid w:val="00F76149"/>
    <w:rsid w:val="00F76D02"/>
    <w:rsid w:val="00F77F0E"/>
    <w:rsid w:val="00F8018B"/>
    <w:rsid w:val="00F81B21"/>
    <w:rsid w:val="00F81F79"/>
    <w:rsid w:val="00F82252"/>
    <w:rsid w:val="00F850DC"/>
    <w:rsid w:val="00F86AA5"/>
    <w:rsid w:val="00F86D3E"/>
    <w:rsid w:val="00F87760"/>
    <w:rsid w:val="00F91888"/>
    <w:rsid w:val="00F92937"/>
    <w:rsid w:val="00F93D0D"/>
    <w:rsid w:val="00F94144"/>
    <w:rsid w:val="00F950CB"/>
    <w:rsid w:val="00F95859"/>
    <w:rsid w:val="00F96C80"/>
    <w:rsid w:val="00F97B4E"/>
    <w:rsid w:val="00FA1BFB"/>
    <w:rsid w:val="00FA1F1A"/>
    <w:rsid w:val="00FA55C7"/>
    <w:rsid w:val="00FA6DDA"/>
    <w:rsid w:val="00FA6FB2"/>
    <w:rsid w:val="00FB2537"/>
    <w:rsid w:val="00FB33D4"/>
    <w:rsid w:val="00FB3EBA"/>
    <w:rsid w:val="00FC1813"/>
    <w:rsid w:val="00FC1FCC"/>
    <w:rsid w:val="00FC3EC4"/>
    <w:rsid w:val="00FC6115"/>
    <w:rsid w:val="00FC62D8"/>
    <w:rsid w:val="00FC7BB1"/>
    <w:rsid w:val="00FD07DF"/>
    <w:rsid w:val="00FD0CF3"/>
    <w:rsid w:val="00FD296A"/>
    <w:rsid w:val="00FD614C"/>
    <w:rsid w:val="00FE1A89"/>
    <w:rsid w:val="00FE2512"/>
    <w:rsid w:val="00FE30A2"/>
    <w:rsid w:val="00FE4168"/>
    <w:rsid w:val="00FE487B"/>
    <w:rsid w:val="00FE586B"/>
    <w:rsid w:val="00FE71CB"/>
    <w:rsid w:val="00FF18CD"/>
    <w:rsid w:val="00FF1B06"/>
    <w:rsid w:val="00FF2DA5"/>
    <w:rsid w:val="00FF2E38"/>
    <w:rsid w:val="00FF5766"/>
    <w:rsid w:val="00FF5C2E"/>
    <w:rsid w:val="00FF61E8"/>
    <w:rsid w:val="00FF67DA"/>
    <w:rsid w:val="00FF6F5B"/>
    <w:rsid w:val="00FF7047"/>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14:docId w14:val="4FD1CB83"/>
  <w15:chartTrackingRefBased/>
  <w15:docId w15:val="{6E5AF511-FCCE-4D04-8211-40569841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MS Mincho"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8"/>
    <w:lsdException w:name="Strong" w:qFormat="1"/>
    <w:lsdException w:name="Emphasis" w:qFormat="1"/>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9170F"/>
    <w:rPr>
      <w:sz w:val="24"/>
      <w:lang w:eastAsia="ja-JP"/>
    </w:rPr>
  </w:style>
  <w:style w:type="paragraph" w:styleId="Heading1">
    <w:name w:val="heading 1"/>
    <w:basedOn w:val="Normal"/>
    <w:next w:val="Normal"/>
    <w:qFormat/>
    <w:pPr>
      <w:keepNext/>
      <w:keepLines/>
      <w:spacing w:before="240" w:line="240" w:lineRule="exact"/>
      <w:ind w:right="720"/>
      <w:outlineLvl w:val="0"/>
    </w:pPr>
    <w:rPr>
      <w:b/>
      <w:caps/>
    </w:rPr>
  </w:style>
  <w:style w:type="paragraph" w:styleId="Heading2">
    <w:name w:val="heading 2"/>
    <w:basedOn w:val="Normal"/>
    <w:next w:val="Normal"/>
    <w:qFormat/>
    <w:pPr>
      <w:keepNext/>
      <w:keepLines/>
      <w:spacing w:before="240" w:line="240" w:lineRule="exact"/>
      <w:ind w:right="720"/>
      <w:outlineLvl w:val="1"/>
    </w:pPr>
    <w:rPr>
      <w:b/>
    </w:rPr>
  </w:style>
  <w:style w:type="paragraph" w:styleId="Heading3">
    <w:name w:val="heading 3"/>
    <w:basedOn w:val="Normal"/>
    <w:next w:val="Normal"/>
    <w:qFormat/>
    <w:pPr>
      <w:keepNext/>
      <w:keepLines/>
      <w:spacing w:before="240" w:line="240" w:lineRule="exact"/>
      <w:ind w:right="720"/>
      <w:outlineLvl w:val="2"/>
    </w:pPr>
  </w:style>
  <w:style w:type="paragraph" w:styleId="Heading4">
    <w:name w:val="heading 4"/>
    <w:basedOn w:val="Normal"/>
    <w:next w:val="Normal"/>
    <w:qFormat/>
    <w:pPr>
      <w:keepNext/>
      <w:keepLines/>
      <w:spacing w:before="240" w:line="240" w:lineRule="exact"/>
      <w:ind w:right="720"/>
      <w:outlineLvl w:val="3"/>
    </w:pPr>
  </w:style>
  <w:style w:type="paragraph" w:styleId="Heading5">
    <w:name w:val="heading 5"/>
    <w:basedOn w:val="Normal"/>
    <w:next w:val="Normal"/>
    <w:qFormat/>
    <w:pPr>
      <w:keepNext/>
      <w:keepLines/>
      <w:spacing w:before="240" w:line="240" w:lineRule="exact"/>
      <w:ind w:right="720"/>
      <w:outlineLvl w:val="4"/>
    </w:pPr>
  </w:style>
  <w:style w:type="paragraph" w:styleId="Heading6">
    <w:name w:val="heading 6"/>
    <w:basedOn w:val="Normal"/>
    <w:next w:val="Normal"/>
    <w:qFormat/>
    <w:pPr>
      <w:keepNext/>
      <w:keepLines/>
      <w:spacing w:before="240" w:line="240" w:lineRule="exact"/>
      <w:ind w:right="720"/>
      <w:outlineLvl w:val="5"/>
    </w:pPr>
  </w:style>
  <w:style w:type="paragraph" w:styleId="Heading7">
    <w:name w:val="heading 7"/>
    <w:basedOn w:val="Normal"/>
    <w:next w:val="Normal"/>
    <w:qFormat/>
    <w:pPr>
      <w:keepNext/>
      <w:keepLines/>
      <w:spacing w:before="240" w:line="240" w:lineRule="exact"/>
      <w:ind w:right="720"/>
      <w:outlineLvl w:val="6"/>
    </w:pPr>
  </w:style>
  <w:style w:type="paragraph" w:styleId="Heading8">
    <w:name w:val="heading 8"/>
    <w:basedOn w:val="Normal"/>
    <w:next w:val="Normal"/>
    <w:qFormat/>
    <w:pPr>
      <w:keepNext/>
      <w:keepLines/>
      <w:spacing w:before="240" w:line="240" w:lineRule="exact"/>
      <w:ind w:right="720"/>
      <w:outlineLvl w:val="7"/>
    </w:pPr>
  </w:style>
  <w:style w:type="paragraph" w:styleId="Heading9">
    <w:name w:val="heading 9"/>
    <w:basedOn w:val="Normal"/>
    <w:next w:val="Normal"/>
    <w:link w:val="Heading9Char"/>
    <w:qFormat/>
    <w:pPr>
      <w:keepNext/>
      <w:keepLines/>
      <w:spacing w:before="240" w:line="240" w:lineRule="exact"/>
      <w:ind w:right="72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ight" w:customStyle="1">
    <w:name w:val="Right"/>
    <w:basedOn w:val="Normal"/>
    <w:link w:val="RightChar"/>
    <w:pPr>
      <w:widowControl w:val="0"/>
      <w:spacing w:after="240"/>
      <w:jc w:val="right"/>
    </w:pPr>
    <w:rPr>
      <w:b/>
    </w:rPr>
  </w:style>
  <w:style w:type="paragraph" w:styleId="Centre" w:customStyle="1">
    <w:name w:val="Centre"/>
    <w:basedOn w:val="Normal"/>
    <w:pPr>
      <w:spacing w:after="240"/>
      <w:jc w:val="center"/>
    </w:pPr>
    <w:rPr>
      <w:u w:val="single"/>
    </w:rPr>
  </w:style>
  <w:style w:type="paragraph" w:styleId="Para1" w:customStyle="1">
    <w:name w:val="Para1"/>
    <w:basedOn w:val="Normal"/>
    <w:pPr>
      <w:spacing w:after="240"/>
      <w:jc w:val="both"/>
    </w:pPr>
  </w:style>
  <w:style w:type="paragraph" w:styleId="Cen1" w:customStyle="1">
    <w:name w:val="Cen1"/>
    <w:basedOn w:val="Normal"/>
    <w:pPr>
      <w:spacing w:after="240"/>
      <w:jc w:val="center"/>
    </w:pPr>
    <w:rPr>
      <w:b/>
    </w:rPr>
  </w:style>
  <w:style w:type="paragraph" w:styleId="Left1" w:customStyle="1">
    <w:name w:val="Left1"/>
    <w:basedOn w:val="Normal"/>
    <w:pPr>
      <w:spacing w:after="240"/>
    </w:pPr>
    <w:rPr>
      <w:lang w:val="es-ES"/>
    </w:rPr>
  </w:style>
  <w:style w:type="paragraph" w:styleId="Btext" w:customStyle="1">
    <w:name w:val="Btext"/>
    <w:basedOn w:val="Normal"/>
    <w:pPr>
      <w:spacing w:after="240"/>
      <w:ind w:firstLine="720"/>
      <w:jc w:val="both"/>
    </w:pPr>
  </w:style>
  <w:style w:type="paragraph" w:styleId="Signature">
    <w:name w:val="Signature"/>
    <w:basedOn w:val="Normal"/>
    <w:link w:val="SignatureChar"/>
    <w:pPr>
      <w:ind w:left="4320"/>
    </w:pPr>
  </w:style>
  <w:style w:type="paragraph" w:styleId="Cen2" w:customStyle="1">
    <w:name w:val="Cen2"/>
    <w:basedOn w:val="Normal"/>
    <w:pPr>
      <w:spacing w:after="240"/>
      <w:jc w:val="center"/>
    </w:pPr>
  </w:style>
  <w:style w:type="paragraph" w:styleId="FootnoteText">
    <w:name w:val="footnote text"/>
    <w:aliases w:val="Car,FT,Style 13,Style 18,ft,Word Footnote Text,fn,mod Footnote Text,word Footnote Text"/>
    <w:basedOn w:val="Normal"/>
    <w:link w:val="FootnoteTextChar"/>
    <w:qFormat/>
    <w:rPr>
      <w:sz w:val="20"/>
    </w:rPr>
  </w:style>
  <w:style w:type="character" w:styleId="FootnoteReference">
    <w:name w:val="footnote reference"/>
    <w:aliases w:val="Style 12,fr,*"/>
    <w:rPr>
      <w:vertAlign w:val="superscript"/>
    </w:rPr>
  </w:style>
  <w:style w:type="paragraph" w:styleId="Num1" w:customStyle="1">
    <w:name w:val="Num1"/>
    <w:basedOn w:val="Normal"/>
    <w:pPr>
      <w:numPr>
        <w:numId w:val="23"/>
      </w:numPr>
      <w:spacing w:after="240"/>
      <w:jc w:val="both"/>
    </w:pPr>
  </w:style>
  <w:style w:type="paragraph" w:styleId="Lev1" w:customStyle="1">
    <w:name w:val="Lev1"/>
    <w:basedOn w:val="Normal"/>
    <w:pPr>
      <w:numPr>
        <w:numId w:val="24"/>
      </w:numPr>
      <w:spacing w:after="240"/>
      <w:jc w:val="both"/>
    </w:p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2" w:customStyle="1">
    <w:name w:val="Lev2"/>
    <w:basedOn w:val="Normal"/>
    <w:pPr>
      <w:numPr>
        <w:ilvl w:val="1"/>
        <w:numId w:val="24"/>
      </w:numPr>
      <w:spacing w:after="240"/>
      <w:jc w:val="both"/>
    </w:pPr>
  </w:style>
  <w:style w:type="character" w:styleId="SignatureChar" w:customStyle="1">
    <w:name w:val="Signature Char"/>
    <w:link w:val="Signature"/>
    <w:rPr>
      <w:rFonts w:eastAsia="MS Mincho"/>
      <w:sz w:val="24"/>
      <w:lang w:val="en-US" w:eastAsia="ja-JP" w:bidi="ar-SA"/>
    </w:rPr>
  </w:style>
  <w:style w:type="paragraph" w:styleId="Tex1" w:customStyle="1">
    <w:name w:val="Tex1"/>
    <w:basedOn w:val="Normal"/>
    <w:pPr>
      <w:numPr>
        <w:numId w:val="25"/>
      </w:numPr>
      <w:spacing w:after="240"/>
      <w:jc w:val="both"/>
    </w:pPr>
  </w:style>
  <w:style w:type="paragraph" w:styleId="Para2" w:customStyle="1">
    <w:name w:val="Para2"/>
    <w:basedOn w:val="Normal"/>
    <w:pPr>
      <w:spacing w:after="240"/>
      <w:ind w:left="1440" w:hanging="720"/>
    </w:pPr>
  </w:style>
  <w:style w:type="paragraph" w:styleId="Tex2" w:customStyle="1">
    <w:name w:val="Tex2"/>
    <w:basedOn w:val="Normal"/>
    <w:pPr>
      <w:numPr>
        <w:ilvl w:val="1"/>
        <w:numId w:val="25"/>
      </w:numPr>
      <w:spacing w:after="240"/>
      <w:jc w:val="both"/>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zzmpTrailerItem" w:customStyle="1">
    <w:name w:val="zzmpTrailerItem"/>
    <w:rPr>
      <w:sz w:val="16"/>
      <w:effect w:val="none"/>
    </w:rPr>
  </w:style>
  <w:style w:type="character" w:styleId="DocID" w:customStyle="1">
    <w:name w:val="DocID"/>
    <w:rsid w:val="00031928"/>
    <w:rPr>
      <w:rFonts w:ascii="Times New Roman" w:hAnsi="Times New Roman" w:cs="Times New Roman"/>
      <w:b w:val="0"/>
      <w:i w:val="0"/>
      <w:vanish w:val="0"/>
      <w:color w:val="000000"/>
      <w:sz w:val="16"/>
      <w:u w:val="none"/>
    </w:rPr>
  </w:style>
  <w:style w:type="paragraph" w:styleId="Quote1" w:customStyle="1">
    <w:name w:val="Quote1"/>
    <w:aliases w:val="q"/>
    <w:basedOn w:val="Normal"/>
    <w:next w:val="Normal"/>
    <w:rsid w:val="005422B6"/>
    <w:pPr>
      <w:spacing w:after="200"/>
      <w:ind w:left="1440" w:right="720"/>
      <w:jc w:val="both"/>
    </w:pPr>
    <w:rPr>
      <w:rFonts w:eastAsia="SimSun"/>
      <w:sz w:val="20"/>
      <w:szCs w:val="24"/>
      <w:lang w:eastAsia="zh-CN" w:bidi="he-IL"/>
    </w:rPr>
  </w:style>
  <w:style w:type="paragraph" w:styleId="DoublePara" w:customStyle="1">
    <w:name w:val="Double Para"/>
    <w:basedOn w:val="Normal"/>
    <w:uiPriority w:val="99"/>
    <w:rsid w:val="00B52224"/>
    <w:pPr>
      <w:spacing w:after="200" w:line="480" w:lineRule="auto"/>
      <w:ind w:firstLine="1440"/>
      <w:jc w:val="both"/>
    </w:pPr>
    <w:rPr>
      <w:rFonts w:eastAsia="SimSun"/>
      <w:sz w:val="20"/>
      <w:szCs w:val="24"/>
      <w:lang w:eastAsia="zh-CN" w:bidi="he-IL"/>
    </w:rPr>
  </w:style>
  <w:style w:type="character" w:styleId="HeaderChar" w:customStyle="1">
    <w:name w:val="Header Char"/>
    <w:link w:val="Header"/>
    <w:uiPriority w:val="99"/>
    <w:locked/>
    <w:rsid w:val="00394F36"/>
    <w:rPr>
      <w:sz w:val="24"/>
      <w:lang w:eastAsia="ja-JP"/>
    </w:rPr>
  </w:style>
  <w:style w:type="character" w:styleId="FooterChar" w:customStyle="1">
    <w:name w:val="Footer Char"/>
    <w:link w:val="Footer"/>
    <w:uiPriority w:val="99"/>
    <w:locked/>
    <w:rsid w:val="00394F36"/>
    <w:rPr>
      <w:sz w:val="24"/>
      <w:lang w:eastAsia="ja-JP"/>
    </w:rPr>
  </w:style>
  <w:style w:type="paragraph" w:styleId="SingleParaFlush" w:customStyle="1">
    <w:name w:val="Single Para Flush"/>
    <w:aliases w:val="spf"/>
    <w:basedOn w:val="Normal"/>
    <w:link w:val="SingleParaFlushChar"/>
    <w:uiPriority w:val="99"/>
    <w:rsid w:val="00394F36"/>
    <w:pPr>
      <w:spacing w:after="200"/>
      <w:jc w:val="both"/>
    </w:pPr>
    <w:rPr>
      <w:rFonts w:eastAsia="SimSun"/>
      <w:sz w:val="20"/>
      <w:szCs w:val="24"/>
      <w:lang w:eastAsia="zh-CN" w:bidi="he-IL"/>
    </w:rPr>
  </w:style>
  <w:style w:type="character" w:styleId="DefinedTerm" w:customStyle="1">
    <w:name w:val="Defined Term"/>
    <w:aliases w:val="dt,defined term_0,DF_0,ddt_0,df_0"/>
    <w:qFormat/>
    <w:rsid w:val="00394F36"/>
    <w:rPr>
      <w:rFonts w:cs="Times New Roman"/>
      <w:bCs/>
    </w:rPr>
  </w:style>
  <w:style w:type="paragraph" w:styleId="SinglePara05" w:customStyle="1">
    <w:name w:val="Single Para&gt; 0.5&quot;"/>
    <w:basedOn w:val="Normal"/>
    <w:uiPriority w:val="99"/>
    <w:rsid w:val="00394F36"/>
    <w:pPr>
      <w:spacing w:after="200"/>
      <w:ind w:left="720" w:firstLine="720"/>
      <w:jc w:val="both"/>
    </w:pPr>
    <w:rPr>
      <w:rFonts w:eastAsia="SimSun"/>
      <w:sz w:val="20"/>
      <w:szCs w:val="24"/>
      <w:lang w:eastAsia="zh-CN" w:bidi="he-IL"/>
    </w:rPr>
  </w:style>
  <w:style w:type="character" w:styleId="DTPunctuation" w:customStyle="1">
    <w:name w:val="DT Punctuation"/>
    <w:uiPriority w:val="99"/>
    <w:rsid w:val="00394F36"/>
    <w:rPr>
      <w:rFonts w:cs="Times New Roman"/>
    </w:rPr>
  </w:style>
  <w:style w:type="paragraph" w:styleId="CG-SingleSp05" w:customStyle="1">
    <w:name w:val="CG-Single Sp 0.5"/>
    <w:aliases w:val="s2,MBP_Bd Single Sp .5 L,dx-Bd Single Sp .5,MOD_MBP_Bd Single Sp .5 L"/>
    <w:basedOn w:val="Normal"/>
    <w:uiPriority w:val="99"/>
    <w:rsid w:val="00394F36"/>
    <w:pPr>
      <w:spacing w:after="240"/>
      <w:ind w:firstLine="720"/>
      <w:jc w:val="both"/>
    </w:pPr>
    <w:rPr>
      <w:rFonts w:eastAsia="Times New Roman"/>
      <w:lang w:eastAsia="en-US" w:bidi="he-IL"/>
    </w:rPr>
  </w:style>
  <w:style w:type="paragraph" w:styleId="CG-SingleSp" w:customStyle="1">
    <w:name w:val="CG-Single Sp"/>
    <w:aliases w:val="s1,!Body Text(J),MBP_Bd Single Sp L,dx-Bd Single Sp,dx-Bd Single S"/>
    <w:basedOn w:val="Normal"/>
    <w:uiPriority w:val="99"/>
    <w:rsid w:val="00394F36"/>
    <w:pPr>
      <w:spacing w:after="200"/>
      <w:jc w:val="both"/>
    </w:pPr>
    <w:rPr>
      <w:rFonts w:eastAsia="Times New Roman"/>
      <w:sz w:val="20"/>
      <w:lang w:eastAsia="en-US"/>
    </w:rPr>
  </w:style>
  <w:style w:type="paragraph" w:styleId="CG-Title-Center" w:customStyle="1">
    <w:name w:val="CG-Title-Center"/>
    <w:aliases w:val="t5"/>
    <w:basedOn w:val="Normal"/>
    <w:next w:val="Normal"/>
    <w:uiPriority w:val="99"/>
    <w:rsid w:val="00394F36"/>
    <w:pPr>
      <w:keepNext/>
      <w:spacing w:after="240"/>
      <w:jc w:val="center"/>
    </w:pPr>
    <w:rPr>
      <w:rFonts w:eastAsia="Times New Roman"/>
      <w:sz w:val="22"/>
      <w:lang w:eastAsia="en-US"/>
    </w:rPr>
  </w:style>
  <w:style w:type="paragraph" w:styleId="DLJSingleLine" w:customStyle="1">
    <w:name w:val="DLJ Single Line"/>
    <w:basedOn w:val="Normal"/>
    <w:uiPriority w:val="99"/>
    <w:rsid w:val="00394F36"/>
    <w:rPr>
      <w:rFonts w:eastAsia="Times New Roman"/>
      <w:sz w:val="22"/>
      <w:lang w:eastAsia="en-US"/>
    </w:rPr>
  </w:style>
  <w:style w:type="character" w:styleId="SingleParaFlushChar" w:customStyle="1">
    <w:name w:val="Single Para Flush Char"/>
    <w:aliases w:val="spf Char"/>
    <w:link w:val="SingleParaFlush"/>
    <w:uiPriority w:val="99"/>
    <w:locked/>
    <w:rsid w:val="00394F36"/>
    <w:rPr>
      <w:rFonts w:eastAsia="SimSun"/>
      <w:szCs w:val="24"/>
      <w:lang w:eastAsia="zh-CN" w:bidi="he-IL"/>
    </w:rPr>
  </w:style>
  <w:style w:type="paragraph" w:styleId="DocId0" w:customStyle="1">
    <w:name w:val="DocId"/>
    <w:basedOn w:val="Footer"/>
    <w:uiPriority w:val="99"/>
    <w:rsid w:val="00394F36"/>
    <w:pPr>
      <w:tabs>
        <w:tab w:val="clear" w:pos="4320"/>
        <w:tab w:val="clear" w:pos="8640"/>
        <w:tab w:val="center" w:pos="4680"/>
        <w:tab w:val="right" w:pos="9360"/>
      </w:tabs>
    </w:pPr>
    <w:rPr>
      <w:rFonts w:eastAsia="Times New Roman"/>
      <w:sz w:val="16"/>
      <w:szCs w:val="16"/>
      <w:lang w:eastAsia="en-US"/>
    </w:rPr>
  </w:style>
  <w:style w:type="paragraph" w:styleId="BalloonText">
    <w:name w:val="Balloon Text"/>
    <w:basedOn w:val="Normal"/>
    <w:link w:val="BalloonTextChar"/>
    <w:rsid w:val="00A30074"/>
    <w:rPr>
      <w:rFonts w:ascii="Tahoma" w:hAnsi="Tahoma" w:cs="Tahoma"/>
      <w:sz w:val="16"/>
      <w:szCs w:val="16"/>
    </w:rPr>
  </w:style>
  <w:style w:type="character" w:styleId="BalloonTextChar" w:customStyle="1">
    <w:name w:val="Balloon Text Char"/>
    <w:link w:val="BalloonText"/>
    <w:rsid w:val="00A30074"/>
    <w:rPr>
      <w:rFonts w:ascii="Tahoma" w:hAnsi="Tahoma" w:cs="Tahoma"/>
      <w:sz w:val="16"/>
      <w:szCs w:val="16"/>
      <w:lang w:eastAsia="ja-JP"/>
    </w:rPr>
  </w:style>
  <w:style w:type="character" w:styleId="FootnoteTextChar" w:customStyle="1">
    <w:name w:val="Footnote Text Char"/>
    <w:aliases w:val="Car Char,FT Char,Style 13 Char,Style 18 Char,ft Char,Word Footnote Text Char,fn Char,mod Footnote Text Char,word Footnote Text Char"/>
    <w:link w:val="FootnoteText"/>
    <w:rsid w:val="00E2407F"/>
    <w:rPr>
      <w:lang w:eastAsia="ja-JP"/>
    </w:rPr>
  </w:style>
  <w:style w:type="table" w:styleId="TableGrid1" w:customStyle="1">
    <w:name w:val="Table Grid1"/>
    <w:basedOn w:val="TableNormal"/>
    <w:next w:val="TableGrid"/>
    <w:rsid w:val="009E7EE8"/>
    <w:rPr>
      <w:rFonts w:eastAsia="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ghtChar" w:customStyle="1">
    <w:name w:val="Right Char"/>
    <w:link w:val="Right"/>
    <w:rsid w:val="00131096"/>
    <w:rPr>
      <w:b/>
      <w:sz w:val="24"/>
      <w:lang w:eastAsia="ja-JP"/>
    </w:rPr>
  </w:style>
  <w:style w:type="paragraph" w:styleId="BodyTextNS" w:customStyle="1">
    <w:name w:val="Body Text NS"/>
    <w:basedOn w:val="BodyText"/>
    <w:qFormat/>
    <w:rsid w:val="00193962"/>
    <w:pPr>
      <w:spacing w:after="0"/>
    </w:pPr>
    <w:rPr>
      <w:rFonts w:eastAsia="Times New Roman"/>
      <w:szCs w:val="24"/>
      <w:lang w:eastAsia="en-US"/>
    </w:rPr>
  </w:style>
  <w:style w:type="paragraph" w:styleId="BodyText">
    <w:name w:val="Body Text"/>
    <w:basedOn w:val="Normal"/>
    <w:link w:val="BodyTextChar"/>
    <w:rsid w:val="00193962"/>
    <w:pPr>
      <w:spacing w:after="120"/>
    </w:pPr>
  </w:style>
  <w:style w:type="character" w:styleId="BodyTextChar" w:customStyle="1">
    <w:name w:val="Body Text Char"/>
    <w:link w:val="BodyText"/>
    <w:rsid w:val="00193962"/>
    <w:rPr>
      <w:sz w:val="24"/>
      <w:lang w:eastAsia="ja-JP"/>
    </w:rPr>
  </w:style>
  <w:style w:type="character" w:styleId="PlaceholderText">
    <w:name w:val="Placeholder Text"/>
    <w:basedOn w:val="DefaultParagraphFont"/>
    <w:uiPriority w:val="99"/>
    <w:semiHidden/>
    <w:rsid w:val="00B40064"/>
    <w:rPr>
      <w:color w:val="808080"/>
    </w:rPr>
  </w:style>
  <w:style w:type="paragraph" w:styleId="HeadingCenter" w:customStyle="1">
    <w:name w:val="Heading: Center"/>
    <w:aliases w:val="c"/>
    <w:basedOn w:val="Normal"/>
    <w:next w:val="Normal"/>
    <w:link w:val="HeadingCenterChar"/>
    <w:rsid w:val="00F5713A"/>
    <w:pPr>
      <w:keepNext/>
      <w:keepLines/>
      <w:spacing w:before="200" w:after="200"/>
      <w:jc w:val="center"/>
    </w:pPr>
    <w:rPr>
      <w:rFonts w:eastAsia="SimSun"/>
      <w:sz w:val="20"/>
      <w:szCs w:val="24"/>
      <w:lang w:eastAsia="zh-CN"/>
    </w:rPr>
  </w:style>
  <w:style w:type="character" w:styleId="HeadingCenterChar" w:customStyle="1">
    <w:name w:val="Heading: Center Char"/>
    <w:aliases w:val="c Char"/>
    <w:link w:val="HeadingCenter"/>
    <w:rsid w:val="00F5713A"/>
    <w:rPr>
      <w:rFonts w:eastAsia="SimSun"/>
      <w:szCs w:val="24"/>
      <w:lang w:eastAsia="zh-CN"/>
    </w:rPr>
  </w:style>
  <w:style w:type="character" w:styleId="Heading9Char" w:customStyle="1">
    <w:name w:val="Heading 9 Char"/>
    <w:basedOn w:val="DefaultParagraphFont"/>
    <w:link w:val="Heading9"/>
    <w:locked/>
    <w:rsid w:val="00E71755"/>
    <w:rPr>
      <w:sz w:val="24"/>
      <w:lang w:eastAsia="ja-JP"/>
    </w:rPr>
  </w:style>
  <w:style w:type="paragraph" w:styleId="SimpleListsStyle9" w:customStyle="1">
    <w:name w:val="SimpleListsStyle9"/>
    <w:basedOn w:val="Normal"/>
    <w:rsid w:val="004B0ADE"/>
    <w:pPr>
      <w:tabs>
        <w:tab w:val="num" w:pos="720"/>
      </w:tabs>
      <w:spacing w:after="200"/>
      <w:ind w:left="720" w:hanging="720"/>
      <w:jc w:val="both"/>
      <w:outlineLvl w:val="8"/>
    </w:pPr>
    <w:rPr>
      <w:rFonts w:eastAsia="SimSun"/>
      <w:color w:val="000000"/>
      <w:sz w:val="20"/>
      <w:szCs w:val="24"/>
      <w:lang w:eastAsia="zh-CN"/>
    </w:rPr>
  </w:style>
  <w:style w:type="paragraph" w:styleId="Revision">
    <w:name w:val="Revision"/>
    <w:hidden/>
    <w:uiPriority w:val="99"/>
    <w:semiHidden/>
    <w:rsid w:val="00B74D75"/>
    <w:rPr>
      <w:sz w:val="24"/>
      <w:lang w:eastAsia="ja-JP"/>
    </w:rPr>
  </w:style>
  <w:style w:type="paragraph" w:styleId="WCPageNumber" w:customStyle="1">
    <w:name w:val="WCPageNumber"/>
    <w:basedOn w:val="Right"/>
    <w:link w:val="WCPageNumberChar"/>
    <w:rsid w:val="007B6E31"/>
    <w:pPr>
      <w:ind w:left="720"/>
    </w:pPr>
  </w:style>
  <w:style w:type="character" w:styleId="WCPageNumberChar" w:customStyle="1">
    <w:name w:val="WCPageNumber Char"/>
    <w:basedOn w:val="RightChar"/>
    <w:link w:val="WCPageNumber"/>
    <w:rsid w:val="007B6E31"/>
    <w:rPr>
      <w:b/>
      <w:sz w:val="24"/>
      <w:lang w:eastAsia="ja-JP"/>
    </w:rPr>
  </w:style>
  <w:style w:type="paragraph" w:styleId="wBody1" w:customStyle="1">
    <w:name w:val="wBody1"/>
    <w:basedOn w:val="Normal"/>
    <w:uiPriority w:val="3"/>
    <w:qFormat/>
    <w:rsid w:val="00F91888"/>
    <w:pPr>
      <w:spacing w:after="240"/>
      <w:ind w:firstLine="720"/>
      <w:jc w:val="both"/>
    </w:pPr>
    <w:rPr>
      <w:rFonts w:eastAsia="Times New Roman"/>
      <w:lang w:eastAsia="en-US"/>
    </w:rPr>
  </w:style>
  <w:style w:type="paragraph" w:styleId="wBody" w:customStyle="1">
    <w:name w:val="wBody"/>
    <w:basedOn w:val="Normal"/>
    <w:uiPriority w:val="3"/>
    <w:qFormat/>
    <w:rsid w:val="00F91888"/>
    <w:pPr>
      <w:spacing w:after="240"/>
      <w:jc w:val="both"/>
    </w:pPr>
    <w:rPr>
      <w:rFonts w:eastAsia="Times New Roman"/>
      <w:lang w:eastAsia="en-US"/>
    </w:rPr>
  </w:style>
  <w:style w:type="character" w:styleId="Hyperlink">
    <w:name w:val="Hyperlink"/>
    <w:basedOn w:val="DefaultParagraphFont"/>
    <w:uiPriority w:val="98"/>
    <w:unhideWhenUsed/>
    <w:rsid w:val="006907F9"/>
    <w:rPr>
      <w:color w:val="0563C1" w:themeColor="hyperlink"/>
      <w:u w:val="single"/>
    </w:rPr>
  </w:style>
  <w:style w:type="paragraph" w:styleId="EnumerationLev1" w:customStyle="1">
    <w:name w:val="Enumeration Lev 1"/>
    <w:aliases w:val="E1,Enumeration Lev 1 (Intro)"/>
    <w:basedOn w:val="Normal"/>
    <w:qFormat/>
    <w:rsid w:val="008F1B39"/>
    <w:pPr>
      <w:numPr>
        <w:numId w:val="28"/>
      </w:numPr>
      <w:spacing w:before="240"/>
      <w:jc w:val="both"/>
    </w:pPr>
    <w:rPr>
      <w:rFonts w:eastAsia="Times New Roman"/>
      <w:lang w:eastAsia="en-US"/>
    </w:rPr>
  </w:style>
  <w:style w:type="paragraph" w:styleId="EnumerationLev2" w:customStyle="1">
    <w:name w:val="Enumeration Lev 2"/>
    <w:aliases w:val="E2"/>
    <w:basedOn w:val="Normal"/>
    <w:qFormat/>
    <w:rsid w:val="008F1B39"/>
    <w:pPr>
      <w:numPr>
        <w:ilvl w:val="1"/>
        <w:numId w:val="28"/>
      </w:numPr>
      <w:spacing w:before="240"/>
      <w:jc w:val="both"/>
    </w:pPr>
    <w:rPr>
      <w:rFonts w:eastAsia="Times New Roman"/>
      <w:lang w:eastAsia="en-US"/>
    </w:rPr>
  </w:style>
  <w:style w:type="paragraph" w:styleId="EnumerationLev3" w:customStyle="1">
    <w:name w:val="Enumeration Lev 3"/>
    <w:aliases w:val="E3"/>
    <w:basedOn w:val="Normal"/>
    <w:qFormat/>
    <w:rsid w:val="008F1B39"/>
    <w:pPr>
      <w:numPr>
        <w:ilvl w:val="2"/>
        <w:numId w:val="28"/>
      </w:numPr>
      <w:spacing w:before="240"/>
      <w:jc w:val="both"/>
    </w:pPr>
    <w:rPr>
      <w:rFonts w:eastAsia="Times New Roman"/>
      <w:lang w:eastAsia="en-US"/>
    </w:rPr>
  </w:style>
  <w:style w:type="paragraph" w:styleId="EnumerationLev4" w:customStyle="1">
    <w:name w:val="Enumeration Lev 4"/>
    <w:aliases w:val="E4"/>
    <w:basedOn w:val="Normal"/>
    <w:qFormat/>
    <w:rsid w:val="008F1B39"/>
    <w:pPr>
      <w:numPr>
        <w:ilvl w:val="3"/>
        <w:numId w:val="28"/>
      </w:numPr>
      <w:spacing w:before="240"/>
      <w:jc w:val="both"/>
    </w:pPr>
    <w:rPr>
      <w:rFonts w:eastAsia="Times New Roman"/>
      <w:lang w:eastAsia="en-US"/>
    </w:rPr>
  </w:style>
  <w:style w:type="paragraph" w:styleId="EnumerationLev5" w:customStyle="1">
    <w:name w:val="Enumeration Lev 5"/>
    <w:aliases w:val="E5"/>
    <w:basedOn w:val="Normal"/>
    <w:qFormat/>
    <w:rsid w:val="008F1B39"/>
    <w:pPr>
      <w:numPr>
        <w:ilvl w:val="4"/>
        <w:numId w:val="28"/>
      </w:numPr>
      <w:spacing w:before="240"/>
      <w:jc w:val="both"/>
    </w:pPr>
    <w:rPr>
      <w:rFonts w:eastAsia="Times New Roman"/>
      <w:lang w:eastAsia="en-US"/>
    </w:rPr>
  </w:style>
  <w:style w:type="paragraph" w:styleId="EnumerationLev6" w:customStyle="1">
    <w:name w:val="Enumeration Lev 6"/>
    <w:aliases w:val="E6"/>
    <w:basedOn w:val="Normal"/>
    <w:qFormat/>
    <w:rsid w:val="008F1B39"/>
    <w:pPr>
      <w:numPr>
        <w:ilvl w:val="5"/>
        <w:numId w:val="28"/>
      </w:numPr>
      <w:spacing w:before="240"/>
      <w:jc w:val="both"/>
    </w:pPr>
    <w:rPr>
      <w:rFonts w:eastAsia="Times New Roman"/>
      <w:lang w:eastAsia="en-US"/>
    </w:rPr>
  </w:style>
  <w:style w:type="paragraph" w:styleId="EnumerationLev7" w:customStyle="1">
    <w:name w:val="Enumeration Lev 7"/>
    <w:aliases w:val="E7"/>
    <w:basedOn w:val="Normal"/>
    <w:rsid w:val="008F1B39"/>
    <w:pPr>
      <w:numPr>
        <w:ilvl w:val="6"/>
        <w:numId w:val="28"/>
      </w:numPr>
      <w:spacing w:before="240"/>
      <w:jc w:val="both"/>
    </w:pPr>
    <w:rPr>
      <w:rFonts w:eastAsia="Times New Roman"/>
      <w:lang w:eastAsia="en-US"/>
    </w:rPr>
  </w:style>
  <w:style w:type="paragraph" w:styleId="EnumerationLev8" w:customStyle="1">
    <w:name w:val="Enumeration Lev 8"/>
    <w:aliases w:val="E8"/>
    <w:basedOn w:val="Normal"/>
    <w:rsid w:val="008F1B39"/>
    <w:pPr>
      <w:numPr>
        <w:ilvl w:val="7"/>
        <w:numId w:val="28"/>
      </w:numPr>
      <w:spacing w:before="240"/>
      <w:jc w:val="both"/>
    </w:pPr>
    <w:rPr>
      <w:rFonts w:eastAsia="Times New Roman"/>
      <w:lang w:eastAsia="en-US"/>
    </w:rPr>
  </w:style>
  <w:style w:type="paragraph" w:styleId="EnumerationLev9" w:customStyle="1">
    <w:name w:val="Enumeration Lev 9"/>
    <w:aliases w:val="E9"/>
    <w:basedOn w:val="Normal"/>
    <w:rsid w:val="008F1B39"/>
    <w:pPr>
      <w:numPr>
        <w:ilvl w:val="8"/>
        <w:numId w:val="28"/>
      </w:numPr>
      <w:spacing w:before="240"/>
      <w:jc w:val="both"/>
    </w:pPr>
    <w:rPr>
      <w:rFonts w:eastAsia="Times New Roman"/>
      <w:lang w:eastAsia="en-US"/>
    </w:rPr>
  </w:style>
  <w:style w:type="paragraph" w:styleId="SingleParaAlt" w:customStyle="1">
    <w:name w:val="Single Para Alt"/>
    <w:aliases w:val="spa"/>
    <w:basedOn w:val="Normal"/>
    <w:link w:val="SingleParaAltChar"/>
    <w:qFormat/>
    <w:rsid w:val="00760F33"/>
    <w:pPr>
      <w:spacing w:after="200"/>
      <w:ind w:firstLine="720"/>
      <w:jc w:val="both"/>
    </w:pPr>
    <w:rPr>
      <w:rFonts w:eastAsia="SimSun"/>
      <w:sz w:val="20"/>
      <w:szCs w:val="24"/>
      <w:lang w:eastAsia="zh-CN"/>
    </w:rPr>
  </w:style>
  <w:style w:type="character" w:styleId="SingleParaAltChar" w:customStyle="1">
    <w:name w:val="Single Para Alt Char"/>
    <w:basedOn w:val="DefaultParagraphFont"/>
    <w:link w:val="SingleParaAlt"/>
    <w:locked/>
    <w:rsid w:val="00760F33"/>
    <w:rPr>
      <w:rFonts w:eastAsia="SimSun"/>
      <w:szCs w:val="24"/>
      <w:lang w:eastAsia="zh-CN"/>
    </w:rPr>
  </w:style>
  <w:style w:type="character" w:styleId="UnresolvedMention1" w:customStyle="1">
    <w:name w:val="Unresolved Mention1"/>
    <w:basedOn w:val="DefaultParagraphFont"/>
    <w:uiPriority w:val="99"/>
    <w:semiHidden/>
    <w:unhideWhenUsed/>
    <w:rsid w:val="00D50AF0"/>
    <w:rPr>
      <w:color w:val="605E5C"/>
      <w:shd w:val="clear" w:color="auto" w:fill="E1DFDD"/>
    </w:rPr>
  </w:style>
  <w:style w:type="character" w:styleId="CommentReference">
    <w:name w:val="annotation reference"/>
    <w:basedOn w:val="DefaultParagraphFont"/>
    <w:rsid w:val="008448B1"/>
    <w:rPr>
      <w:sz w:val="16"/>
      <w:szCs w:val="16"/>
    </w:rPr>
  </w:style>
  <w:style w:type="paragraph" w:styleId="CommentText">
    <w:name w:val="annotation text"/>
    <w:basedOn w:val="Normal"/>
    <w:link w:val="CommentTextChar"/>
    <w:rsid w:val="008448B1"/>
    <w:rPr>
      <w:sz w:val="20"/>
    </w:rPr>
  </w:style>
  <w:style w:type="character" w:styleId="CommentTextChar" w:customStyle="1">
    <w:name w:val="Comment Text Char"/>
    <w:basedOn w:val="DefaultParagraphFont"/>
    <w:link w:val="CommentText"/>
    <w:rsid w:val="008448B1"/>
    <w:rPr>
      <w:lang w:eastAsia="ja-JP"/>
    </w:rPr>
  </w:style>
  <w:style w:type="paragraph" w:styleId="CommentSubject">
    <w:name w:val="annotation subject"/>
    <w:basedOn w:val="CommentText"/>
    <w:next w:val="CommentText"/>
    <w:link w:val="CommentSubjectChar"/>
    <w:semiHidden/>
    <w:unhideWhenUsed/>
    <w:rsid w:val="008448B1"/>
    <w:rPr>
      <w:b/>
      <w:bCs/>
    </w:rPr>
  </w:style>
  <w:style w:type="character" w:styleId="CommentSubjectChar" w:customStyle="1">
    <w:name w:val="Comment Subject Char"/>
    <w:basedOn w:val="CommentTextChar"/>
    <w:link w:val="CommentSubject"/>
    <w:semiHidden/>
    <w:rsid w:val="008448B1"/>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footer" Target="footer8.xml"/><Relationship Id="rId42" Type="http://schemas.openxmlformats.org/officeDocument/2006/relationships/header" Target="header10.xml"/><Relationship Id="rId47" Type="http://schemas.openxmlformats.org/officeDocument/2006/relationships/footer" Target="footer28.xml"/><Relationship Id="rId63" Type="http://schemas.openxmlformats.org/officeDocument/2006/relationships/header" Target="header12.xml"/><Relationship Id="rId68" Type="http://schemas.openxmlformats.org/officeDocument/2006/relationships/footer" Target="footer46.xml"/><Relationship Id="rId84" Type="http://schemas.microsoft.com/office/2016/09/relationships/commentsIds" Target="commentsIds.xml"/><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footer" Target="footer15.xml"/><Relationship Id="rId37" Type="http://schemas.openxmlformats.org/officeDocument/2006/relationships/footer" Target="footer20.xml"/><Relationship Id="rId53" Type="http://schemas.openxmlformats.org/officeDocument/2006/relationships/footer" Target="footer34.xml"/><Relationship Id="rId58" Type="http://schemas.openxmlformats.org/officeDocument/2006/relationships/footer" Target="footer39.xml"/><Relationship Id="rId74" Type="http://schemas.openxmlformats.org/officeDocument/2006/relationships/footer" Target="footer52.xml"/><Relationship Id="rId79" Type="http://schemas.openxmlformats.org/officeDocument/2006/relationships/footer" Target="footer57.xml"/><Relationship Id="rId5" Type="http://schemas.openxmlformats.org/officeDocument/2006/relationships/settings" Target="settings.xml"/><Relationship Id="rId61" Type="http://schemas.openxmlformats.org/officeDocument/2006/relationships/footer" Target="footer42.xml"/><Relationship Id="rId82" Type="http://schemas.openxmlformats.org/officeDocument/2006/relationships/theme" Target="theme/theme1.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footer" Target="footer37.xml"/><Relationship Id="rId64" Type="http://schemas.openxmlformats.org/officeDocument/2006/relationships/header" Target="header13.xml"/><Relationship Id="rId69" Type="http://schemas.openxmlformats.org/officeDocument/2006/relationships/footer" Target="footer47.xml"/><Relationship Id="rId77" Type="http://schemas.openxmlformats.org/officeDocument/2006/relationships/footer" Target="footer55.xml"/><Relationship Id="rId8" Type="http://schemas.openxmlformats.org/officeDocument/2006/relationships/endnotes" Target="endnotes.xml"/><Relationship Id="rId51" Type="http://schemas.openxmlformats.org/officeDocument/2006/relationships/footer" Target="footer32.xml"/><Relationship Id="rId72" Type="http://schemas.openxmlformats.org/officeDocument/2006/relationships/footer" Target="footer50.xml"/><Relationship Id="rId80" Type="http://schemas.openxmlformats.org/officeDocument/2006/relationships/footer" Target="footer58.xml"/><Relationship Id="rId85" Type="http://schemas.microsoft.com/office/2018/08/relationships/commentsExtensible" Target="commentsExtensible.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eader" Target="header11.xml"/><Relationship Id="rId59" Type="http://schemas.openxmlformats.org/officeDocument/2006/relationships/footer" Target="footer40.xml"/><Relationship Id="rId67" Type="http://schemas.openxmlformats.org/officeDocument/2006/relationships/header" Target="header14.xml"/><Relationship Id="rId20" Type="http://schemas.openxmlformats.org/officeDocument/2006/relationships/header" Target="header5.xml"/><Relationship Id="rId41" Type="http://schemas.openxmlformats.org/officeDocument/2006/relationships/footer" Target="footer24.xml"/><Relationship Id="rId54" Type="http://schemas.openxmlformats.org/officeDocument/2006/relationships/footer" Target="footer35.xml"/><Relationship Id="rId62" Type="http://schemas.openxmlformats.org/officeDocument/2006/relationships/footer" Target="footer43.xml"/><Relationship Id="rId70" Type="http://schemas.openxmlformats.org/officeDocument/2006/relationships/footer" Target="footer48.xml"/><Relationship Id="rId75" Type="http://schemas.openxmlformats.org/officeDocument/2006/relationships/footer" Target="footer53.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9.xml"/><Relationship Id="rId49" Type="http://schemas.openxmlformats.org/officeDocument/2006/relationships/footer" Target="footer30.xml"/><Relationship Id="rId57" Type="http://schemas.openxmlformats.org/officeDocument/2006/relationships/footer" Target="footer38.xm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41.xml"/><Relationship Id="rId65" Type="http://schemas.openxmlformats.org/officeDocument/2006/relationships/footer" Target="footer44.xml"/><Relationship Id="rId73" Type="http://schemas.openxmlformats.org/officeDocument/2006/relationships/footer" Target="footer51.xml"/><Relationship Id="rId78" Type="http://schemas.openxmlformats.org/officeDocument/2006/relationships/footer" Target="footer56.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22.xml"/><Relationship Id="rId34" Type="http://schemas.openxmlformats.org/officeDocument/2006/relationships/footer" Target="footer17.xml"/><Relationship Id="rId50" Type="http://schemas.openxmlformats.org/officeDocument/2006/relationships/footer" Target="footer31.xml"/><Relationship Id="rId55" Type="http://schemas.openxmlformats.org/officeDocument/2006/relationships/footer" Target="footer36.xml"/><Relationship Id="rId76" Type="http://schemas.openxmlformats.org/officeDocument/2006/relationships/footer" Target="footer54.xml"/><Relationship Id="rId7" Type="http://schemas.openxmlformats.org/officeDocument/2006/relationships/footnotes" Target="footnotes.xml"/><Relationship Id="rId71" Type="http://schemas.openxmlformats.org/officeDocument/2006/relationships/footer" Target="footer49.xml"/><Relationship Id="rId2" Type="http://schemas.openxmlformats.org/officeDocument/2006/relationships/customXml" Target="../customXml/item1.xml"/><Relationship Id="rId29" Type="http://schemas.openxmlformats.org/officeDocument/2006/relationships/footer" Target="footer13.xml"/><Relationship Id="rId24" Type="http://schemas.openxmlformats.org/officeDocument/2006/relationships/footer" Target="footer10.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00D36-E919-46A0-86A6-2CA1533004E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2022-09-15T23:52:07.0000000Z</dcterms:modified>
</coreProperties>
</file>